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6F4F" w14:textId="1FA2A39E" w:rsidR="00AA427F" w:rsidRDefault="00AA427F" w:rsidP="00AA427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B281EF" wp14:editId="2211CAED">
            <wp:extent cx="69151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2076" w14:textId="77777777" w:rsidR="00AA427F" w:rsidRDefault="00AA427F" w:rsidP="00AA427F">
      <w:pPr>
        <w:jc w:val="center"/>
      </w:pPr>
    </w:p>
    <w:p w14:paraId="32C024E3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053E006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КАМЧАТСКИЙ КРАЙ</w:t>
      </w:r>
    </w:p>
    <w:p w14:paraId="7CC60B8F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14:paraId="54B674CB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76AB75B8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14:paraId="2AD01C37" w14:textId="77777777" w:rsidR="00AA427F" w:rsidRDefault="00AA427F" w:rsidP="00AA427F">
      <w:pPr>
        <w:ind w:right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14:paraId="0CD733F0" w14:textId="77777777" w:rsidR="00AA427F" w:rsidRDefault="00AA427F" w:rsidP="00AA427F">
      <w:pPr>
        <w:ind w:right="72"/>
        <w:jc w:val="center"/>
        <w:rPr>
          <w:b/>
          <w:sz w:val="28"/>
          <w:szCs w:val="28"/>
        </w:rPr>
      </w:pPr>
    </w:p>
    <w:p w14:paraId="36F03C61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94925F0" w14:textId="77777777" w:rsidR="00AA427F" w:rsidRDefault="00AA427F" w:rsidP="00AA4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464133B7" w14:textId="77777777" w:rsidR="00AA427F" w:rsidRDefault="00AA427F" w:rsidP="00AA427F">
      <w:pPr>
        <w:ind w:right="72"/>
        <w:jc w:val="center"/>
        <w:rPr>
          <w:b/>
          <w:sz w:val="24"/>
          <w:szCs w:val="24"/>
        </w:rPr>
      </w:pPr>
    </w:p>
    <w:p w14:paraId="4E69D0EA" w14:textId="36B41A94" w:rsidR="00AA427F" w:rsidRDefault="00AA427F" w:rsidP="00AA427F">
      <w:p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22.12.2021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</w:p>
    <w:p w14:paraId="4C808E41" w14:textId="77777777" w:rsidR="00AA427F" w:rsidRPr="00AA427F" w:rsidRDefault="00AA427F" w:rsidP="00AA427F">
      <w:pPr>
        <w:ind w:right="72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</w:tblGrid>
      <w:tr w:rsidR="00AA427F" w:rsidRPr="00AA427F" w14:paraId="77B94E5A" w14:textId="77777777" w:rsidTr="00AA427F">
        <w:trPr>
          <w:trHeight w:val="582"/>
        </w:trPr>
        <w:tc>
          <w:tcPr>
            <w:tcW w:w="4703" w:type="dxa"/>
          </w:tcPr>
          <w:p w14:paraId="7ADE2701" w14:textId="326E4574" w:rsidR="00AA427F" w:rsidRPr="00AA427F" w:rsidRDefault="00AA427F">
            <w:pPr>
              <w:jc w:val="both"/>
              <w:rPr>
                <w:b/>
                <w:bCs/>
                <w:sz w:val="24"/>
                <w:szCs w:val="24"/>
              </w:rPr>
            </w:pPr>
            <w:r w:rsidRPr="00AA427F">
              <w:rPr>
                <w:b/>
                <w:bCs/>
                <w:sz w:val="24"/>
                <w:szCs w:val="24"/>
              </w:rPr>
              <w:t xml:space="preserve">       Об утверждении</w:t>
            </w:r>
            <w:r w:rsidR="00443BB7">
              <w:rPr>
                <w:b/>
                <w:bCs/>
                <w:sz w:val="24"/>
                <w:szCs w:val="24"/>
              </w:rPr>
              <w:t xml:space="preserve"> градостроительной документации </w:t>
            </w:r>
            <w:r w:rsidRPr="00AA427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Hlk69822483"/>
            <w:bookmarkStart w:id="1" w:name="_Hlk89419410"/>
            <w:r w:rsidRPr="00AA427F">
              <w:rPr>
                <w:b/>
                <w:bCs/>
                <w:sz w:val="24"/>
                <w:szCs w:val="24"/>
              </w:rPr>
              <w:t>«Проект</w:t>
            </w:r>
            <w:bookmarkEnd w:id="0"/>
            <w:r w:rsidR="00443BB7">
              <w:rPr>
                <w:b/>
                <w:bCs/>
                <w:sz w:val="24"/>
                <w:szCs w:val="24"/>
              </w:rPr>
              <w:t xml:space="preserve"> межевания и планировки территории части кадастрового квартала 41:05:0101017 в </w:t>
            </w:r>
            <w:proofErr w:type="spellStart"/>
            <w:r w:rsidR="00443BB7">
              <w:rPr>
                <w:b/>
                <w:bCs/>
                <w:sz w:val="24"/>
                <w:szCs w:val="24"/>
              </w:rPr>
              <w:t>Начикинском</w:t>
            </w:r>
            <w:proofErr w:type="spellEnd"/>
            <w:r w:rsidR="00443BB7">
              <w:rPr>
                <w:b/>
                <w:bCs/>
                <w:sz w:val="24"/>
                <w:szCs w:val="24"/>
              </w:rPr>
              <w:t xml:space="preserve"> сельском поселении»</w:t>
            </w:r>
          </w:p>
          <w:bookmarkEnd w:id="1"/>
          <w:p w14:paraId="378B57EF" w14:textId="77777777" w:rsidR="00AA427F" w:rsidRPr="00AA427F" w:rsidRDefault="00AA427F">
            <w:pPr>
              <w:ind w:right="7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AFFCD6E" w14:textId="77777777" w:rsidR="00AA427F" w:rsidRDefault="00AA427F" w:rsidP="00AA427F">
      <w:pPr>
        <w:ind w:firstLine="708"/>
        <w:jc w:val="both"/>
        <w:rPr>
          <w:sz w:val="28"/>
          <w:szCs w:val="28"/>
        </w:rPr>
      </w:pPr>
    </w:p>
    <w:p w14:paraId="6278BCD1" w14:textId="78710658" w:rsidR="00AA427F" w:rsidRDefault="00AA427F" w:rsidP="00AA427F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На основании Федерального закона от 29.12.2004 № 190-ФЗ «О введении в действие Градостроительного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Федерации,  Уставом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поселения, Руководствуясь </w:t>
      </w:r>
      <w:r>
        <w:rPr>
          <w:sz w:val="28"/>
          <w:szCs w:val="26"/>
        </w:rPr>
        <w:t xml:space="preserve">Правилами землепользования и застройки </w:t>
      </w:r>
      <w:proofErr w:type="spellStart"/>
      <w:r>
        <w:rPr>
          <w:sz w:val="28"/>
          <w:szCs w:val="26"/>
        </w:rPr>
        <w:t>Начикинского</w:t>
      </w:r>
      <w:proofErr w:type="spellEnd"/>
      <w:r>
        <w:rPr>
          <w:sz w:val="28"/>
          <w:szCs w:val="26"/>
        </w:rPr>
        <w:t xml:space="preserve"> сельского поселения принятыми Решением Собрания депутатов </w:t>
      </w:r>
      <w:proofErr w:type="spellStart"/>
      <w:r>
        <w:rPr>
          <w:sz w:val="28"/>
          <w:szCs w:val="26"/>
        </w:rPr>
        <w:t>Начикинского</w:t>
      </w:r>
      <w:proofErr w:type="spellEnd"/>
      <w:r>
        <w:rPr>
          <w:sz w:val="28"/>
          <w:szCs w:val="26"/>
        </w:rPr>
        <w:t xml:space="preserve"> сельского поселения от 22.04.2011 № 32</w:t>
      </w:r>
      <w:r w:rsidR="00443BB7">
        <w:rPr>
          <w:sz w:val="28"/>
          <w:szCs w:val="26"/>
        </w:rPr>
        <w:t xml:space="preserve">, на основании итогов  публичных слушаний по рассмотрению градостроительной документации от 22.12.2021, Администрация </w:t>
      </w:r>
      <w:proofErr w:type="spellStart"/>
      <w:r w:rsidR="00443BB7">
        <w:rPr>
          <w:sz w:val="28"/>
          <w:szCs w:val="26"/>
        </w:rPr>
        <w:t>Начикинского</w:t>
      </w:r>
      <w:proofErr w:type="spellEnd"/>
      <w:r w:rsidR="00443BB7">
        <w:rPr>
          <w:sz w:val="28"/>
          <w:szCs w:val="26"/>
        </w:rPr>
        <w:t xml:space="preserve"> сельского поселения</w:t>
      </w:r>
    </w:p>
    <w:p w14:paraId="4CF07F2F" w14:textId="77777777" w:rsidR="00AA427F" w:rsidRDefault="00AA427F" w:rsidP="00AA427F">
      <w:pPr>
        <w:ind w:firstLine="708"/>
        <w:jc w:val="both"/>
        <w:rPr>
          <w:sz w:val="28"/>
          <w:szCs w:val="26"/>
        </w:rPr>
      </w:pPr>
    </w:p>
    <w:p w14:paraId="414BFF12" w14:textId="4E4A731C" w:rsidR="00AA427F" w:rsidRPr="00012A5D" w:rsidRDefault="00AA427F" w:rsidP="00012A5D">
      <w:pPr>
        <w:ind w:firstLine="708"/>
        <w:rPr>
          <w:sz w:val="28"/>
          <w:szCs w:val="28"/>
        </w:rPr>
      </w:pPr>
      <w:r w:rsidRPr="00012A5D">
        <w:rPr>
          <w:b/>
          <w:sz w:val="28"/>
          <w:szCs w:val="28"/>
        </w:rPr>
        <w:t>ПОСТАНОВЛЯ</w:t>
      </w:r>
      <w:r w:rsidR="00012A5D">
        <w:rPr>
          <w:b/>
          <w:sz w:val="28"/>
          <w:szCs w:val="28"/>
        </w:rPr>
        <w:t>ЕТ</w:t>
      </w:r>
      <w:r w:rsidRPr="00012A5D">
        <w:rPr>
          <w:b/>
          <w:sz w:val="28"/>
          <w:szCs w:val="28"/>
        </w:rPr>
        <w:t>:</w:t>
      </w:r>
    </w:p>
    <w:p w14:paraId="1B853CF1" w14:textId="77777777" w:rsidR="00AA427F" w:rsidRDefault="00AA427F" w:rsidP="00AA427F">
      <w:pPr>
        <w:jc w:val="center"/>
        <w:rPr>
          <w:sz w:val="28"/>
          <w:szCs w:val="28"/>
        </w:rPr>
      </w:pPr>
    </w:p>
    <w:p w14:paraId="2AF4E54E" w14:textId="0E76289C" w:rsidR="007F038F" w:rsidRDefault="00012A5D" w:rsidP="007F03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A427F" w:rsidRPr="00012A5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градостроительную документацию </w:t>
      </w:r>
      <w:r w:rsidRPr="00012A5D">
        <w:rPr>
          <w:sz w:val="28"/>
          <w:szCs w:val="28"/>
        </w:rPr>
        <w:t xml:space="preserve">«Проект межевания и планировки территории части кадастрового квартала 41:05:0101017 в </w:t>
      </w:r>
      <w:proofErr w:type="spellStart"/>
      <w:r w:rsidRPr="00012A5D">
        <w:rPr>
          <w:sz w:val="28"/>
          <w:szCs w:val="28"/>
        </w:rPr>
        <w:t>Начикинском</w:t>
      </w:r>
      <w:proofErr w:type="spellEnd"/>
      <w:r w:rsidRPr="00012A5D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 xml:space="preserve"> разработанную  с целью образования земельных участков по адресу: Российская Федерация, Камчатский край, Елизовский муниципальный район, </w:t>
      </w:r>
      <w:proofErr w:type="spellStart"/>
      <w:r>
        <w:rPr>
          <w:sz w:val="28"/>
          <w:szCs w:val="28"/>
        </w:rPr>
        <w:t>Начикинское</w:t>
      </w:r>
      <w:proofErr w:type="spellEnd"/>
      <w:r>
        <w:rPr>
          <w:sz w:val="28"/>
          <w:szCs w:val="28"/>
        </w:rPr>
        <w:t xml:space="preserve"> сельское поселение, п. Начики ул. Санаторная д. 15; ул. Санаторная д. 16; </w:t>
      </w:r>
      <w:r w:rsidR="00DE59E9">
        <w:rPr>
          <w:sz w:val="28"/>
          <w:szCs w:val="28"/>
        </w:rPr>
        <w:t xml:space="preserve">ул. Санаторная </w:t>
      </w:r>
      <w:r>
        <w:rPr>
          <w:sz w:val="28"/>
          <w:szCs w:val="28"/>
        </w:rPr>
        <w:t>д. 17, в кадастровом квартале 41:05:0101017, согласно приложению.</w:t>
      </w:r>
    </w:p>
    <w:p w14:paraId="6600A450" w14:textId="77777777" w:rsidR="002D7375" w:rsidRDefault="002D7375" w:rsidP="007F038F">
      <w:pPr>
        <w:jc w:val="both"/>
        <w:rPr>
          <w:sz w:val="28"/>
          <w:szCs w:val="28"/>
        </w:rPr>
      </w:pPr>
    </w:p>
    <w:p w14:paraId="57DFFA23" w14:textId="41AC8161" w:rsidR="00AA427F" w:rsidRDefault="00AA427F" w:rsidP="00AA42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6"/>
        </w:rPr>
        <w:t xml:space="preserve">Обнародовать настоящее постановление в порядке, установленным Уставом </w:t>
      </w:r>
      <w:proofErr w:type="spellStart"/>
      <w:r>
        <w:rPr>
          <w:sz w:val="28"/>
          <w:szCs w:val="26"/>
        </w:rPr>
        <w:t>Начикинского</w:t>
      </w:r>
      <w:proofErr w:type="spellEnd"/>
      <w:r>
        <w:rPr>
          <w:sz w:val="28"/>
          <w:szCs w:val="26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11EC4ACC" w14:textId="77777777" w:rsidR="002D7375" w:rsidRDefault="002D7375" w:rsidP="00AA427F">
      <w:pPr>
        <w:ind w:firstLine="851"/>
        <w:jc w:val="both"/>
        <w:rPr>
          <w:sz w:val="28"/>
          <w:szCs w:val="28"/>
        </w:rPr>
      </w:pPr>
    </w:p>
    <w:p w14:paraId="468C078D" w14:textId="30FE1E72" w:rsidR="00AA427F" w:rsidRDefault="00AA427F" w:rsidP="00AA427F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14:paraId="1FE2C6F2" w14:textId="77777777" w:rsidR="002D7375" w:rsidRDefault="002D7375" w:rsidP="00AA427F">
      <w:pPr>
        <w:ind w:right="-5" w:firstLine="851"/>
        <w:jc w:val="both"/>
        <w:rPr>
          <w:sz w:val="28"/>
          <w:szCs w:val="28"/>
        </w:rPr>
      </w:pPr>
    </w:p>
    <w:p w14:paraId="050A8936" w14:textId="77777777" w:rsidR="00AA427F" w:rsidRDefault="00AA427F" w:rsidP="00AA42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 настоящего постановления оставляю за собой.</w:t>
      </w:r>
    </w:p>
    <w:p w14:paraId="003EA00F" w14:textId="77777777" w:rsidR="00AA427F" w:rsidRDefault="00AA427F" w:rsidP="00AA427F">
      <w:pPr>
        <w:jc w:val="both"/>
        <w:rPr>
          <w:sz w:val="28"/>
          <w:szCs w:val="28"/>
        </w:rPr>
      </w:pPr>
    </w:p>
    <w:p w14:paraId="7D8EFED7" w14:textId="77777777" w:rsidR="00AA427F" w:rsidRDefault="00AA427F" w:rsidP="00AA427F">
      <w:pPr>
        <w:jc w:val="both"/>
        <w:rPr>
          <w:sz w:val="28"/>
          <w:szCs w:val="28"/>
        </w:rPr>
      </w:pPr>
    </w:p>
    <w:p w14:paraId="71D3826D" w14:textId="77777777" w:rsidR="00AA427F" w:rsidRDefault="00AA427F" w:rsidP="00AA427F">
      <w:pPr>
        <w:jc w:val="both"/>
        <w:rPr>
          <w:sz w:val="28"/>
          <w:szCs w:val="28"/>
        </w:rPr>
      </w:pPr>
    </w:p>
    <w:p w14:paraId="5A3F95A5" w14:textId="77777777" w:rsidR="00AA427F" w:rsidRDefault="00AA427F" w:rsidP="00AA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</w:t>
      </w:r>
    </w:p>
    <w:p w14:paraId="545CB322" w14:textId="2B6C13B3" w:rsidR="00AA427F" w:rsidRDefault="007F038F" w:rsidP="00AA427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A427F">
        <w:rPr>
          <w:sz w:val="28"/>
          <w:szCs w:val="28"/>
        </w:rPr>
        <w:t>ельского поселения</w:t>
      </w:r>
      <w:r w:rsidR="00AA427F">
        <w:rPr>
          <w:sz w:val="28"/>
          <w:szCs w:val="28"/>
        </w:rPr>
        <w:tab/>
      </w:r>
      <w:r w:rsidR="00AA427F">
        <w:rPr>
          <w:sz w:val="28"/>
          <w:szCs w:val="28"/>
        </w:rPr>
        <w:tab/>
      </w:r>
      <w:r w:rsidR="00AA427F">
        <w:rPr>
          <w:sz w:val="28"/>
          <w:szCs w:val="28"/>
        </w:rPr>
        <w:tab/>
      </w:r>
      <w:r w:rsidR="00AA427F">
        <w:rPr>
          <w:sz w:val="28"/>
          <w:szCs w:val="28"/>
        </w:rPr>
        <w:tab/>
      </w:r>
      <w:r w:rsidR="00AA427F">
        <w:rPr>
          <w:sz w:val="28"/>
          <w:szCs w:val="28"/>
        </w:rPr>
        <w:tab/>
      </w:r>
      <w:r w:rsidR="00ED16B8">
        <w:rPr>
          <w:sz w:val="28"/>
          <w:szCs w:val="28"/>
        </w:rPr>
        <w:t xml:space="preserve">           </w:t>
      </w:r>
      <w:bookmarkStart w:id="2" w:name="_GoBack"/>
      <w:bookmarkEnd w:id="2"/>
      <w:r w:rsidR="00AA427F">
        <w:rPr>
          <w:sz w:val="28"/>
          <w:szCs w:val="28"/>
        </w:rPr>
        <w:t xml:space="preserve">В.М. </w:t>
      </w:r>
      <w:proofErr w:type="spellStart"/>
      <w:r w:rsidR="00AA427F">
        <w:rPr>
          <w:sz w:val="28"/>
          <w:szCs w:val="28"/>
        </w:rPr>
        <w:t>Пищальченко</w:t>
      </w:r>
      <w:proofErr w:type="spellEnd"/>
    </w:p>
    <w:p w14:paraId="0350F12D" w14:textId="77777777" w:rsidR="00AA427F" w:rsidRDefault="00AA427F" w:rsidP="00AA427F">
      <w:pPr>
        <w:jc w:val="both"/>
        <w:rPr>
          <w:sz w:val="28"/>
          <w:szCs w:val="28"/>
        </w:rPr>
      </w:pPr>
    </w:p>
    <w:p w14:paraId="53410C4F" w14:textId="77777777" w:rsidR="00AA427F" w:rsidRDefault="00AA427F" w:rsidP="00AA427F">
      <w:pPr>
        <w:jc w:val="both"/>
        <w:rPr>
          <w:sz w:val="28"/>
          <w:szCs w:val="28"/>
        </w:rPr>
      </w:pPr>
    </w:p>
    <w:p w14:paraId="01821F0D" w14:textId="77777777" w:rsidR="00AA427F" w:rsidRDefault="00AA427F" w:rsidP="00AA427F">
      <w:pPr>
        <w:jc w:val="both"/>
        <w:rPr>
          <w:sz w:val="28"/>
          <w:szCs w:val="28"/>
        </w:rPr>
      </w:pPr>
    </w:p>
    <w:p w14:paraId="77EDF2DC" w14:textId="77777777" w:rsidR="00AA427F" w:rsidRDefault="00AA427F" w:rsidP="00AA427F">
      <w:pPr>
        <w:jc w:val="both"/>
        <w:rPr>
          <w:sz w:val="28"/>
          <w:szCs w:val="28"/>
        </w:rPr>
      </w:pPr>
    </w:p>
    <w:p w14:paraId="7E8AEA84" w14:textId="77777777" w:rsidR="00AA427F" w:rsidRDefault="00AA427F" w:rsidP="00AA427F">
      <w:pPr>
        <w:jc w:val="both"/>
        <w:rPr>
          <w:sz w:val="28"/>
          <w:szCs w:val="28"/>
        </w:rPr>
      </w:pPr>
    </w:p>
    <w:p w14:paraId="3253B46D" w14:textId="77777777" w:rsidR="00AA427F" w:rsidRDefault="00AA427F" w:rsidP="00AA427F">
      <w:pPr>
        <w:jc w:val="both"/>
        <w:rPr>
          <w:sz w:val="28"/>
          <w:szCs w:val="28"/>
        </w:rPr>
      </w:pPr>
    </w:p>
    <w:p w14:paraId="503D97C8" w14:textId="77777777" w:rsidR="00AA427F" w:rsidRDefault="00AA427F" w:rsidP="00AA427F">
      <w:pPr>
        <w:jc w:val="both"/>
        <w:rPr>
          <w:sz w:val="28"/>
          <w:szCs w:val="28"/>
        </w:rPr>
      </w:pPr>
    </w:p>
    <w:p w14:paraId="65F4B9DB" w14:textId="68890445" w:rsidR="00AA427F" w:rsidRDefault="00AA427F" w:rsidP="00AA427F">
      <w:pPr>
        <w:jc w:val="both"/>
        <w:rPr>
          <w:sz w:val="28"/>
          <w:szCs w:val="28"/>
        </w:rPr>
      </w:pPr>
    </w:p>
    <w:p w14:paraId="6B75A9D9" w14:textId="1C01E16C" w:rsidR="002D7375" w:rsidRDefault="002D7375" w:rsidP="00AA427F">
      <w:pPr>
        <w:jc w:val="both"/>
        <w:rPr>
          <w:sz w:val="28"/>
          <w:szCs w:val="28"/>
        </w:rPr>
      </w:pPr>
    </w:p>
    <w:p w14:paraId="0F319BD1" w14:textId="7D336183" w:rsidR="002D7375" w:rsidRDefault="002D7375" w:rsidP="00AA427F">
      <w:pPr>
        <w:jc w:val="both"/>
        <w:rPr>
          <w:sz w:val="28"/>
          <w:szCs w:val="28"/>
        </w:rPr>
      </w:pPr>
    </w:p>
    <w:p w14:paraId="3730CE75" w14:textId="666D3FAF" w:rsidR="002D7375" w:rsidRDefault="002D7375" w:rsidP="00AA427F">
      <w:pPr>
        <w:jc w:val="both"/>
        <w:rPr>
          <w:sz w:val="28"/>
          <w:szCs w:val="28"/>
        </w:rPr>
      </w:pPr>
    </w:p>
    <w:p w14:paraId="08310CF8" w14:textId="5CCB4B40" w:rsidR="002D7375" w:rsidRDefault="002D7375" w:rsidP="00AA427F">
      <w:pPr>
        <w:jc w:val="both"/>
        <w:rPr>
          <w:sz w:val="28"/>
          <w:szCs w:val="28"/>
        </w:rPr>
      </w:pPr>
    </w:p>
    <w:p w14:paraId="7E12C930" w14:textId="31BD28B4" w:rsidR="002D7375" w:rsidRDefault="002D7375" w:rsidP="00AA427F">
      <w:pPr>
        <w:jc w:val="both"/>
        <w:rPr>
          <w:sz w:val="28"/>
          <w:szCs w:val="28"/>
        </w:rPr>
      </w:pPr>
    </w:p>
    <w:p w14:paraId="40CF5B61" w14:textId="6DF177D8" w:rsidR="002D7375" w:rsidRDefault="002D7375" w:rsidP="00AA427F">
      <w:pPr>
        <w:jc w:val="both"/>
        <w:rPr>
          <w:sz w:val="28"/>
          <w:szCs w:val="28"/>
        </w:rPr>
      </w:pPr>
    </w:p>
    <w:p w14:paraId="638F90FA" w14:textId="15B9BC3C" w:rsidR="002D7375" w:rsidRDefault="002D7375" w:rsidP="00AA427F">
      <w:pPr>
        <w:jc w:val="both"/>
        <w:rPr>
          <w:sz w:val="28"/>
          <w:szCs w:val="28"/>
        </w:rPr>
      </w:pPr>
    </w:p>
    <w:p w14:paraId="1177157A" w14:textId="207FAE55" w:rsidR="002D7375" w:rsidRDefault="002D7375" w:rsidP="00AA427F">
      <w:pPr>
        <w:jc w:val="both"/>
        <w:rPr>
          <w:sz w:val="28"/>
          <w:szCs w:val="28"/>
        </w:rPr>
      </w:pPr>
    </w:p>
    <w:p w14:paraId="5D4FB184" w14:textId="555A0F76" w:rsidR="002D7375" w:rsidRDefault="002D7375" w:rsidP="00AA427F">
      <w:pPr>
        <w:jc w:val="both"/>
        <w:rPr>
          <w:sz w:val="28"/>
          <w:szCs w:val="28"/>
        </w:rPr>
      </w:pPr>
    </w:p>
    <w:p w14:paraId="7B0FFB07" w14:textId="2F1E4197" w:rsidR="002D7375" w:rsidRDefault="002D7375" w:rsidP="00AA427F">
      <w:pPr>
        <w:jc w:val="both"/>
        <w:rPr>
          <w:sz w:val="28"/>
          <w:szCs w:val="28"/>
        </w:rPr>
      </w:pPr>
    </w:p>
    <w:p w14:paraId="36C7160C" w14:textId="0EA59C2F" w:rsidR="002D7375" w:rsidRDefault="002D7375" w:rsidP="00AA427F">
      <w:pPr>
        <w:jc w:val="both"/>
        <w:rPr>
          <w:sz w:val="28"/>
          <w:szCs w:val="28"/>
        </w:rPr>
      </w:pPr>
    </w:p>
    <w:p w14:paraId="0265780B" w14:textId="09BADD9F" w:rsidR="002D7375" w:rsidRDefault="002D7375" w:rsidP="00AA427F">
      <w:pPr>
        <w:jc w:val="both"/>
        <w:rPr>
          <w:sz w:val="28"/>
          <w:szCs w:val="28"/>
        </w:rPr>
      </w:pPr>
    </w:p>
    <w:p w14:paraId="60D4C2E7" w14:textId="5D45F3D8" w:rsidR="002D7375" w:rsidRDefault="002D7375" w:rsidP="00AA427F">
      <w:pPr>
        <w:jc w:val="both"/>
        <w:rPr>
          <w:sz w:val="28"/>
          <w:szCs w:val="28"/>
        </w:rPr>
      </w:pPr>
    </w:p>
    <w:p w14:paraId="5FA89184" w14:textId="60E34BF1" w:rsidR="002D7375" w:rsidRDefault="002D7375" w:rsidP="00AA427F">
      <w:pPr>
        <w:jc w:val="both"/>
        <w:rPr>
          <w:sz w:val="28"/>
          <w:szCs w:val="28"/>
        </w:rPr>
      </w:pPr>
    </w:p>
    <w:p w14:paraId="0AE55856" w14:textId="1B7A916B" w:rsidR="002D7375" w:rsidRDefault="002D7375" w:rsidP="00AA427F">
      <w:pPr>
        <w:jc w:val="both"/>
        <w:rPr>
          <w:sz w:val="28"/>
          <w:szCs w:val="28"/>
        </w:rPr>
      </w:pPr>
    </w:p>
    <w:p w14:paraId="482975DC" w14:textId="799B5767" w:rsidR="002D7375" w:rsidRDefault="002D7375" w:rsidP="00AA427F">
      <w:pPr>
        <w:jc w:val="both"/>
        <w:rPr>
          <w:sz w:val="28"/>
          <w:szCs w:val="28"/>
        </w:rPr>
      </w:pPr>
    </w:p>
    <w:p w14:paraId="57750C7E" w14:textId="406D2433" w:rsidR="002D7375" w:rsidRDefault="002D7375" w:rsidP="00AA427F">
      <w:pPr>
        <w:jc w:val="both"/>
        <w:rPr>
          <w:sz w:val="28"/>
          <w:szCs w:val="28"/>
        </w:rPr>
      </w:pPr>
    </w:p>
    <w:p w14:paraId="36129DFB" w14:textId="03437DC7" w:rsidR="002D7375" w:rsidRDefault="002D7375" w:rsidP="00AA427F">
      <w:pPr>
        <w:jc w:val="both"/>
        <w:rPr>
          <w:sz w:val="28"/>
          <w:szCs w:val="28"/>
        </w:rPr>
      </w:pPr>
    </w:p>
    <w:p w14:paraId="4F3CFBBB" w14:textId="719216DD" w:rsidR="002D7375" w:rsidRDefault="002D7375" w:rsidP="00AA427F">
      <w:pPr>
        <w:jc w:val="both"/>
        <w:rPr>
          <w:sz w:val="28"/>
          <w:szCs w:val="28"/>
        </w:rPr>
      </w:pPr>
    </w:p>
    <w:p w14:paraId="0C841CA4" w14:textId="434B78E6" w:rsidR="002D7375" w:rsidRDefault="002D7375" w:rsidP="00AA427F">
      <w:pPr>
        <w:jc w:val="both"/>
        <w:rPr>
          <w:sz w:val="28"/>
          <w:szCs w:val="28"/>
        </w:rPr>
      </w:pPr>
    </w:p>
    <w:p w14:paraId="4169E7AC" w14:textId="16E97C57" w:rsidR="002D7375" w:rsidRDefault="002D7375" w:rsidP="00AA427F">
      <w:pPr>
        <w:jc w:val="both"/>
        <w:rPr>
          <w:sz w:val="28"/>
          <w:szCs w:val="28"/>
        </w:rPr>
      </w:pPr>
    </w:p>
    <w:p w14:paraId="1653DAB1" w14:textId="29F97DE9" w:rsidR="002D7375" w:rsidRDefault="002D7375" w:rsidP="00AA427F">
      <w:pPr>
        <w:jc w:val="both"/>
        <w:rPr>
          <w:sz w:val="28"/>
          <w:szCs w:val="28"/>
        </w:rPr>
      </w:pPr>
    </w:p>
    <w:p w14:paraId="636023AB" w14:textId="7A4530A8" w:rsidR="002D7375" w:rsidRDefault="002D7375" w:rsidP="00AA427F">
      <w:pPr>
        <w:jc w:val="both"/>
        <w:rPr>
          <w:sz w:val="28"/>
          <w:szCs w:val="28"/>
        </w:rPr>
      </w:pPr>
    </w:p>
    <w:p w14:paraId="4B689F8E" w14:textId="07BDF49D" w:rsidR="002D7375" w:rsidRDefault="002D7375" w:rsidP="00AA427F">
      <w:pPr>
        <w:jc w:val="both"/>
        <w:rPr>
          <w:sz w:val="28"/>
          <w:szCs w:val="28"/>
        </w:rPr>
      </w:pPr>
    </w:p>
    <w:p w14:paraId="1D5DDF56" w14:textId="354DB7D7" w:rsidR="002D7375" w:rsidRDefault="002D7375" w:rsidP="00AA427F">
      <w:pPr>
        <w:jc w:val="both"/>
        <w:rPr>
          <w:sz w:val="28"/>
          <w:szCs w:val="28"/>
        </w:rPr>
      </w:pPr>
    </w:p>
    <w:p w14:paraId="01928588" w14:textId="6D195E63" w:rsidR="002D7375" w:rsidRDefault="002D7375" w:rsidP="00AA427F">
      <w:pPr>
        <w:jc w:val="both"/>
        <w:rPr>
          <w:sz w:val="28"/>
          <w:szCs w:val="28"/>
        </w:rPr>
      </w:pPr>
    </w:p>
    <w:p w14:paraId="0146EDB6" w14:textId="191A13CB" w:rsidR="002D7375" w:rsidRDefault="002D7375" w:rsidP="00AA427F">
      <w:pPr>
        <w:jc w:val="both"/>
        <w:rPr>
          <w:sz w:val="28"/>
          <w:szCs w:val="28"/>
        </w:rPr>
      </w:pPr>
    </w:p>
    <w:p w14:paraId="187620D3" w14:textId="06D607F9" w:rsidR="002D7375" w:rsidRDefault="002D7375" w:rsidP="00AA427F">
      <w:pPr>
        <w:jc w:val="both"/>
        <w:rPr>
          <w:sz w:val="28"/>
          <w:szCs w:val="28"/>
        </w:rPr>
      </w:pPr>
    </w:p>
    <w:p w14:paraId="5BFC97F6" w14:textId="045E98EB" w:rsidR="002D7375" w:rsidRDefault="002D7375" w:rsidP="00AA427F">
      <w:pPr>
        <w:jc w:val="both"/>
        <w:rPr>
          <w:sz w:val="28"/>
          <w:szCs w:val="28"/>
        </w:rPr>
      </w:pPr>
    </w:p>
    <w:p w14:paraId="3C1D1164" w14:textId="4230EEA3" w:rsidR="002D7375" w:rsidRDefault="002D7375" w:rsidP="00AA427F">
      <w:pPr>
        <w:jc w:val="both"/>
        <w:rPr>
          <w:sz w:val="28"/>
          <w:szCs w:val="28"/>
        </w:rPr>
      </w:pPr>
    </w:p>
    <w:p w14:paraId="6A3FBDBA" w14:textId="2A5E7298" w:rsidR="002D7375" w:rsidRDefault="002D7375" w:rsidP="00AA427F">
      <w:pPr>
        <w:jc w:val="both"/>
        <w:rPr>
          <w:sz w:val="28"/>
          <w:szCs w:val="28"/>
        </w:rPr>
      </w:pPr>
    </w:p>
    <w:p w14:paraId="045F0BE3" w14:textId="4D57AEB3" w:rsidR="002D7375" w:rsidRDefault="002D7375" w:rsidP="00AA427F">
      <w:pPr>
        <w:jc w:val="both"/>
        <w:rPr>
          <w:sz w:val="28"/>
          <w:szCs w:val="28"/>
        </w:rPr>
      </w:pPr>
    </w:p>
    <w:p w14:paraId="37D5DB73" w14:textId="22509D20" w:rsidR="002D7375" w:rsidRDefault="002D7375" w:rsidP="00AA427F">
      <w:pPr>
        <w:jc w:val="both"/>
        <w:rPr>
          <w:sz w:val="28"/>
          <w:szCs w:val="28"/>
        </w:rPr>
      </w:pPr>
    </w:p>
    <w:p w14:paraId="09A8A002" w14:textId="250F15DD" w:rsidR="002D7375" w:rsidRDefault="002D7375" w:rsidP="00AA427F">
      <w:pPr>
        <w:jc w:val="both"/>
        <w:rPr>
          <w:sz w:val="28"/>
          <w:szCs w:val="28"/>
        </w:rPr>
      </w:pPr>
    </w:p>
    <w:p w14:paraId="4EC68E69" w14:textId="325224CB" w:rsidR="002D7375" w:rsidRDefault="002D7375" w:rsidP="00AA427F">
      <w:pPr>
        <w:jc w:val="both"/>
        <w:rPr>
          <w:sz w:val="28"/>
          <w:szCs w:val="28"/>
        </w:rPr>
      </w:pPr>
    </w:p>
    <w:p w14:paraId="145A40A3" w14:textId="656E6C3A" w:rsidR="002D7375" w:rsidRDefault="002D7375" w:rsidP="00AA427F">
      <w:pPr>
        <w:jc w:val="both"/>
        <w:rPr>
          <w:sz w:val="28"/>
          <w:szCs w:val="28"/>
        </w:rPr>
      </w:pPr>
    </w:p>
    <w:p w14:paraId="583AE40E" w14:textId="664BD802" w:rsidR="002D7375" w:rsidRDefault="002D7375" w:rsidP="00AA427F">
      <w:pPr>
        <w:jc w:val="both"/>
        <w:rPr>
          <w:sz w:val="28"/>
          <w:szCs w:val="28"/>
        </w:rPr>
      </w:pPr>
    </w:p>
    <w:p w14:paraId="2C9245E1" w14:textId="028F8715" w:rsidR="002D7375" w:rsidRDefault="002D7375"/>
    <w:p w14:paraId="573DE8E6" w14:textId="7D1CA934" w:rsidR="002D7375" w:rsidRDefault="002D7375"/>
    <w:p w14:paraId="4F942514" w14:textId="015F4D68" w:rsidR="002D7375" w:rsidRDefault="002D7375"/>
    <w:p w14:paraId="71EF774C" w14:textId="77777777" w:rsidR="002D7375" w:rsidRDefault="002D7375" w:rsidP="002D7375">
      <w:pPr>
        <w:spacing w:before="40"/>
        <w:ind w:left="459" w:right="103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spacing w:val="-2"/>
          <w:sz w:val="36"/>
        </w:rPr>
        <w:t>ИНДИДУАЛЬНЫЙ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ПРЕДПРИНИМАТЕЛЬ</w:t>
      </w:r>
    </w:p>
    <w:p w14:paraId="0AC08E42" w14:textId="77777777" w:rsidR="002D7375" w:rsidRDefault="002D7375" w:rsidP="002D7375">
      <w:pPr>
        <w:spacing w:before="2"/>
        <w:ind w:left="456" w:right="1039"/>
        <w:jc w:val="center"/>
        <w:rPr>
          <w:sz w:val="36"/>
          <w:szCs w:val="36"/>
        </w:rPr>
      </w:pPr>
      <w:r>
        <w:rPr>
          <w:b/>
          <w:spacing w:val="-1"/>
          <w:sz w:val="36"/>
        </w:rPr>
        <w:t>Куркин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Иван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Александрович</w:t>
      </w:r>
    </w:p>
    <w:p w14:paraId="181E1FF8" w14:textId="77777777" w:rsidR="002D7375" w:rsidRDefault="002D7375" w:rsidP="002D7375">
      <w:pPr>
        <w:rPr>
          <w:b/>
          <w:bCs/>
        </w:rPr>
      </w:pPr>
    </w:p>
    <w:p w14:paraId="56BD2417" w14:textId="77777777" w:rsidR="002D7375" w:rsidRDefault="002D7375" w:rsidP="002D7375">
      <w:pPr>
        <w:rPr>
          <w:b/>
          <w:bCs/>
        </w:rPr>
      </w:pPr>
    </w:p>
    <w:p w14:paraId="311E6CA2" w14:textId="77777777" w:rsidR="002D7375" w:rsidRDefault="002D7375" w:rsidP="002D7375">
      <w:pPr>
        <w:rPr>
          <w:b/>
          <w:bCs/>
        </w:rPr>
      </w:pPr>
    </w:p>
    <w:p w14:paraId="773A5A5D" w14:textId="77777777" w:rsidR="002D7375" w:rsidRDefault="002D7375" w:rsidP="002D7375">
      <w:pPr>
        <w:rPr>
          <w:b/>
          <w:bCs/>
        </w:rPr>
      </w:pPr>
    </w:p>
    <w:p w14:paraId="14A9A7FC" w14:textId="77777777" w:rsidR="002D7375" w:rsidRDefault="002D7375" w:rsidP="002D7375">
      <w:pPr>
        <w:spacing w:before="5"/>
        <w:rPr>
          <w:b/>
          <w:bCs/>
          <w:sz w:val="28"/>
          <w:szCs w:val="28"/>
        </w:rPr>
      </w:pPr>
    </w:p>
    <w:p w14:paraId="4B9E2E4F" w14:textId="56CF44A3" w:rsidR="002D7375" w:rsidRDefault="002D7375" w:rsidP="002D7375">
      <w:pPr>
        <w:spacing w:line="200" w:lineRule="atLeast"/>
        <w:ind w:left="2753"/>
      </w:pPr>
      <w:r>
        <w:rPr>
          <w:noProof/>
        </w:rPr>
        <w:drawing>
          <wp:inline distT="0" distB="0" distL="0" distR="0" wp14:anchorId="0D2C2761" wp14:editId="6690A9CE">
            <wp:extent cx="2877820" cy="2590800"/>
            <wp:effectExtent l="0" t="0" r="0" b="0"/>
            <wp:docPr id="2" name="Рисунок 2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ю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7CA5" w14:textId="77777777" w:rsidR="002D7375" w:rsidRDefault="002D7375" w:rsidP="002D7375">
      <w:pPr>
        <w:rPr>
          <w:b/>
          <w:bCs/>
        </w:rPr>
      </w:pPr>
    </w:p>
    <w:p w14:paraId="19B187A8" w14:textId="77777777" w:rsidR="002D7375" w:rsidRDefault="002D7375" w:rsidP="002D7375">
      <w:pPr>
        <w:rPr>
          <w:b/>
          <w:bCs/>
        </w:rPr>
      </w:pPr>
    </w:p>
    <w:p w14:paraId="4AADF6F8" w14:textId="77777777" w:rsidR="002D7375" w:rsidRDefault="002D7375" w:rsidP="002D7375">
      <w:pPr>
        <w:rPr>
          <w:b/>
          <w:bCs/>
        </w:rPr>
      </w:pPr>
    </w:p>
    <w:p w14:paraId="0EE8781D" w14:textId="77777777" w:rsidR="002D7375" w:rsidRDefault="002D7375" w:rsidP="002D7375">
      <w:pPr>
        <w:pStyle w:val="1"/>
        <w:spacing w:before="0"/>
        <w:ind w:right="1039"/>
        <w:jc w:val="center"/>
        <w:rPr>
          <w:lang w:val="ru-RU"/>
        </w:rPr>
      </w:pPr>
      <w:r>
        <w:rPr>
          <w:rFonts w:cs="Times New Roman"/>
          <w:lang w:val="ru-RU"/>
        </w:rPr>
        <w:t>Проект</w:t>
      </w:r>
      <w:r>
        <w:rPr>
          <w:rFonts w:cs="Times New Roman"/>
          <w:spacing w:val="-16"/>
          <w:lang w:val="ru-RU"/>
        </w:rPr>
        <w:t xml:space="preserve"> </w:t>
      </w:r>
      <w:r>
        <w:rPr>
          <w:rFonts w:cs="Times New Roman"/>
          <w:lang w:val="ru-RU"/>
        </w:rPr>
        <w:t>межевания и планировки территории</w:t>
      </w:r>
      <w:r>
        <w:rPr>
          <w:rFonts w:cs="Times New Roman"/>
          <w:spacing w:val="-1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части кадастрового квартала</w:t>
      </w:r>
      <w:r>
        <w:rPr>
          <w:rFonts w:cs="Times New Roman"/>
          <w:spacing w:val="-11"/>
          <w:lang w:val="ru-RU"/>
        </w:rPr>
        <w:t xml:space="preserve"> </w:t>
      </w:r>
      <w:r>
        <w:rPr>
          <w:lang w:val="ru-RU"/>
        </w:rPr>
        <w:t>41:05:0101017</w:t>
      </w:r>
    </w:p>
    <w:p w14:paraId="0754B938" w14:textId="77777777" w:rsidR="002D7375" w:rsidRDefault="002D7375" w:rsidP="002D7375">
      <w:pPr>
        <w:pStyle w:val="1"/>
        <w:spacing w:before="0"/>
        <w:ind w:right="1039"/>
        <w:jc w:val="center"/>
        <w:rPr>
          <w:rFonts w:cs="Times New Roman"/>
          <w:b w:val="0"/>
          <w:bCs w:val="0"/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Начикинском</w:t>
      </w:r>
      <w:proofErr w:type="spellEnd"/>
      <w:r>
        <w:rPr>
          <w:lang w:val="ru-RU"/>
        </w:rPr>
        <w:t xml:space="preserve"> сельском поселении</w:t>
      </w:r>
    </w:p>
    <w:p w14:paraId="58525429" w14:textId="77777777" w:rsidR="002D7375" w:rsidRDefault="002D7375" w:rsidP="002D7375">
      <w:pPr>
        <w:rPr>
          <w:b/>
          <w:bCs/>
          <w:sz w:val="32"/>
          <w:szCs w:val="32"/>
        </w:rPr>
      </w:pPr>
    </w:p>
    <w:p w14:paraId="69739949" w14:textId="77777777" w:rsidR="002D7375" w:rsidRDefault="002D7375" w:rsidP="002D7375">
      <w:pPr>
        <w:rPr>
          <w:b/>
          <w:bCs/>
          <w:sz w:val="32"/>
          <w:szCs w:val="32"/>
        </w:rPr>
      </w:pPr>
    </w:p>
    <w:p w14:paraId="12CC710B" w14:textId="77777777" w:rsidR="002D7375" w:rsidRDefault="002D7375" w:rsidP="002D7375">
      <w:pPr>
        <w:rPr>
          <w:b/>
          <w:bCs/>
          <w:sz w:val="32"/>
          <w:szCs w:val="32"/>
        </w:rPr>
      </w:pPr>
    </w:p>
    <w:p w14:paraId="48197F93" w14:textId="77777777" w:rsidR="002D7375" w:rsidRDefault="002D7375" w:rsidP="002D7375">
      <w:pPr>
        <w:spacing w:before="10"/>
        <w:rPr>
          <w:b/>
          <w:bCs/>
          <w:sz w:val="47"/>
          <w:szCs w:val="47"/>
        </w:rPr>
      </w:pPr>
    </w:p>
    <w:p w14:paraId="153FF64F" w14:textId="77777777" w:rsidR="002D7375" w:rsidRDefault="002D7375" w:rsidP="002D7375">
      <w:pPr>
        <w:ind w:left="844" w:right="1039"/>
        <w:jc w:val="center"/>
        <w:rPr>
          <w:sz w:val="28"/>
          <w:szCs w:val="28"/>
        </w:rPr>
      </w:pPr>
      <w:bookmarkStart w:id="3" w:name="Утверждаемая_часть"/>
      <w:bookmarkEnd w:id="3"/>
      <w:r>
        <w:rPr>
          <w:b/>
          <w:spacing w:val="-1"/>
          <w:sz w:val="28"/>
        </w:rPr>
        <w:t>Утверждаемая</w:t>
      </w:r>
      <w:r>
        <w:rPr>
          <w:b/>
          <w:spacing w:val="-28"/>
          <w:sz w:val="28"/>
        </w:rPr>
        <w:t xml:space="preserve"> </w:t>
      </w:r>
      <w:r>
        <w:rPr>
          <w:b/>
          <w:spacing w:val="-1"/>
          <w:sz w:val="28"/>
        </w:rPr>
        <w:t>часть</w:t>
      </w:r>
    </w:p>
    <w:p w14:paraId="51D8E840" w14:textId="77777777" w:rsidR="002D7375" w:rsidRDefault="002D7375" w:rsidP="002D7375">
      <w:pPr>
        <w:rPr>
          <w:b/>
          <w:bCs/>
          <w:sz w:val="28"/>
          <w:szCs w:val="28"/>
        </w:rPr>
      </w:pPr>
    </w:p>
    <w:p w14:paraId="0952B7E5" w14:textId="77777777" w:rsidR="002D7375" w:rsidRDefault="002D7375" w:rsidP="002D7375">
      <w:pPr>
        <w:rPr>
          <w:b/>
          <w:bCs/>
          <w:sz w:val="28"/>
          <w:szCs w:val="28"/>
        </w:rPr>
      </w:pPr>
    </w:p>
    <w:p w14:paraId="45657B19" w14:textId="77777777" w:rsidR="002D7375" w:rsidRDefault="002D7375" w:rsidP="002D7375">
      <w:pPr>
        <w:rPr>
          <w:b/>
          <w:bCs/>
          <w:sz w:val="28"/>
          <w:szCs w:val="28"/>
        </w:rPr>
      </w:pPr>
    </w:p>
    <w:p w14:paraId="61303CAE" w14:textId="77777777" w:rsidR="002D7375" w:rsidRDefault="002D7375" w:rsidP="002D7375">
      <w:pPr>
        <w:rPr>
          <w:b/>
          <w:bCs/>
          <w:sz w:val="28"/>
          <w:szCs w:val="28"/>
        </w:rPr>
      </w:pPr>
    </w:p>
    <w:p w14:paraId="1294CDCF" w14:textId="77777777" w:rsidR="002D7375" w:rsidRDefault="002D7375" w:rsidP="002D7375">
      <w:pPr>
        <w:rPr>
          <w:b/>
          <w:bCs/>
          <w:sz w:val="28"/>
          <w:szCs w:val="28"/>
        </w:rPr>
      </w:pPr>
    </w:p>
    <w:p w14:paraId="2E626644" w14:textId="77777777" w:rsidR="002D7375" w:rsidRDefault="002D7375" w:rsidP="002D7375">
      <w:pPr>
        <w:rPr>
          <w:b/>
          <w:bCs/>
          <w:sz w:val="28"/>
          <w:szCs w:val="28"/>
        </w:rPr>
      </w:pPr>
    </w:p>
    <w:p w14:paraId="0FFA0AE9" w14:textId="77777777" w:rsidR="002D7375" w:rsidRDefault="002D7375" w:rsidP="002D7375">
      <w:pPr>
        <w:rPr>
          <w:b/>
          <w:bCs/>
          <w:sz w:val="28"/>
          <w:szCs w:val="28"/>
        </w:rPr>
      </w:pPr>
    </w:p>
    <w:p w14:paraId="068135B6" w14:textId="77777777" w:rsidR="002D7375" w:rsidRDefault="002D7375" w:rsidP="002D7375">
      <w:pPr>
        <w:spacing w:before="2"/>
        <w:rPr>
          <w:b/>
          <w:bCs/>
          <w:sz w:val="22"/>
          <w:szCs w:val="22"/>
        </w:rPr>
      </w:pPr>
    </w:p>
    <w:p w14:paraId="25F628E9" w14:textId="77777777" w:rsidR="002D7375" w:rsidRDefault="002D7375" w:rsidP="002D7375">
      <w:pPr>
        <w:pStyle w:val="4"/>
        <w:tabs>
          <w:tab w:val="left" w:pos="8128"/>
        </w:tabs>
        <w:jc w:val="center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>Кадастровый</w:t>
      </w:r>
      <w:r>
        <w:rPr>
          <w:spacing w:val="-28"/>
          <w:lang w:val="ru-RU"/>
        </w:rPr>
        <w:t xml:space="preserve"> </w:t>
      </w:r>
      <w:r>
        <w:rPr>
          <w:spacing w:val="-1"/>
          <w:lang w:val="ru-RU"/>
        </w:rPr>
        <w:t>инженер</w:t>
      </w:r>
      <w:r>
        <w:rPr>
          <w:spacing w:val="-1"/>
          <w:lang w:val="ru-RU"/>
        </w:rPr>
        <w:tab/>
      </w:r>
      <w:r>
        <w:rPr>
          <w:lang w:val="ru-RU"/>
        </w:rPr>
        <w:t>И.А.</w:t>
      </w:r>
      <w:r>
        <w:rPr>
          <w:spacing w:val="-15"/>
          <w:lang w:val="ru-RU"/>
        </w:rPr>
        <w:t xml:space="preserve"> </w:t>
      </w:r>
      <w:r>
        <w:rPr>
          <w:spacing w:val="-2"/>
          <w:lang w:val="ru-RU"/>
        </w:rPr>
        <w:t>Куркин</w:t>
      </w:r>
    </w:p>
    <w:p w14:paraId="6F8C4969" w14:textId="77777777" w:rsidR="002D7375" w:rsidRDefault="002D7375" w:rsidP="002D7375">
      <w:pPr>
        <w:rPr>
          <w:b/>
          <w:bCs/>
          <w:sz w:val="26"/>
          <w:szCs w:val="26"/>
        </w:rPr>
      </w:pPr>
    </w:p>
    <w:p w14:paraId="73E92805" w14:textId="77777777" w:rsidR="002D7375" w:rsidRDefault="002D7375" w:rsidP="002D7375">
      <w:pPr>
        <w:spacing w:before="5"/>
        <w:rPr>
          <w:b/>
          <w:bCs/>
          <w:sz w:val="27"/>
          <w:szCs w:val="27"/>
        </w:rPr>
      </w:pPr>
    </w:p>
    <w:p w14:paraId="52B130CA" w14:textId="77777777" w:rsidR="002D7375" w:rsidRDefault="002D7375" w:rsidP="002D7375">
      <w:pPr>
        <w:pStyle w:val="a4"/>
        <w:spacing w:line="290" w:lineRule="auto"/>
        <w:ind w:left="4653" w:right="4375" w:hanging="252"/>
        <w:rPr>
          <w:lang w:val="ru-RU"/>
        </w:rPr>
      </w:pPr>
      <w:r>
        <w:rPr>
          <w:lang w:val="ru-RU"/>
        </w:rPr>
        <w:t>г.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Елизово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2021 г.</w:t>
      </w:r>
    </w:p>
    <w:p w14:paraId="14C2C116" w14:textId="77777777" w:rsidR="002D7375" w:rsidRDefault="002D7375" w:rsidP="002D7375">
      <w:pPr>
        <w:spacing w:line="290" w:lineRule="auto"/>
      </w:pPr>
    </w:p>
    <w:p w14:paraId="72A9A1A7" w14:textId="149AE152" w:rsidR="002D7375" w:rsidRDefault="002D7375" w:rsidP="002D7375">
      <w:pPr>
        <w:spacing w:line="290" w:lineRule="auto"/>
        <w:sectPr w:rsidR="002D7375">
          <w:pgSz w:w="11920" w:h="16850"/>
          <w:pgMar w:top="660" w:right="760" w:bottom="280" w:left="1320" w:header="720" w:footer="720" w:gutter="0"/>
          <w:cols w:space="720"/>
        </w:sectPr>
      </w:pPr>
    </w:p>
    <w:p w14:paraId="70AB6F90" w14:textId="77777777" w:rsidR="002D7375" w:rsidRDefault="002D7375" w:rsidP="002D7375">
      <w:pPr>
        <w:spacing w:before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14:paraId="7BE3D6BA" w14:textId="77777777" w:rsidR="002D7375" w:rsidRDefault="002D7375" w:rsidP="002D7375">
      <w:pPr>
        <w:spacing w:before="1"/>
        <w:jc w:val="center"/>
        <w:rPr>
          <w:sz w:val="28"/>
          <w:szCs w:val="28"/>
        </w:rPr>
      </w:pPr>
    </w:p>
    <w:p w14:paraId="6EB1A1AB" w14:textId="77777777" w:rsidR="002D7375" w:rsidRDefault="002D7375" w:rsidP="002D7375">
      <w:pPr>
        <w:rPr>
          <w:sz w:val="26"/>
          <w:szCs w:val="26"/>
        </w:rPr>
      </w:pPr>
    </w:p>
    <w:p w14:paraId="2F93FFF4" w14:textId="77777777" w:rsidR="002D7375" w:rsidRDefault="002D7375" w:rsidP="002D7375">
      <w:pPr>
        <w:rPr>
          <w:sz w:val="26"/>
          <w:szCs w:val="26"/>
        </w:rPr>
      </w:pPr>
    </w:p>
    <w:tbl>
      <w:tblPr>
        <w:tblStyle w:val="a7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023"/>
        <w:gridCol w:w="1085"/>
      </w:tblGrid>
      <w:tr w:rsidR="002D7375" w14:paraId="08EF2C05" w14:textId="77777777" w:rsidTr="002D7375">
        <w:tc>
          <w:tcPr>
            <w:tcW w:w="390" w:type="dxa"/>
            <w:hideMark/>
          </w:tcPr>
          <w:p w14:paraId="5BCEFD98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023" w:type="dxa"/>
            <w:hideMark/>
          </w:tcPr>
          <w:p w14:paraId="2EE394C6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Общие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положения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исходно-разрешительная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документация</w:t>
            </w:r>
          </w:p>
        </w:tc>
        <w:tc>
          <w:tcPr>
            <w:tcW w:w="1085" w:type="dxa"/>
            <w:hideMark/>
          </w:tcPr>
          <w:p w14:paraId="6BCF40A0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2D7375" w14:paraId="0E9A09CD" w14:textId="77777777" w:rsidTr="002D7375">
        <w:tc>
          <w:tcPr>
            <w:tcW w:w="390" w:type="dxa"/>
            <w:hideMark/>
          </w:tcPr>
          <w:p w14:paraId="5A7872E3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023" w:type="dxa"/>
            <w:hideMark/>
          </w:tcPr>
          <w:p w14:paraId="59DC5BB6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Характеристика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современное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состояние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проектируемой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территории</w:t>
            </w:r>
          </w:p>
        </w:tc>
        <w:tc>
          <w:tcPr>
            <w:tcW w:w="1085" w:type="dxa"/>
            <w:hideMark/>
          </w:tcPr>
          <w:p w14:paraId="75B72882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4</w:t>
            </w:r>
          </w:p>
        </w:tc>
      </w:tr>
      <w:tr w:rsidR="002D7375" w14:paraId="2B99DFDE" w14:textId="77777777" w:rsidTr="002D7375">
        <w:tc>
          <w:tcPr>
            <w:tcW w:w="390" w:type="dxa"/>
            <w:hideMark/>
          </w:tcPr>
          <w:p w14:paraId="4676B9A4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023" w:type="dxa"/>
            <w:hideMark/>
          </w:tcPr>
          <w:p w14:paraId="53BC9CF2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Сведения</w:t>
            </w:r>
            <w:r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</w:t>
            </w:r>
            <w:r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образуемых</w:t>
            </w:r>
            <w:r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земельных</w:t>
            </w:r>
            <w:r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3"/>
                <w:sz w:val="26"/>
                <w:szCs w:val="26"/>
                <w:lang w:val="ru-RU"/>
              </w:rPr>
              <w:t>участках</w:t>
            </w:r>
          </w:p>
        </w:tc>
        <w:tc>
          <w:tcPr>
            <w:tcW w:w="1085" w:type="dxa"/>
            <w:hideMark/>
          </w:tcPr>
          <w:p w14:paraId="05DDDDFD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3"/>
                <w:sz w:val="26"/>
                <w:szCs w:val="26"/>
                <w:lang w:val="ru-RU"/>
              </w:rPr>
              <w:t>6</w:t>
            </w:r>
          </w:p>
        </w:tc>
      </w:tr>
      <w:tr w:rsidR="002D7375" w14:paraId="29E2096C" w14:textId="77777777" w:rsidTr="002D7375">
        <w:tc>
          <w:tcPr>
            <w:tcW w:w="390" w:type="dxa"/>
            <w:hideMark/>
          </w:tcPr>
          <w:p w14:paraId="492E20E3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023" w:type="dxa"/>
            <w:hideMark/>
          </w:tcPr>
          <w:p w14:paraId="09B08B1F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Копия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постановления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№ 99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19.10.2021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t>г</w:t>
            </w:r>
          </w:p>
        </w:tc>
        <w:tc>
          <w:tcPr>
            <w:tcW w:w="1085" w:type="dxa"/>
            <w:hideMark/>
          </w:tcPr>
          <w:p w14:paraId="54D5D1E4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7-9</w:t>
            </w:r>
          </w:p>
        </w:tc>
      </w:tr>
      <w:tr w:rsidR="002D7375" w14:paraId="02111847" w14:textId="77777777" w:rsidTr="002D7375">
        <w:tc>
          <w:tcPr>
            <w:tcW w:w="390" w:type="dxa"/>
            <w:hideMark/>
          </w:tcPr>
          <w:p w14:paraId="5F9035CC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023" w:type="dxa"/>
            <w:hideMark/>
          </w:tcPr>
          <w:p w14:paraId="3A6CAA7A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6"/>
                <w:sz w:val="26"/>
                <w:szCs w:val="26"/>
                <w:lang w:val="ru-RU"/>
              </w:rPr>
              <w:t>Карта градостроительного зонирования п. Начики</w:t>
            </w:r>
          </w:p>
        </w:tc>
        <w:tc>
          <w:tcPr>
            <w:tcW w:w="1085" w:type="dxa"/>
            <w:hideMark/>
          </w:tcPr>
          <w:p w14:paraId="75D4DC37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6"/>
                <w:sz w:val="26"/>
                <w:szCs w:val="26"/>
                <w:lang w:val="ru-RU"/>
              </w:rPr>
              <w:t>10</w:t>
            </w:r>
          </w:p>
        </w:tc>
      </w:tr>
      <w:tr w:rsidR="002D7375" w14:paraId="50FA0F2D" w14:textId="77777777" w:rsidTr="002D7375">
        <w:tc>
          <w:tcPr>
            <w:tcW w:w="390" w:type="dxa"/>
            <w:hideMark/>
          </w:tcPr>
          <w:p w14:paraId="64DD1DA7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023" w:type="dxa"/>
            <w:hideMark/>
          </w:tcPr>
          <w:p w14:paraId="11C782EA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Чертежи</w:t>
            </w:r>
          </w:p>
        </w:tc>
        <w:tc>
          <w:tcPr>
            <w:tcW w:w="1085" w:type="dxa"/>
            <w:hideMark/>
          </w:tcPr>
          <w:p w14:paraId="2DF5FD10" w14:textId="77777777" w:rsidR="002D7375" w:rsidRDefault="002D73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–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</w:tr>
    </w:tbl>
    <w:p w14:paraId="24250C50" w14:textId="77777777" w:rsidR="002D7375" w:rsidRDefault="002D7375" w:rsidP="002D7375">
      <w:pPr>
        <w:rPr>
          <w:sz w:val="26"/>
          <w:szCs w:val="26"/>
          <w:lang w:eastAsia="en-US"/>
        </w:rPr>
      </w:pPr>
    </w:p>
    <w:p w14:paraId="3C56202C" w14:textId="77777777" w:rsidR="002D7375" w:rsidRDefault="002D7375" w:rsidP="002D7375">
      <w:pPr>
        <w:rPr>
          <w:sz w:val="26"/>
          <w:szCs w:val="26"/>
        </w:rPr>
      </w:pPr>
    </w:p>
    <w:p w14:paraId="4F1CF9EC" w14:textId="77777777" w:rsidR="002D7375" w:rsidRDefault="002D7375" w:rsidP="002D7375">
      <w:pPr>
        <w:rPr>
          <w:sz w:val="26"/>
          <w:szCs w:val="26"/>
        </w:rPr>
      </w:pPr>
    </w:p>
    <w:p w14:paraId="25ACA695" w14:textId="77777777" w:rsidR="002D7375" w:rsidRDefault="002D7375" w:rsidP="002D7375">
      <w:pPr>
        <w:rPr>
          <w:sz w:val="26"/>
          <w:szCs w:val="26"/>
        </w:rPr>
      </w:pPr>
    </w:p>
    <w:p w14:paraId="6B7F5F6B" w14:textId="77777777" w:rsidR="002D7375" w:rsidRDefault="002D7375" w:rsidP="002D7375">
      <w:pPr>
        <w:rPr>
          <w:sz w:val="26"/>
          <w:szCs w:val="26"/>
        </w:rPr>
      </w:pPr>
    </w:p>
    <w:p w14:paraId="107C7C0B" w14:textId="77777777" w:rsidR="002D7375" w:rsidRDefault="002D7375" w:rsidP="002D7375">
      <w:pPr>
        <w:rPr>
          <w:sz w:val="26"/>
          <w:szCs w:val="26"/>
        </w:rPr>
      </w:pPr>
    </w:p>
    <w:p w14:paraId="12AF6254" w14:textId="77777777" w:rsidR="002D7375" w:rsidRDefault="002D7375" w:rsidP="002D7375">
      <w:pPr>
        <w:rPr>
          <w:sz w:val="26"/>
          <w:szCs w:val="26"/>
        </w:rPr>
      </w:pPr>
    </w:p>
    <w:p w14:paraId="6D5BEA0F" w14:textId="77777777" w:rsidR="002D7375" w:rsidRDefault="002D7375" w:rsidP="002D7375">
      <w:pPr>
        <w:rPr>
          <w:sz w:val="26"/>
          <w:szCs w:val="26"/>
        </w:rPr>
      </w:pPr>
    </w:p>
    <w:p w14:paraId="7A2F2E77" w14:textId="77777777" w:rsidR="002D7375" w:rsidRDefault="002D7375" w:rsidP="002D7375">
      <w:pPr>
        <w:rPr>
          <w:sz w:val="26"/>
          <w:szCs w:val="26"/>
        </w:rPr>
      </w:pPr>
    </w:p>
    <w:p w14:paraId="7F169685" w14:textId="77777777" w:rsidR="002D7375" w:rsidRDefault="002D7375" w:rsidP="002D7375">
      <w:pPr>
        <w:rPr>
          <w:sz w:val="26"/>
          <w:szCs w:val="26"/>
        </w:rPr>
      </w:pPr>
    </w:p>
    <w:p w14:paraId="20995FEF" w14:textId="77777777" w:rsidR="002D7375" w:rsidRDefault="002D7375" w:rsidP="002D7375">
      <w:pPr>
        <w:rPr>
          <w:sz w:val="26"/>
          <w:szCs w:val="26"/>
        </w:rPr>
      </w:pPr>
    </w:p>
    <w:p w14:paraId="370211CA" w14:textId="77777777" w:rsidR="002D7375" w:rsidRDefault="002D7375" w:rsidP="002D7375">
      <w:pPr>
        <w:rPr>
          <w:sz w:val="26"/>
          <w:szCs w:val="26"/>
        </w:rPr>
      </w:pPr>
    </w:p>
    <w:p w14:paraId="65715489" w14:textId="77777777" w:rsidR="002D7375" w:rsidRDefault="002D7375" w:rsidP="002D7375">
      <w:pPr>
        <w:rPr>
          <w:sz w:val="26"/>
          <w:szCs w:val="26"/>
        </w:rPr>
      </w:pPr>
    </w:p>
    <w:p w14:paraId="47C50A06" w14:textId="77777777" w:rsidR="002D7375" w:rsidRDefault="002D7375" w:rsidP="002D7375">
      <w:pPr>
        <w:rPr>
          <w:sz w:val="26"/>
          <w:szCs w:val="26"/>
        </w:rPr>
      </w:pPr>
    </w:p>
    <w:p w14:paraId="6D1E647D" w14:textId="77777777" w:rsidR="002D7375" w:rsidRDefault="002D7375" w:rsidP="002D7375">
      <w:pPr>
        <w:rPr>
          <w:sz w:val="26"/>
          <w:szCs w:val="26"/>
        </w:rPr>
      </w:pPr>
    </w:p>
    <w:p w14:paraId="42020738" w14:textId="77777777" w:rsidR="002D7375" w:rsidRDefault="002D7375" w:rsidP="002D7375">
      <w:pPr>
        <w:rPr>
          <w:sz w:val="26"/>
          <w:szCs w:val="26"/>
        </w:rPr>
      </w:pPr>
    </w:p>
    <w:p w14:paraId="62DBDA44" w14:textId="77777777" w:rsidR="002D7375" w:rsidRDefault="002D7375" w:rsidP="002D7375">
      <w:pPr>
        <w:rPr>
          <w:sz w:val="26"/>
          <w:szCs w:val="26"/>
        </w:rPr>
      </w:pPr>
    </w:p>
    <w:p w14:paraId="27514443" w14:textId="77777777" w:rsidR="002D7375" w:rsidRDefault="002D7375" w:rsidP="002D7375">
      <w:pPr>
        <w:rPr>
          <w:sz w:val="26"/>
          <w:szCs w:val="26"/>
        </w:rPr>
      </w:pPr>
    </w:p>
    <w:p w14:paraId="73B484D8" w14:textId="77777777" w:rsidR="002D7375" w:rsidRDefault="002D7375" w:rsidP="002D7375">
      <w:pPr>
        <w:rPr>
          <w:sz w:val="26"/>
          <w:szCs w:val="26"/>
        </w:rPr>
      </w:pPr>
    </w:p>
    <w:p w14:paraId="6F594FBF" w14:textId="77777777" w:rsidR="002D7375" w:rsidRDefault="002D7375" w:rsidP="002D7375">
      <w:pPr>
        <w:rPr>
          <w:sz w:val="26"/>
          <w:szCs w:val="26"/>
        </w:rPr>
      </w:pPr>
    </w:p>
    <w:p w14:paraId="50554733" w14:textId="77777777" w:rsidR="002D7375" w:rsidRDefault="002D7375" w:rsidP="002D7375">
      <w:pPr>
        <w:rPr>
          <w:sz w:val="26"/>
          <w:szCs w:val="26"/>
        </w:rPr>
      </w:pPr>
    </w:p>
    <w:p w14:paraId="72995042" w14:textId="77777777" w:rsidR="002D7375" w:rsidRDefault="002D7375" w:rsidP="002D7375">
      <w:pPr>
        <w:rPr>
          <w:sz w:val="26"/>
          <w:szCs w:val="26"/>
        </w:rPr>
      </w:pPr>
    </w:p>
    <w:p w14:paraId="7EA8E0EB" w14:textId="77777777" w:rsidR="002D7375" w:rsidRDefault="002D7375" w:rsidP="002D7375">
      <w:pPr>
        <w:rPr>
          <w:sz w:val="26"/>
          <w:szCs w:val="26"/>
        </w:rPr>
      </w:pPr>
    </w:p>
    <w:p w14:paraId="2FC99BC5" w14:textId="77777777" w:rsidR="002D7375" w:rsidRDefault="002D7375" w:rsidP="002D7375">
      <w:pPr>
        <w:rPr>
          <w:sz w:val="26"/>
          <w:szCs w:val="26"/>
        </w:rPr>
      </w:pPr>
    </w:p>
    <w:p w14:paraId="6469ACE8" w14:textId="77777777" w:rsidR="002D7375" w:rsidRDefault="002D7375" w:rsidP="002D7375">
      <w:pPr>
        <w:rPr>
          <w:sz w:val="26"/>
          <w:szCs w:val="26"/>
        </w:rPr>
      </w:pPr>
    </w:p>
    <w:p w14:paraId="451B200A" w14:textId="77777777" w:rsidR="002D7375" w:rsidRDefault="002D7375" w:rsidP="002D7375">
      <w:pPr>
        <w:rPr>
          <w:sz w:val="26"/>
          <w:szCs w:val="26"/>
        </w:rPr>
      </w:pPr>
    </w:p>
    <w:p w14:paraId="3CA8FEB8" w14:textId="77777777" w:rsidR="002D7375" w:rsidRDefault="002D7375" w:rsidP="002D7375">
      <w:pPr>
        <w:rPr>
          <w:sz w:val="26"/>
          <w:szCs w:val="26"/>
        </w:rPr>
      </w:pPr>
    </w:p>
    <w:p w14:paraId="3A409F94" w14:textId="77777777" w:rsidR="002D7375" w:rsidRDefault="002D7375" w:rsidP="002D7375">
      <w:pPr>
        <w:rPr>
          <w:sz w:val="26"/>
          <w:szCs w:val="26"/>
        </w:rPr>
      </w:pPr>
    </w:p>
    <w:p w14:paraId="5C36B639" w14:textId="77777777" w:rsidR="002D7375" w:rsidRDefault="002D7375" w:rsidP="002D7375">
      <w:pPr>
        <w:rPr>
          <w:sz w:val="26"/>
          <w:szCs w:val="26"/>
        </w:rPr>
      </w:pPr>
    </w:p>
    <w:p w14:paraId="39F99128" w14:textId="77777777" w:rsidR="002D7375" w:rsidRDefault="002D7375" w:rsidP="002D7375">
      <w:pPr>
        <w:rPr>
          <w:sz w:val="26"/>
          <w:szCs w:val="26"/>
        </w:rPr>
      </w:pPr>
    </w:p>
    <w:p w14:paraId="36428D50" w14:textId="77777777" w:rsidR="002D7375" w:rsidRDefault="002D7375" w:rsidP="002D7375">
      <w:pPr>
        <w:rPr>
          <w:sz w:val="26"/>
          <w:szCs w:val="26"/>
        </w:rPr>
      </w:pPr>
    </w:p>
    <w:p w14:paraId="3234117A" w14:textId="77777777" w:rsidR="002D7375" w:rsidRDefault="002D7375" w:rsidP="002D7375">
      <w:pPr>
        <w:rPr>
          <w:sz w:val="26"/>
          <w:szCs w:val="26"/>
        </w:rPr>
      </w:pPr>
    </w:p>
    <w:p w14:paraId="128F3FE1" w14:textId="77777777" w:rsidR="002D7375" w:rsidRDefault="002D7375" w:rsidP="002D7375">
      <w:pPr>
        <w:rPr>
          <w:sz w:val="26"/>
          <w:szCs w:val="26"/>
        </w:rPr>
      </w:pPr>
    </w:p>
    <w:p w14:paraId="1C9243F4" w14:textId="77777777" w:rsidR="002D7375" w:rsidRDefault="002D7375" w:rsidP="002D7375">
      <w:pPr>
        <w:rPr>
          <w:sz w:val="26"/>
          <w:szCs w:val="26"/>
        </w:rPr>
      </w:pPr>
    </w:p>
    <w:p w14:paraId="3245975F" w14:textId="77777777" w:rsidR="002D7375" w:rsidRDefault="002D7375" w:rsidP="002D7375">
      <w:pPr>
        <w:rPr>
          <w:sz w:val="26"/>
          <w:szCs w:val="26"/>
        </w:rPr>
      </w:pPr>
    </w:p>
    <w:p w14:paraId="32CCE60A" w14:textId="77777777" w:rsidR="002D7375" w:rsidRDefault="002D7375" w:rsidP="002D7375">
      <w:pPr>
        <w:spacing w:before="171"/>
        <w:ind w:left="3961" w:right="3514"/>
        <w:jc w:val="center"/>
        <w:rPr>
          <w:sz w:val="16"/>
          <w:szCs w:val="16"/>
        </w:rPr>
      </w:pPr>
      <w:r>
        <w:rPr>
          <w:sz w:val="16"/>
        </w:rPr>
        <w:t>2</w:t>
      </w:r>
    </w:p>
    <w:p w14:paraId="79A1CEE4" w14:textId="77777777" w:rsidR="002D7375" w:rsidRDefault="002D7375" w:rsidP="002D7375">
      <w:pPr>
        <w:rPr>
          <w:sz w:val="16"/>
          <w:szCs w:val="16"/>
        </w:rPr>
        <w:sectPr w:rsidR="002D7375">
          <w:pgSz w:w="11920" w:h="16850"/>
          <w:pgMar w:top="1134" w:right="851" w:bottom="1134" w:left="1701" w:header="720" w:footer="720" w:gutter="0"/>
          <w:cols w:space="720"/>
        </w:sectPr>
      </w:pPr>
    </w:p>
    <w:p w14:paraId="4F8B090C" w14:textId="77777777" w:rsidR="002D7375" w:rsidRDefault="002D7375" w:rsidP="002D7375">
      <w:pPr>
        <w:pStyle w:val="60"/>
        <w:keepNext/>
        <w:keepLines/>
        <w:shd w:val="clear" w:color="auto" w:fill="auto"/>
        <w:spacing w:after="162"/>
        <w:ind w:left="20"/>
        <w:rPr>
          <w:sz w:val="24"/>
          <w:szCs w:val="24"/>
        </w:rPr>
      </w:pPr>
      <w:bookmarkStart w:id="4" w:name="bookmark1"/>
      <w:r>
        <w:rPr>
          <w:sz w:val="24"/>
          <w:szCs w:val="24"/>
        </w:rPr>
        <w:lastRenderedPageBreak/>
        <w:t>1. Общие положения и исходно-разрешительная документация</w:t>
      </w:r>
      <w:bookmarkEnd w:id="4"/>
    </w:p>
    <w:p w14:paraId="23E6F3E4" w14:textId="77777777" w:rsidR="002D7375" w:rsidRDefault="002D7375" w:rsidP="002D7375">
      <w:pPr>
        <w:pStyle w:val="20"/>
        <w:numPr>
          <w:ilvl w:val="0"/>
          <w:numId w:val="2"/>
        </w:numPr>
        <w:shd w:val="clear" w:color="auto" w:fill="auto"/>
        <w:tabs>
          <w:tab w:val="left" w:pos="492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проект межевания и планировки территории подготовлен на основании:</w:t>
      </w:r>
    </w:p>
    <w:p w14:paraId="6E274632" w14:textId="77777777" w:rsidR="002D7375" w:rsidRDefault="002D7375" w:rsidP="002D7375">
      <w:pPr>
        <w:pStyle w:val="20"/>
        <w:shd w:val="clear" w:color="auto" w:fill="auto"/>
        <w:tabs>
          <w:tab w:val="left" w:pos="717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Правил землепользования и застройки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поселения, утвержденных Решением Собрания депутатов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от 22.04.2011 № 32 «Об утверждении Правил землепользования и застройки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поселения»;</w:t>
      </w:r>
    </w:p>
    <w:p w14:paraId="73BCDA3B" w14:textId="77777777" w:rsidR="002D7375" w:rsidRDefault="002D7375" w:rsidP="002D7375">
      <w:pPr>
        <w:pStyle w:val="20"/>
        <w:shd w:val="clear" w:color="auto" w:fill="auto"/>
        <w:tabs>
          <w:tab w:val="left" w:pos="717"/>
        </w:tabs>
        <w:spacing w:before="0" w:line="240" w:lineRule="auto"/>
        <w:ind w:firstLine="0"/>
        <w:jc w:val="both"/>
        <w:rPr>
          <w:sz w:val="24"/>
          <w:szCs w:val="24"/>
        </w:rPr>
      </w:pPr>
    </w:p>
    <w:p w14:paraId="2F0D0332" w14:textId="77777777" w:rsidR="002D7375" w:rsidRDefault="002D7375" w:rsidP="002D7375">
      <w:pPr>
        <w:pStyle w:val="11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Постановления Администрации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от 19.10.2021 </w:t>
      </w:r>
      <w:r>
        <w:rPr>
          <w:sz w:val="24"/>
          <w:szCs w:val="24"/>
        </w:rPr>
        <w:br/>
        <w:t xml:space="preserve">№ 99 «О принятии решения о подготовке проекта межевания и планировки  территории части кадастрового квартала 41:05:0101017 в </w:t>
      </w:r>
      <w:proofErr w:type="spellStart"/>
      <w:r>
        <w:rPr>
          <w:sz w:val="24"/>
          <w:szCs w:val="24"/>
        </w:rPr>
        <w:t>Начикинском</w:t>
      </w:r>
      <w:proofErr w:type="spellEnd"/>
      <w:r>
        <w:rPr>
          <w:sz w:val="24"/>
          <w:szCs w:val="24"/>
        </w:rPr>
        <w:t xml:space="preserve"> сельском поселении»; </w:t>
      </w:r>
    </w:p>
    <w:p w14:paraId="21404F16" w14:textId="77777777" w:rsidR="002D7375" w:rsidRDefault="002D7375" w:rsidP="002D7375">
      <w:pPr>
        <w:pStyle w:val="11"/>
        <w:spacing w:after="0"/>
        <w:ind w:firstLine="0"/>
        <w:jc w:val="both"/>
        <w:rPr>
          <w:sz w:val="24"/>
          <w:szCs w:val="24"/>
        </w:rPr>
      </w:pPr>
    </w:p>
    <w:p w14:paraId="3B26C221" w14:textId="77777777" w:rsidR="002D7375" w:rsidRDefault="002D7375" w:rsidP="002D7375">
      <w:pPr>
        <w:pStyle w:val="20"/>
        <w:shd w:val="clear" w:color="auto" w:fill="auto"/>
        <w:tabs>
          <w:tab w:val="left" w:pos="71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Соглашения между администрацией Елизовского муниципального района и органами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о передаче отдельных полномочий по решению вопросов местного значения Елизовского муниципального района на 2021 год от 11.01.2021,</w:t>
      </w:r>
    </w:p>
    <w:p w14:paraId="58F23C3C" w14:textId="77777777" w:rsidR="002D7375" w:rsidRDefault="002D7375" w:rsidP="002D7375">
      <w:pPr>
        <w:pStyle w:val="20"/>
        <w:shd w:val="clear" w:color="auto" w:fill="auto"/>
        <w:tabs>
          <w:tab w:val="left" w:pos="716"/>
        </w:tabs>
        <w:spacing w:before="0" w:line="240" w:lineRule="auto"/>
        <w:ind w:firstLine="0"/>
        <w:jc w:val="both"/>
        <w:rPr>
          <w:sz w:val="24"/>
          <w:szCs w:val="24"/>
        </w:rPr>
      </w:pPr>
    </w:p>
    <w:p w14:paraId="5FFDB83D" w14:textId="77777777" w:rsidR="002D7375" w:rsidRDefault="002D7375" w:rsidP="002D7375">
      <w:pPr>
        <w:pStyle w:val="20"/>
        <w:shd w:val="clear" w:color="auto" w:fill="auto"/>
        <w:tabs>
          <w:tab w:val="left" w:pos="71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 Картографического материала масштаба 1:2000, номенклатура 175-Г, обновление 2000 г.</w:t>
      </w:r>
    </w:p>
    <w:p w14:paraId="2391F253" w14:textId="77777777" w:rsidR="002D7375" w:rsidRDefault="002D7375" w:rsidP="002D7375">
      <w:pPr>
        <w:pStyle w:val="20"/>
        <w:shd w:val="clear" w:color="auto" w:fill="auto"/>
        <w:tabs>
          <w:tab w:val="left" w:pos="716"/>
        </w:tabs>
        <w:spacing w:before="0" w:line="240" w:lineRule="auto"/>
        <w:ind w:firstLine="0"/>
        <w:jc w:val="both"/>
        <w:rPr>
          <w:sz w:val="24"/>
          <w:szCs w:val="24"/>
        </w:rPr>
      </w:pPr>
    </w:p>
    <w:p w14:paraId="310A1ECA" w14:textId="77777777" w:rsidR="002D7375" w:rsidRDefault="002D7375" w:rsidP="002D7375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22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проекта межевания и планировки территории использовалась следующая нормативно-правовая документация:</w:t>
      </w:r>
    </w:p>
    <w:p w14:paraId="6C4BED8B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 Градостроительный Кодекс Российской Федерации;</w:t>
      </w:r>
    </w:p>
    <w:p w14:paraId="37E4D63F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 Земельный Кодекс Российской Федерации;</w:t>
      </w:r>
    </w:p>
    <w:p w14:paraId="60FC0654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14:paraId="3F8B9D62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Правительства Российской Федерации № 717 от 02.09.2009 </w:t>
      </w:r>
      <w:r>
        <w:rPr>
          <w:sz w:val="24"/>
          <w:szCs w:val="24"/>
        </w:rPr>
        <w:br/>
        <w:t>«О нормах отвода для размещения автомобильных дорог и (или) объектов дорожного сервиса»;</w:t>
      </w:r>
    </w:p>
    <w:p w14:paraId="6A217C69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 СНиП 2.07.01-89* (в части, не противоречащей Градостроительному кодексу Российской Федерации).</w:t>
      </w:r>
    </w:p>
    <w:p w14:paraId="21AEB0BF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0"/>
        <w:jc w:val="both"/>
        <w:rPr>
          <w:sz w:val="24"/>
          <w:szCs w:val="24"/>
        </w:rPr>
      </w:pPr>
    </w:p>
    <w:p w14:paraId="45BF58BE" w14:textId="77777777" w:rsidR="002D7375" w:rsidRDefault="002D7375" w:rsidP="002D7375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подготовки документации по межеванию и планировке территории регламентируется статьей 43 Градостроительного кодекса Российской Федерации.</w:t>
      </w:r>
    </w:p>
    <w:p w14:paraId="58BC4431" w14:textId="77777777" w:rsidR="002D7375" w:rsidRDefault="002D7375" w:rsidP="002D7375">
      <w:pPr>
        <w:pStyle w:val="20"/>
        <w:shd w:val="clear" w:color="auto" w:fill="auto"/>
        <w:spacing w:before="0" w:after="288" w:line="317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 настоящий Проект межевания и планировки территории разрабатывается в целях определения местоположения границ образуемого земельного участка.</w:t>
      </w:r>
    </w:p>
    <w:p w14:paraId="4990FD77" w14:textId="77777777" w:rsidR="002D7375" w:rsidRDefault="002D7375" w:rsidP="002D7375">
      <w:pPr>
        <w:pStyle w:val="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152" w:line="23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чертеже Проекта межевания и планировки территории отображены:</w:t>
      </w:r>
    </w:p>
    <w:p w14:paraId="5A58AD20" w14:textId="77777777" w:rsidR="002D7375" w:rsidRDefault="002D7375" w:rsidP="002D7375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границы образуемого земельного участка на кадастровом плане территории, условный номер образуемого земельного участка;</w:t>
      </w:r>
    </w:p>
    <w:p w14:paraId="16F677E0" w14:textId="77777777" w:rsidR="002D7375" w:rsidRDefault="002D7375" w:rsidP="002D7375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границы территорий объектов культурного наследия (при их наличии);</w:t>
      </w:r>
    </w:p>
    <w:p w14:paraId="08617849" w14:textId="77777777" w:rsidR="002D7375" w:rsidRDefault="002D7375" w:rsidP="002D7375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границы зон с особыми условиями использования территории (при их наличии);</w:t>
      </w:r>
    </w:p>
    <w:p w14:paraId="1E504CEE" w14:textId="77777777" w:rsidR="002D7375" w:rsidRDefault="002D7375" w:rsidP="002D7375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398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границы зон действия публичных сервитутов (при их наличии).</w:t>
      </w:r>
    </w:p>
    <w:p w14:paraId="09A41A16" w14:textId="77777777" w:rsidR="002D7375" w:rsidRDefault="002D7375" w:rsidP="002D7375">
      <w:pPr>
        <w:pStyle w:val="5"/>
        <w:rPr>
          <w:b w:val="0"/>
          <w:bCs w:val="0"/>
          <w:lang w:val="ru-RU"/>
        </w:rPr>
      </w:pPr>
      <w:r>
        <w:rPr>
          <w:spacing w:val="-1"/>
          <w:lang w:val="ru-RU"/>
        </w:rPr>
        <w:t>Основные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термины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понятия:</w:t>
      </w:r>
    </w:p>
    <w:p w14:paraId="77896660" w14:textId="77777777" w:rsidR="002D7375" w:rsidRDefault="002D7375" w:rsidP="002D7375">
      <w:pPr>
        <w:spacing w:before="5"/>
        <w:rPr>
          <w:b/>
          <w:bCs/>
          <w:sz w:val="24"/>
          <w:szCs w:val="24"/>
        </w:rPr>
      </w:pPr>
    </w:p>
    <w:p w14:paraId="6D296D67" w14:textId="77777777" w:rsidR="002D7375" w:rsidRDefault="002D7375" w:rsidP="002D7375">
      <w:pPr>
        <w:pStyle w:val="a4"/>
        <w:spacing w:line="273" w:lineRule="auto"/>
        <w:ind w:right="99"/>
        <w:jc w:val="both"/>
        <w:rPr>
          <w:lang w:val="ru-RU"/>
        </w:rPr>
      </w:pPr>
      <w:r>
        <w:rPr>
          <w:rFonts w:cs="Times New Roman"/>
          <w:b/>
          <w:bCs/>
          <w:spacing w:val="-1"/>
          <w:lang w:val="ru-RU"/>
        </w:rPr>
        <w:t>зоны</w:t>
      </w:r>
      <w:r>
        <w:rPr>
          <w:rFonts w:cs="Times New Roman"/>
          <w:b/>
          <w:bCs/>
          <w:spacing w:val="59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с</w:t>
      </w:r>
      <w:r>
        <w:rPr>
          <w:rFonts w:cs="Times New Roman"/>
          <w:b/>
          <w:bCs/>
          <w:spacing w:val="56"/>
          <w:lang w:val="ru-RU"/>
        </w:rPr>
        <w:t xml:space="preserve"> </w:t>
      </w:r>
      <w:r>
        <w:rPr>
          <w:rFonts w:cs="Times New Roman"/>
          <w:b/>
          <w:bCs/>
          <w:spacing w:val="-1"/>
          <w:lang w:val="ru-RU"/>
        </w:rPr>
        <w:t>особыми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условиями</w:t>
      </w:r>
      <w:r>
        <w:rPr>
          <w:rFonts w:cs="Times New Roman"/>
          <w:b/>
          <w:bCs/>
          <w:spacing w:val="58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использования</w:t>
      </w:r>
      <w:r>
        <w:rPr>
          <w:rFonts w:cs="Times New Roman"/>
          <w:b/>
          <w:bCs/>
          <w:spacing w:val="57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территорий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52"/>
          <w:lang w:val="ru-RU"/>
        </w:rPr>
        <w:t xml:space="preserve"> </w:t>
      </w:r>
      <w:r>
        <w:rPr>
          <w:spacing w:val="-2"/>
          <w:lang w:val="ru-RU"/>
        </w:rPr>
        <w:t>охранные,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санитарно</w:t>
      </w:r>
      <w:r>
        <w:rPr>
          <w:rFonts w:cs="Times New Roman"/>
          <w:spacing w:val="-2"/>
          <w:lang w:val="ru-RU"/>
        </w:rPr>
        <w:t>-</w:t>
      </w:r>
      <w:r>
        <w:rPr>
          <w:rFonts w:cs="Times New Roman"/>
          <w:spacing w:val="75"/>
          <w:lang w:val="ru-RU"/>
        </w:rPr>
        <w:t xml:space="preserve"> </w:t>
      </w:r>
      <w:r>
        <w:rPr>
          <w:spacing w:val="-1"/>
          <w:lang w:val="ru-RU"/>
        </w:rPr>
        <w:t>защитные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зоны,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охраны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объектов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культурного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наследия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(памятников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истории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77"/>
          <w:lang w:val="ru-RU"/>
        </w:rPr>
        <w:t xml:space="preserve"> </w:t>
      </w:r>
      <w:r>
        <w:rPr>
          <w:spacing w:val="-2"/>
          <w:lang w:val="ru-RU"/>
        </w:rPr>
        <w:t>культуры)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народов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>Федерации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(далее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также</w:t>
      </w:r>
      <w:r>
        <w:rPr>
          <w:spacing w:val="11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12"/>
          <w:lang w:val="ru-RU"/>
        </w:rPr>
        <w:t xml:space="preserve"> </w:t>
      </w:r>
      <w:r>
        <w:rPr>
          <w:spacing w:val="-2"/>
          <w:lang w:val="ru-RU"/>
        </w:rPr>
        <w:t>объекты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культурного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наследия),</w:t>
      </w:r>
      <w:r>
        <w:rPr>
          <w:spacing w:val="61"/>
          <w:lang w:val="ru-RU"/>
        </w:rPr>
        <w:t xml:space="preserve"> </w:t>
      </w:r>
      <w:r>
        <w:rPr>
          <w:spacing w:val="-2"/>
          <w:lang w:val="ru-RU"/>
        </w:rPr>
        <w:lastRenderedPageBreak/>
        <w:t>водоохранные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зоны,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зоны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санитарной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охраны</w:t>
      </w:r>
      <w:r>
        <w:rPr>
          <w:lang w:val="ru-RU"/>
        </w:rPr>
        <w:t xml:space="preserve"> 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>
        <w:rPr>
          <w:lang w:val="ru-RU"/>
        </w:rPr>
        <w:t xml:space="preserve"> 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питьевого</w:t>
      </w:r>
      <w:r>
        <w:rPr>
          <w:lang w:val="ru-RU"/>
        </w:rPr>
        <w:t xml:space="preserve"> </w:t>
      </w:r>
      <w:r>
        <w:rPr>
          <w:lang w:val="ru-RU"/>
        </w:rPr>
        <w:br/>
        <w:t xml:space="preserve">и </w:t>
      </w:r>
      <w:r>
        <w:rPr>
          <w:spacing w:val="-2"/>
          <w:lang w:val="ru-RU"/>
        </w:rPr>
        <w:t>хозяйственно</w:t>
      </w:r>
      <w:r>
        <w:rPr>
          <w:rFonts w:cs="Times New Roman"/>
          <w:spacing w:val="-2"/>
          <w:lang w:val="ru-RU"/>
        </w:rPr>
        <w:t>-</w:t>
      </w:r>
      <w:r>
        <w:rPr>
          <w:spacing w:val="-1"/>
          <w:lang w:val="ru-RU"/>
        </w:rPr>
        <w:t>бытового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водоснабжения,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зоны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охраняемых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объектов,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иные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зоны,</w:t>
      </w:r>
      <w:r>
        <w:rPr>
          <w:spacing w:val="16"/>
          <w:lang w:val="ru-RU"/>
        </w:rPr>
        <w:t xml:space="preserve"> </w:t>
      </w:r>
      <w:r>
        <w:rPr>
          <w:spacing w:val="-2"/>
          <w:lang w:val="ru-RU"/>
        </w:rPr>
        <w:t>устанавливаемые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85"/>
          <w:lang w:val="ru-RU"/>
        </w:rPr>
        <w:t xml:space="preserve"> </w:t>
      </w:r>
      <w:r>
        <w:rPr>
          <w:spacing w:val="-2"/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Российской Федерации;</w:t>
      </w:r>
    </w:p>
    <w:p w14:paraId="6957046C" w14:textId="77777777" w:rsidR="002D7375" w:rsidRDefault="002D7375" w:rsidP="002D7375">
      <w:pPr>
        <w:pStyle w:val="a4"/>
        <w:spacing w:before="203" w:line="276" w:lineRule="auto"/>
        <w:ind w:right="100"/>
        <w:jc w:val="both"/>
        <w:rPr>
          <w:lang w:val="ru-RU"/>
        </w:rPr>
      </w:pPr>
      <w:r>
        <w:rPr>
          <w:rFonts w:cs="Times New Roman"/>
          <w:b/>
          <w:bCs/>
          <w:spacing w:val="-1"/>
          <w:lang w:val="ru-RU"/>
        </w:rPr>
        <w:t>красные</w:t>
      </w:r>
      <w:r>
        <w:rPr>
          <w:rFonts w:cs="Times New Roman"/>
          <w:b/>
          <w:bCs/>
          <w:spacing w:val="11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линии</w:t>
      </w:r>
      <w:r>
        <w:rPr>
          <w:rFonts w:cs="Times New Roman"/>
          <w:b/>
          <w:bCs/>
          <w:spacing w:val="15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7"/>
          <w:lang w:val="ru-RU"/>
        </w:rPr>
        <w:t xml:space="preserve"> </w:t>
      </w:r>
      <w:r>
        <w:rPr>
          <w:spacing w:val="-1"/>
          <w:lang w:val="ru-RU"/>
        </w:rPr>
        <w:t>линии,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которые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обозначают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существующие,</w:t>
      </w:r>
      <w:r>
        <w:rPr>
          <w:spacing w:val="7"/>
          <w:lang w:val="ru-RU"/>
        </w:rPr>
        <w:t xml:space="preserve"> </w:t>
      </w:r>
      <w:r>
        <w:rPr>
          <w:spacing w:val="-2"/>
          <w:lang w:val="ru-RU"/>
        </w:rPr>
        <w:t>планируемые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(изменяемые,</w:t>
      </w:r>
      <w:r>
        <w:rPr>
          <w:spacing w:val="79"/>
          <w:lang w:val="ru-RU"/>
        </w:rPr>
        <w:t xml:space="preserve"> </w:t>
      </w:r>
      <w:r>
        <w:rPr>
          <w:spacing w:val="-2"/>
          <w:lang w:val="ru-RU"/>
        </w:rPr>
        <w:t>вновь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образуемые)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границы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территорий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общего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пользования,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границы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земельных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участков,</w:t>
      </w:r>
      <w:r>
        <w:rPr>
          <w:spacing w:val="6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которых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расположены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линии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электропередачи,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линии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связи</w:t>
      </w:r>
      <w:r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br/>
      </w:r>
      <w:r>
        <w:rPr>
          <w:spacing w:val="-1"/>
          <w:lang w:val="ru-RU"/>
        </w:rPr>
        <w:t>(в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том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числе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линейно</w:t>
      </w:r>
      <w:r>
        <w:rPr>
          <w:rFonts w:cs="Times New Roman"/>
          <w:spacing w:val="-2"/>
          <w:lang w:val="ru-RU"/>
        </w:rPr>
        <w:t>-</w:t>
      </w:r>
      <w:r>
        <w:rPr>
          <w:spacing w:val="-2"/>
          <w:lang w:val="ru-RU"/>
        </w:rPr>
        <w:t>кабельные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сооружения),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трубопроводы,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автомобильные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дороги,</w:t>
      </w:r>
      <w:r>
        <w:rPr>
          <w:spacing w:val="99"/>
          <w:lang w:val="ru-RU"/>
        </w:rPr>
        <w:t xml:space="preserve"> </w:t>
      </w:r>
      <w:r>
        <w:rPr>
          <w:spacing w:val="-2"/>
          <w:lang w:val="ru-RU"/>
        </w:rPr>
        <w:t>железнодорожные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линии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другие подобные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сооружения;</w:t>
      </w:r>
    </w:p>
    <w:p w14:paraId="4A5194C0" w14:textId="77777777" w:rsidR="002D7375" w:rsidRDefault="002D7375" w:rsidP="002D7375">
      <w:pPr>
        <w:pStyle w:val="a4"/>
        <w:spacing w:before="199" w:line="276" w:lineRule="auto"/>
        <w:ind w:right="102"/>
        <w:jc w:val="both"/>
        <w:rPr>
          <w:lang w:val="ru-RU"/>
        </w:rPr>
      </w:pPr>
      <w:r>
        <w:rPr>
          <w:rFonts w:cs="Times New Roman"/>
          <w:b/>
          <w:bCs/>
          <w:spacing w:val="-2"/>
          <w:lang w:val="ru-RU"/>
        </w:rPr>
        <w:t>объект</w:t>
      </w:r>
      <w:r>
        <w:rPr>
          <w:rFonts w:cs="Times New Roman"/>
          <w:b/>
          <w:bCs/>
          <w:spacing w:val="38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капитального</w:t>
      </w:r>
      <w:r>
        <w:rPr>
          <w:rFonts w:cs="Times New Roman"/>
          <w:b/>
          <w:bCs/>
          <w:spacing w:val="33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строительства</w:t>
      </w:r>
      <w:r>
        <w:rPr>
          <w:rFonts w:cs="Times New Roman"/>
          <w:b/>
          <w:bCs/>
          <w:spacing w:val="36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31"/>
          <w:lang w:val="ru-RU"/>
        </w:rPr>
        <w:t xml:space="preserve"> </w:t>
      </w:r>
      <w:r>
        <w:rPr>
          <w:spacing w:val="-2"/>
          <w:lang w:val="ru-RU"/>
        </w:rPr>
        <w:t>здание,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строение,</w:t>
      </w:r>
      <w:r>
        <w:rPr>
          <w:spacing w:val="31"/>
          <w:lang w:val="ru-RU"/>
        </w:rPr>
        <w:t xml:space="preserve"> </w:t>
      </w:r>
      <w:r>
        <w:rPr>
          <w:spacing w:val="-2"/>
          <w:lang w:val="ru-RU"/>
        </w:rPr>
        <w:t>сооружение,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также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объекты,</w:t>
      </w:r>
      <w:r>
        <w:rPr>
          <w:spacing w:val="77"/>
          <w:lang w:val="ru-RU"/>
        </w:rPr>
        <w:t xml:space="preserve"> </w:t>
      </w:r>
      <w:r>
        <w:rPr>
          <w:spacing w:val="-2"/>
          <w:lang w:val="ru-RU"/>
        </w:rPr>
        <w:t>строительство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которых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завершено,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исключением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временных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построек,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киосков,</w:t>
      </w:r>
      <w:r>
        <w:rPr>
          <w:spacing w:val="93"/>
          <w:lang w:val="ru-RU"/>
        </w:rPr>
        <w:t xml:space="preserve"> </w:t>
      </w:r>
      <w:r>
        <w:rPr>
          <w:spacing w:val="-1"/>
          <w:lang w:val="ru-RU"/>
        </w:rPr>
        <w:t>навесов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других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подобных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построек;</w:t>
      </w:r>
    </w:p>
    <w:p w14:paraId="36C46AB5" w14:textId="77777777" w:rsidR="002D7375" w:rsidRDefault="002D7375" w:rsidP="002D7375">
      <w:pPr>
        <w:pStyle w:val="a4"/>
        <w:spacing w:before="202" w:line="276" w:lineRule="auto"/>
        <w:ind w:right="101"/>
        <w:jc w:val="both"/>
        <w:rPr>
          <w:lang w:val="ru-RU"/>
        </w:rPr>
      </w:pPr>
      <w:r>
        <w:rPr>
          <w:rFonts w:cs="Times New Roman"/>
          <w:b/>
          <w:bCs/>
          <w:spacing w:val="-2"/>
          <w:lang w:val="ru-RU"/>
        </w:rPr>
        <w:t>территории</w:t>
      </w:r>
      <w:r>
        <w:rPr>
          <w:rFonts w:cs="Times New Roman"/>
          <w:b/>
          <w:bCs/>
          <w:spacing w:val="34"/>
          <w:lang w:val="ru-RU"/>
        </w:rPr>
        <w:t xml:space="preserve"> </w:t>
      </w:r>
      <w:r>
        <w:rPr>
          <w:rFonts w:cs="Times New Roman"/>
          <w:b/>
          <w:bCs/>
          <w:spacing w:val="-1"/>
          <w:lang w:val="ru-RU"/>
        </w:rPr>
        <w:t>общего</w:t>
      </w:r>
      <w:r>
        <w:rPr>
          <w:rFonts w:cs="Times New Roman"/>
          <w:b/>
          <w:bCs/>
          <w:spacing w:val="33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пользования</w:t>
      </w:r>
      <w:r>
        <w:rPr>
          <w:rFonts w:cs="Times New Roman"/>
          <w:b/>
          <w:bCs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26"/>
          <w:lang w:val="ru-RU"/>
        </w:rPr>
        <w:t xml:space="preserve"> </w:t>
      </w:r>
      <w:r>
        <w:rPr>
          <w:spacing w:val="-2"/>
          <w:lang w:val="ru-RU"/>
        </w:rPr>
        <w:t>территории,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которыми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беспрепятственно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пользуется</w:t>
      </w:r>
      <w:r>
        <w:rPr>
          <w:spacing w:val="92"/>
          <w:lang w:val="ru-RU"/>
        </w:rPr>
        <w:t xml:space="preserve"> </w:t>
      </w:r>
      <w:r>
        <w:rPr>
          <w:spacing w:val="-2"/>
          <w:lang w:val="ru-RU"/>
        </w:rPr>
        <w:t>неограниченный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круг</w:t>
      </w:r>
      <w:r>
        <w:rPr>
          <w:spacing w:val="14"/>
          <w:lang w:val="ru-RU"/>
        </w:rPr>
        <w:t xml:space="preserve"> </w:t>
      </w:r>
      <w:r>
        <w:rPr>
          <w:spacing w:val="1"/>
          <w:lang w:val="ru-RU"/>
        </w:rPr>
        <w:t>лиц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(в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том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числе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площади,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улицы,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проезды,</w:t>
      </w:r>
      <w:r>
        <w:rPr>
          <w:spacing w:val="14"/>
          <w:lang w:val="ru-RU"/>
        </w:rPr>
        <w:t xml:space="preserve"> </w:t>
      </w:r>
      <w:r>
        <w:rPr>
          <w:spacing w:val="-2"/>
          <w:lang w:val="ru-RU"/>
        </w:rPr>
        <w:t>набережные,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береговые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полосы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водных</w:t>
      </w:r>
      <w:r>
        <w:rPr>
          <w:spacing w:val="2"/>
          <w:lang w:val="ru-RU"/>
        </w:rPr>
        <w:t xml:space="preserve"> </w:t>
      </w:r>
      <w:r>
        <w:rPr>
          <w:spacing w:val="-2"/>
          <w:lang w:val="ru-RU"/>
        </w:rPr>
        <w:t>объектов</w:t>
      </w:r>
      <w:r>
        <w:rPr>
          <w:spacing w:val="-1"/>
          <w:lang w:val="ru-RU"/>
        </w:rPr>
        <w:t xml:space="preserve"> общего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пользования,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скверы,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бульвары);</w:t>
      </w:r>
    </w:p>
    <w:p w14:paraId="283E7D3E" w14:textId="77777777" w:rsidR="002D7375" w:rsidRDefault="002D7375" w:rsidP="002D7375">
      <w:pPr>
        <w:pStyle w:val="a4"/>
        <w:spacing w:before="199" w:line="276" w:lineRule="auto"/>
        <w:ind w:right="100"/>
        <w:jc w:val="both"/>
        <w:rPr>
          <w:lang w:val="ru-RU"/>
        </w:rPr>
      </w:pPr>
      <w:r>
        <w:rPr>
          <w:rFonts w:cs="Times New Roman"/>
          <w:b/>
          <w:bCs/>
          <w:spacing w:val="-2"/>
          <w:lang w:val="ru-RU"/>
        </w:rPr>
        <w:t>устойчивое</w:t>
      </w:r>
      <w:r>
        <w:rPr>
          <w:rFonts w:cs="Times New Roman"/>
          <w:b/>
          <w:bCs/>
          <w:spacing w:val="30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развитие</w:t>
      </w:r>
      <w:r>
        <w:rPr>
          <w:rFonts w:cs="Times New Roman"/>
          <w:b/>
          <w:bCs/>
          <w:spacing w:val="30"/>
          <w:lang w:val="ru-RU"/>
        </w:rPr>
        <w:t xml:space="preserve"> </w:t>
      </w:r>
      <w:r>
        <w:rPr>
          <w:rFonts w:cs="Times New Roman"/>
          <w:b/>
          <w:bCs/>
          <w:spacing w:val="-2"/>
          <w:lang w:val="ru-RU"/>
        </w:rPr>
        <w:t>территорий</w:t>
      </w:r>
      <w:r>
        <w:rPr>
          <w:rFonts w:cs="Times New Roman"/>
          <w:b/>
          <w:bCs/>
          <w:spacing w:val="32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26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осуществлении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градостроительной</w:t>
      </w:r>
      <w:r>
        <w:rPr>
          <w:spacing w:val="83"/>
          <w:lang w:val="ru-RU"/>
        </w:rPr>
        <w:t xml:space="preserve"> </w:t>
      </w:r>
      <w:r>
        <w:rPr>
          <w:spacing w:val="-2"/>
          <w:lang w:val="ru-RU"/>
        </w:rPr>
        <w:t>деятельности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безопасности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благоприятных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>условий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жизнедеятельности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человека,</w:t>
      </w:r>
      <w:r>
        <w:rPr>
          <w:spacing w:val="95"/>
          <w:lang w:val="ru-RU"/>
        </w:rPr>
        <w:t xml:space="preserve"> </w:t>
      </w:r>
      <w:r>
        <w:rPr>
          <w:spacing w:val="-1"/>
          <w:lang w:val="ru-RU"/>
        </w:rPr>
        <w:t>ограничение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негативного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воздействия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хозяйственной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иной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деятельности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на</w:t>
      </w:r>
      <w:r>
        <w:rPr>
          <w:spacing w:val="49"/>
          <w:lang w:val="ru-RU"/>
        </w:rPr>
        <w:t xml:space="preserve"> </w:t>
      </w:r>
      <w:r>
        <w:rPr>
          <w:spacing w:val="-2"/>
          <w:lang w:val="ru-RU"/>
        </w:rPr>
        <w:t>окружающую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среду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охраны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рационального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использования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природных</w:t>
      </w:r>
      <w:r>
        <w:rPr>
          <w:spacing w:val="69"/>
          <w:lang w:val="ru-RU"/>
        </w:rPr>
        <w:t xml:space="preserve"> </w:t>
      </w:r>
      <w:r>
        <w:rPr>
          <w:spacing w:val="-2"/>
          <w:lang w:val="ru-RU"/>
        </w:rPr>
        <w:t>ресурсов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интересах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настоящего</w:t>
      </w:r>
      <w:r>
        <w:rPr>
          <w:lang w:val="ru-RU"/>
        </w:rPr>
        <w:t xml:space="preserve"> и</w:t>
      </w:r>
      <w:r>
        <w:rPr>
          <w:spacing w:val="-2"/>
          <w:lang w:val="ru-RU"/>
        </w:rPr>
        <w:t xml:space="preserve"> будущего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поколений.</w:t>
      </w:r>
    </w:p>
    <w:p w14:paraId="0057850D" w14:textId="77777777" w:rsidR="002D7375" w:rsidRDefault="002D7375" w:rsidP="002D7375">
      <w:pPr>
        <w:pStyle w:val="20"/>
        <w:shd w:val="clear" w:color="auto" w:fill="auto"/>
        <w:spacing w:before="0" w:after="200" w:line="317" w:lineRule="exact"/>
        <w:ind w:firstLine="740"/>
        <w:jc w:val="both"/>
        <w:rPr>
          <w:sz w:val="24"/>
          <w:szCs w:val="24"/>
        </w:rPr>
      </w:pPr>
    </w:p>
    <w:p w14:paraId="3897E8D0" w14:textId="77777777" w:rsidR="002D7375" w:rsidRDefault="002D7375" w:rsidP="002D7375">
      <w:pPr>
        <w:pStyle w:val="20"/>
        <w:shd w:val="clear" w:color="auto" w:fill="auto"/>
        <w:spacing w:before="0" w:after="20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Данным проектом предусматриваются процедура формирования земельных участков из участка неразграниченной государственной собственности кадастрового квартала 41:05:0101017: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6021"/>
        <w:gridCol w:w="2805"/>
      </w:tblGrid>
      <w:tr w:rsidR="002D7375" w14:paraId="7CE8887E" w14:textId="77777777" w:rsidTr="002D7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A08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E4C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Местоположение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A7D5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Площадь </w:t>
            </w:r>
          </w:p>
        </w:tc>
      </w:tr>
      <w:tr w:rsidR="002D7375" w14:paraId="425EBBA0" w14:textId="77777777" w:rsidTr="002D7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3C1C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0591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п. Начики, ул. Санаторная,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6E35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2695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2D7375" w14:paraId="7A83316D" w14:textId="77777777" w:rsidTr="002D7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B0D5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EB2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п. Начики, ул. Санаторная,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243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3114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2D7375" w14:paraId="2D9C7EE4" w14:textId="77777777" w:rsidTr="002D73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2400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E226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п. Начики, ул. Санаторная,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B6F3" w14:textId="77777777" w:rsidR="002D7375" w:rsidRDefault="002D7375">
            <w:pPr>
              <w:pStyle w:val="20"/>
              <w:shd w:val="clear" w:color="auto" w:fill="auto"/>
              <w:spacing w:before="0" w:after="200" w:line="317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3159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кв.м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67BCB8FB" w14:textId="77777777" w:rsidR="002D7375" w:rsidRDefault="002D7375" w:rsidP="002D7375">
      <w:pPr>
        <w:pStyle w:val="20"/>
        <w:shd w:val="clear" w:color="auto" w:fill="auto"/>
        <w:spacing w:before="0" w:after="258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формируемых земельных участков устанавливаются с учетом сложившейся застройки, границ земельных участков, учтенных в Едином государственном реестре недвижимости, а также с учетом параметров, определенных Правилами землепользования и застройки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14:paraId="4E117250" w14:textId="77777777" w:rsidR="002D7375" w:rsidRDefault="002D7375" w:rsidP="002D7375">
      <w:pPr>
        <w:pStyle w:val="5"/>
        <w:tabs>
          <w:tab w:val="left" w:pos="1052"/>
        </w:tabs>
        <w:spacing w:before="207"/>
        <w:ind w:left="710"/>
        <w:rPr>
          <w:b w:val="0"/>
          <w:bCs w:val="0"/>
          <w:lang w:val="ru-RU"/>
        </w:rPr>
      </w:pPr>
      <w:r>
        <w:rPr>
          <w:spacing w:val="-2"/>
          <w:lang w:val="ru-RU"/>
        </w:rPr>
        <w:t>2. Характеристика</w:t>
      </w:r>
      <w:r>
        <w:rPr>
          <w:lang w:val="ru-RU"/>
        </w:rPr>
        <w:t xml:space="preserve"> и </w:t>
      </w:r>
      <w:r>
        <w:rPr>
          <w:spacing w:val="-2"/>
          <w:lang w:val="ru-RU"/>
        </w:rPr>
        <w:t>современное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состояние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проектируемой территории</w:t>
      </w:r>
    </w:p>
    <w:p w14:paraId="0E5B4DF1" w14:textId="77777777" w:rsidR="002D7375" w:rsidRDefault="002D7375" w:rsidP="002D7375">
      <w:pPr>
        <w:rPr>
          <w:b/>
          <w:bCs/>
          <w:sz w:val="24"/>
          <w:szCs w:val="24"/>
        </w:rPr>
      </w:pPr>
    </w:p>
    <w:p w14:paraId="5FC9D916" w14:textId="77777777" w:rsidR="002D7375" w:rsidRDefault="002D7375" w:rsidP="002D7375">
      <w:pPr>
        <w:pStyle w:val="20"/>
        <w:shd w:val="clear" w:color="auto" w:fill="auto"/>
        <w:spacing w:before="0" w:after="20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Проект межевания и планировки территории разрабатывается применительно к территории, расположенной в границах одного или нескольких смежных элементов планировочной структуры.</w:t>
      </w:r>
    </w:p>
    <w:p w14:paraId="5D9A0638" w14:textId="77777777" w:rsidR="002D7375" w:rsidRDefault="002D7375" w:rsidP="002D7375">
      <w:pPr>
        <w:pStyle w:val="20"/>
        <w:shd w:val="clear" w:color="auto" w:fill="auto"/>
        <w:spacing w:before="0" w:after="20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межевания и планировки территории разрабатывается в соответствии с Правилами землепользования и застройки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14:paraId="78ED7B64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Проектируемая территория расположена на землях населенного пункта - поселок Дальний Елизовского муниципального района. </w:t>
      </w:r>
    </w:p>
    <w:p w14:paraId="49A39E7E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данных Правил Землепользования и застройки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территория межевания находится вне особо охраняемых природных территорий федерального, регионального и местного значения.</w:t>
      </w:r>
    </w:p>
    <w:p w14:paraId="250428A8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Координаты территории, в отношении которой подготовлен проект межевания и планировки территории приведены в таблице 1.</w:t>
      </w:r>
    </w:p>
    <w:p w14:paraId="2B98898D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15E1BBDE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center"/>
        <w:rPr>
          <w:b/>
          <w:sz w:val="24"/>
          <w:szCs w:val="24"/>
        </w:rPr>
      </w:pPr>
    </w:p>
    <w:p w14:paraId="0FF0FEBB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границах территории проектирования,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2B68FF90" w14:textId="77777777" w:rsidR="002D7375" w:rsidRDefault="002D7375" w:rsidP="002D7375">
      <w:pPr>
        <w:pStyle w:val="20"/>
        <w:shd w:val="clear" w:color="auto" w:fill="auto"/>
        <w:spacing w:before="0" w:line="317" w:lineRule="exact"/>
        <w:ind w:firstLine="740"/>
        <w:jc w:val="center"/>
        <w:rPr>
          <w:b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540"/>
        <w:gridCol w:w="1820"/>
        <w:gridCol w:w="3014"/>
        <w:gridCol w:w="2982"/>
      </w:tblGrid>
      <w:tr w:rsidR="002D7375" w14:paraId="6A9274EA" w14:textId="77777777" w:rsidTr="002D7375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08E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Условный номер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6F18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7E122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Х, м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4A10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Y, м</w:t>
            </w:r>
          </w:p>
        </w:tc>
      </w:tr>
      <w:tr w:rsidR="002D7375" w14:paraId="23F8D695" w14:textId="77777777" w:rsidTr="002D737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C1A04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B93B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0BF6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572330.69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BC33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1351759.85</w:t>
            </w:r>
          </w:p>
        </w:tc>
      </w:tr>
      <w:tr w:rsidR="002D7375" w14:paraId="624CEFC7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D4BE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2DB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B07D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572344.83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789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1351760.10</w:t>
            </w:r>
          </w:p>
        </w:tc>
      </w:tr>
      <w:tr w:rsidR="002D7375" w14:paraId="15473165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49A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396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A9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572336.39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2611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1351802.74</w:t>
            </w:r>
          </w:p>
        </w:tc>
      </w:tr>
      <w:tr w:rsidR="002D7375" w14:paraId="5339C6ED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3A6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EDDD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6894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572265.57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F020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1351804.47</w:t>
            </w:r>
          </w:p>
        </w:tc>
      </w:tr>
      <w:tr w:rsidR="002D7375" w14:paraId="530D4452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60FD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C384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979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572264.08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4043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1351771.98</w:t>
            </w:r>
          </w:p>
        </w:tc>
      </w:tr>
      <w:tr w:rsidR="002D7375" w14:paraId="7FBD3A52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2E7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5E15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477C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572267.45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43A0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1351771.70</w:t>
            </w:r>
          </w:p>
        </w:tc>
      </w:tr>
      <w:tr w:rsidR="002D7375" w14:paraId="7321C36F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5CE5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6F7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23DD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572331.23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A409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1351766.42</w:t>
            </w:r>
          </w:p>
        </w:tc>
      </w:tr>
      <w:tr w:rsidR="002D7375" w14:paraId="48E1C59B" w14:textId="77777777" w:rsidTr="002D737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752E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494B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528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572336.39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313C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1351802.74</w:t>
            </w:r>
          </w:p>
        </w:tc>
      </w:tr>
      <w:tr w:rsidR="002D7375" w14:paraId="4B56EA1C" w14:textId="77777777" w:rsidTr="002D737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A10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079E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0DE3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572328.38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C754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1351843.14</w:t>
            </w:r>
          </w:p>
        </w:tc>
      </w:tr>
      <w:tr w:rsidR="002D7375" w14:paraId="40FC293D" w14:textId="77777777" w:rsidTr="002D737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131B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D1F7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E4CC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572247.21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2772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1351843.75</w:t>
            </w:r>
          </w:p>
        </w:tc>
      </w:tr>
      <w:tr w:rsidR="002D7375" w14:paraId="131A4479" w14:textId="77777777" w:rsidTr="002D737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76C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E10A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2F6C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572254.04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2690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1351812.80</w:t>
            </w:r>
          </w:p>
        </w:tc>
      </w:tr>
      <w:tr w:rsidR="002D7375" w14:paraId="7EAB4BB9" w14:textId="77777777" w:rsidTr="002D737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77B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7C5C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A6DF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572265.94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7D7E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1351812.65</w:t>
            </w:r>
          </w:p>
        </w:tc>
      </w:tr>
      <w:tr w:rsidR="002D7375" w14:paraId="30EA9384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934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2011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2483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572265.57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847E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1351804.47</w:t>
            </w:r>
          </w:p>
        </w:tc>
      </w:tr>
      <w:tr w:rsidR="002D7375" w14:paraId="2B81D370" w14:textId="77777777" w:rsidTr="002D737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FC35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3B26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D5A0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572328.38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5D80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1351843.14</w:t>
            </w:r>
          </w:p>
        </w:tc>
      </w:tr>
      <w:tr w:rsidR="002D7375" w14:paraId="4597F7EE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4A8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BA1F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0FFB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572320.92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C60F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1351880.83</w:t>
            </w:r>
          </w:p>
        </w:tc>
      </w:tr>
      <w:tr w:rsidR="002D7375" w14:paraId="34DD78B1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E10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1C64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F67A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572238.42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9178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1351883.59</w:t>
            </w:r>
          </w:p>
        </w:tc>
      </w:tr>
      <w:tr w:rsidR="002D7375" w14:paraId="0CBB4002" w14:textId="77777777" w:rsidTr="002D737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FECF" w14:textId="77777777" w:rsidR="002D7375" w:rsidRDefault="002D73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233D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C568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572247.21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1659" w14:textId="77777777" w:rsidR="002D7375" w:rsidRDefault="002D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1351843.75</w:t>
            </w:r>
          </w:p>
        </w:tc>
      </w:tr>
    </w:tbl>
    <w:p w14:paraId="069340F5" w14:textId="77777777" w:rsidR="002D7375" w:rsidRDefault="002D7375" w:rsidP="002D7375">
      <w:pPr>
        <w:pStyle w:val="20"/>
        <w:shd w:val="clear" w:color="auto" w:fill="auto"/>
        <w:spacing w:before="0" w:line="240" w:lineRule="auto"/>
        <w:ind w:right="12" w:firstLine="820"/>
        <w:jc w:val="both"/>
        <w:rPr>
          <w:sz w:val="24"/>
          <w:szCs w:val="24"/>
        </w:rPr>
      </w:pPr>
    </w:p>
    <w:p w14:paraId="5A2F9B45" w14:textId="77777777" w:rsidR="002D7375" w:rsidRDefault="002D7375" w:rsidP="002D7375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t xml:space="preserve">Проект межевания и планировки территории подготовлен в соответствии с Постановлением Администрации </w:t>
      </w:r>
      <w:proofErr w:type="spellStart"/>
      <w:r>
        <w:t>Начикинского</w:t>
      </w:r>
      <w:proofErr w:type="spellEnd"/>
      <w:r>
        <w:t xml:space="preserve"> сельского поселения от 19.10.2021 </w:t>
      </w:r>
      <w:r>
        <w:br/>
        <w:t xml:space="preserve">№ 99 «О принятии решения о подготовке проекта межевания и планировки  территории части кадастрового квартала 41:05:0101017 в </w:t>
      </w:r>
      <w:proofErr w:type="spellStart"/>
      <w:r>
        <w:t>Начикинском</w:t>
      </w:r>
      <w:proofErr w:type="spellEnd"/>
      <w:r>
        <w:t xml:space="preserve"> сельском поселении» с целью определения границы трех земельных участков, образуемых из земельного участка с кадастровым номером 41:05:0101017:74.</w:t>
      </w:r>
    </w:p>
    <w:p w14:paraId="6F647C9B" w14:textId="77777777" w:rsidR="002D7375" w:rsidRDefault="002D7375" w:rsidP="002D7375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 xml:space="preserve"> </w:t>
      </w:r>
      <w:r>
        <w:t xml:space="preserve">В соответствии с Правилами землепользования и застройки </w:t>
      </w:r>
      <w:proofErr w:type="spellStart"/>
      <w:r>
        <w:t>Начикинского</w:t>
      </w:r>
      <w:proofErr w:type="spellEnd"/>
      <w:r>
        <w:t xml:space="preserve"> сельского поселения, утвержденными Решением Собрания депутатов </w:t>
      </w:r>
      <w:proofErr w:type="spellStart"/>
      <w:r>
        <w:t>Начикинского</w:t>
      </w:r>
      <w:proofErr w:type="spellEnd"/>
      <w:r>
        <w:t xml:space="preserve"> сельского поселения от 22.04.2011 № 32 «Об утверждении Правил землепользования и застройки </w:t>
      </w:r>
      <w:proofErr w:type="spellStart"/>
      <w:r>
        <w:t>Начикинского</w:t>
      </w:r>
      <w:proofErr w:type="spellEnd"/>
      <w:r>
        <w:t xml:space="preserve"> сельского поселения», образуемый земельный участок расположен в территориальной зоне Ж3 - зона застройки </w:t>
      </w:r>
      <w:proofErr w:type="spellStart"/>
      <w:r>
        <w:t>среднеэтажными</w:t>
      </w:r>
      <w:proofErr w:type="spellEnd"/>
      <w:r>
        <w:t xml:space="preserve"> жилыми домами.</w:t>
      </w:r>
      <w:r>
        <w:rPr>
          <w:sz w:val="18"/>
          <w:szCs w:val="18"/>
        </w:rPr>
        <w:t xml:space="preserve"> </w:t>
      </w:r>
    </w:p>
    <w:p w14:paraId="7D0D3EA4" w14:textId="77777777" w:rsidR="002D7375" w:rsidRDefault="002D7375" w:rsidP="002D7375">
      <w:pPr>
        <w:pStyle w:val="a4"/>
        <w:ind w:left="0" w:right="12" w:firstLine="567"/>
        <w:jc w:val="both"/>
        <w:rPr>
          <w:rFonts w:cs="Times New Roman"/>
          <w:lang w:val="ru-RU"/>
        </w:rPr>
      </w:pPr>
      <w:r>
        <w:rPr>
          <w:lang w:val="ru-RU"/>
        </w:rPr>
        <w:t>В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границах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разрабатываемого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проекта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межевания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объекты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культурного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lastRenderedPageBreak/>
        <w:t>наследия,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границы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лесничеств,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лесопарков,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участковых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лесничеств,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лесных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кварталов</w:t>
      </w:r>
      <w:r>
        <w:rPr>
          <w:spacing w:val="93"/>
          <w:lang w:val="ru-RU"/>
        </w:rPr>
        <w:t xml:space="preserve"> </w:t>
      </w:r>
      <w:r>
        <w:rPr>
          <w:spacing w:val="-1"/>
          <w:lang w:val="ru-RU"/>
        </w:rPr>
        <w:t>отсутствуют.</w:t>
      </w:r>
    </w:p>
    <w:p w14:paraId="00290EFF" w14:textId="77777777" w:rsidR="002D7375" w:rsidRDefault="002D7375" w:rsidP="002D7375">
      <w:pPr>
        <w:ind w:left="929" w:right="12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Красные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линии</w:t>
      </w:r>
    </w:p>
    <w:p w14:paraId="4230F207" w14:textId="77777777" w:rsidR="002D7375" w:rsidRDefault="002D7375" w:rsidP="002D7375">
      <w:pPr>
        <w:pStyle w:val="a4"/>
        <w:ind w:left="221" w:right="12" w:firstLine="708"/>
        <w:jc w:val="both"/>
        <w:rPr>
          <w:lang w:val="ru-RU"/>
        </w:rPr>
      </w:pPr>
      <w:r>
        <w:rPr>
          <w:spacing w:val="-1"/>
          <w:lang w:val="ru-RU"/>
        </w:rPr>
        <w:t>Красные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линии</w:t>
      </w:r>
      <w:r>
        <w:rPr>
          <w:spacing w:val="6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4"/>
          <w:lang w:val="ru-RU"/>
        </w:rPr>
        <w:t xml:space="preserve"> </w:t>
      </w:r>
      <w:r>
        <w:rPr>
          <w:spacing w:val="-1"/>
          <w:lang w:val="ru-RU"/>
        </w:rPr>
        <w:t>линии,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которые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обозначают</w:t>
      </w:r>
      <w:r>
        <w:rPr>
          <w:spacing w:val="5"/>
          <w:lang w:val="ru-RU"/>
        </w:rPr>
        <w:t xml:space="preserve"> </w:t>
      </w:r>
      <w:r>
        <w:rPr>
          <w:spacing w:val="-2"/>
          <w:lang w:val="ru-RU"/>
        </w:rPr>
        <w:t>существующие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или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планируемые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границы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территорий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общего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пользования,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границы</w:t>
      </w:r>
      <w:r>
        <w:rPr>
          <w:spacing w:val="33"/>
          <w:lang w:val="ru-RU"/>
        </w:rPr>
        <w:t xml:space="preserve"> </w:t>
      </w:r>
      <w:r>
        <w:rPr>
          <w:spacing w:val="-2"/>
          <w:lang w:val="ru-RU"/>
        </w:rPr>
        <w:t>земельных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участков,</w:t>
      </w:r>
      <w:r>
        <w:rPr>
          <w:spacing w:val="33"/>
          <w:lang w:val="ru-RU"/>
        </w:rPr>
        <w:t xml:space="preserve"> </w:t>
      </w:r>
      <w:r>
        <w:rPr>
          <w:spacing w:val="33"/>
          <w:lang w:val="ru-RU"/>
        </w:rPr>
        <w:br/>
      </w:r>
      <w:r>
        <w:rPr>
          <w:lang w:val="ru-RU"/>
        </w:rPr>
        <w:t>на</w:t>
      </w:r>
      <w:r>
        <w:rPr>
          <w:spacing w:val="30"/>
          <w:lang w:val="ru-RU"/>
        </w:rPr>
        <w:t xml:space="preserve"> </w:t>
      </w:r>
      <w:r>
        <w:rPr>
          <w:spacing w:val="-2"/>
          <w:lang w:val="ru-RU"/>
        </w:rPr>
        <w:t>которых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расположены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линии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электропередачи,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линии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связи,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трубопроводы,</w:t>
      </w:r>
      <w:r>
        <w:rPr>
          <w:spacing w:val="50"/>
          <w:lang w:val="ru-RU"/>
        </w:rPr>
        <w:t xml:space="preserve"> </w:t>
      </w:r>
      <w:r>
        <w:rPr>
          <w:spacing w:val="-2"/>
          <w:lang w:val="ru-RU"/>
        </w:rPr>
        <w:t>автомобильные</w:t>
      </w:r>
      <w:r>
        <w:rPr>
          <w:spacing w:val="73"/>
          <w:lang w:val="ru-RU"/>
        </w:rPr>
        <w:t xml:space="preserve"> </w:t>
      </w:r>
      <w:r>
        <w:rPr>
          <w:lang w:val="ru-RU"/>
        </w:rPr>
        <w:t>дороги,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железнодорожные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линии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другие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подобные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сооружения</w:t>
      </w:r>
      <w:r>
        <w:rPr>
          <w:spacing w:val="52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>
        <w:rPr>
          <w:rFonts w:cs="Times New Roman"/>
          <w:spacing w:val="50"/>
          <w:lang w:val="ru-RU"/>
        </w:rPr>
        <w:t xml:space="preserve"> </w:t>
      </w:r>
      <w:r>
        <w:rPr>
          <w:spacing w:val="-1"/>
          <w:lang w:val="ru-RU"/>
        </w:rPr>
        <w:t>линейные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объекты.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Красные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линии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устанавливаются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соответствии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нормами</w:t>
      </w:r>
      <w:r>
        <w:rPr>
          <w:spacing w:val="20"/>
          <w:lang w:val="ru-RU"/>
        </w:rPr>
        <w:t xml:space="preserve"> </w:t>
      </w:r>
      <w:r>
        <w:rPr>
          <w:spacing w:val="20"/>
          <w:lang w:val="ru-RU"/>
        </w:rPr>
        <w:br/>
      </w:r>
      <w:r>
        <w:rPr>
          <w:lang w:val="ru-RU"/>
        </w:rPr>
        <w:t xml:space="preserve">и </w:t>
      </w:r>
      <w:r>
        <w:rPr>
          <w:spacing w:val="-2"/>
          <w:lang w:val="ru-RU"/>
        </w:rPr>
        <w:t>требованиями</w:t>
      </w:r>
      <w:r>
        <w:rPr>
          <w:spacing w:val="63"/>
          <w:lang w:val="ru-RU"/>
        </w:rPr>
        <w:t xml:space="preserve"> </w:t>
      </w:r>
      <w:r>
        <w:rPr>
          <w:spacing w:val="-2"/>
          <w:lang w:val="ru-RU"/>
        </w:rPr>
        <w:t>действующего</w:t>
      </w:r>
      <w:r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законодательства. Данным проектом красные линии не установлены.</w:t>
      </w:r>
    </w:p>
    <w:p w14:paraId="6AC1C285" w14:textId="77777777" w:rsidR="002D7375" w:rsidRDefault="002D7375" w:rsidP="002D7375">
      <w:pPr>
        <w:pStyle w:val="60"/>
        <w:keepNext/>
        <w:keepLines/>
        <w:shd w:val="clear" w:color="auto" w:fill="auto"/>
        <w:spacing w:before="528" w:after="246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>3. Сведения об образуемом земельном участке</w:t>
      </w:r>
      <w:bookmarkEnd w:id="5"/>
    </w:p>
    <w:p w14:paraId="26505796" w14:textId="77777777" w:rsidR="002D7375" w:rsidRDefault="002D7375" w:rsidP="002D7375">
      <w:pPr>
        <w:pStyle w:val="20"/>
        <w:shd w:val="clear" w:color="auto" w:fill="auto"/>
        <w:spacing w:before="0" w:line="312" w:lineRule="exact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межевания и планировки территории предусмотрено образование трех земельных участков из земель неразграниченной государственной собственности кадастрового квартала 41:05:0101017. Сведения </w:t>
      </w:r>
      <w:proofErr w:type="gramStart"/>
      <w:r>
        <w:rPr>
          <w:sz w:val="24"/>
          <w:szCs w:val="24"/>
        </w:rPr>
        <w:t>об образуемых земельных участков</w:t>
      </w:r>
      <w:proofErr w:type="gramEnd"/>
      <w:r>
        <w:rPr>
          <w:sz w:val="24"/>
          <w:szCs w:val="24"/>
        </w:rPr>
        <w:t xml:space="preserve"> указаны в таблице 1.</w:t>
      </w:r>
    </w:p>
    <w:p w14:paraId="733CE537" w14:textId="77777777" w:rsidR="002D7375" w:rsidRDefault="002D7375" w:rsidP="002D7375">
      <w:pPr>
        <w:pStyle w:val="20"/>
        <w:shd w:val="clear" w:color="auto" w:fill="auto"/>
        <w:spacing w:before="0" w:line="312" w:lineRule="exact"/>
        <w:ind w:firstLine="800"/>
        <w:jc w:val="right"/>
        <w:rPr>
          <w:sz w:val="24"/>
          <w:szCs w:val="24"/>
        </w:rPr>
      </w:pPr>
    </w:p>
    <w:p w14:paraId="02325304" w14:textId="77777777" w:rsidR="002D7375" w:rsidRDefault="002D7375" w:rsidP="002D7375">
      <w:pPr>
        <w:pStyle w:val="20"/>
        <w:shd w:val="clear" w:color="auto" w:fill="auto"/>
        <w:spacing w:before="0" w:line="312" w:lineRule="exact"/>
        <w:ind w:firstLine="80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Таблица 1</w:t>
      </w:r>
    </w:p>
    <w:p w14:paraId="5FA76072" w14:textId="77777777" w:rsidR="002D7375" w:rsidRDefault="002D7375" w:rsidP="002D7375">
      <w:pPr>
        <w:pStyle w:val="20"/>
        <w:shd w:val="clear" w:color="auto" w:fill="auto"/>
        <w:spacing w:before="0" w:line="312" w:lineRule="exact"/>
        <w:ind w:firstLine="800"/>
        <w:jc w:val="right"/>
        <w:rPr>
          <w:sz w:val="24"/>
          <w:szCs w:val="24"/>
        </w:rPr>
      </w:pPr>
    </w:p>
    <w:p w14:paraId="332BE4C3" w14:textId="77777777" w:rsidR="002D7375" w:rsidRDefault="002D7375" w:rsidP="002D7375">
      <w:pPr>
        <w:pStyle w:val="20"/>
        <w:shd w:val="clear" w:color="auto" w:fill="auto"/>
        <w:spacing w:before="0" w:line="312" w:lineRule="exact"/>
        <w:ind w:firstLine="800"/>
        <w:jc w:val="right"/>
        <w:rPr>
          <w:sz w:val="24"/>
          <w:szCs w:val="24"/>
        </w:rPr>
      </w:pP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1371"/>
        <w:gridCol w:w="2268"/>
        <w:gridCol w:w="1581"/>
        <w:gridCol w:w="3098"/>
      </w:tblGrid>
      <w:tr w:rsidR="002D7375" w14:paraId="69EDEFCA" w14:textId="77777777" w:rsidTr="002D7375">
        <w:trPr>
          <w:trHeight w:hRule="exact" w:val="4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3D42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Условный</w:t>
            </w:r>
          </w:p>
          <w:p w14:paraId="661F72D3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номер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4F67F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Площадь,</w:t>
            </w:r>
          </w:p>
          <w:p w14:paraId="0AF14AEB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2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9"/>
                <w:sz w:val="24"/>
                <w:szCs w:val="24"/>
              </w:rPr>
              <w:t>кв.м</w:t>
            </w:r>
            <w:proofErr w:type="spellEnd"/>
            <w:r>
              <w:rPr>
                <w:rStyle w:val="29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3D89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9BE34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Категория</w:t>
            </w:r>
          </w:p>
          <w:p w14:paraId="5B728916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земель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F3A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Способ образования</w:t>
            </w:r>
          </w:p>
        </w:tc>
      </w:tr>
      <w:tr w:rsidR="002D7375" w14:paraId="01B3B6DB" w14:textId="77777777" w:rsidTr="002D7375">
        <w:trPr>
          <w:trHeight w:hRule="exact" w:val="110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14FE35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6931B1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00" w:line="31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A3FF22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многоквартирная жилая застройка</w:t>
            </w:r>
          </w:p>
          <w:p w14:paraId="1C7F9F29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(2.1.1)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099945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Земли населенных</w:t>
            </w:r>
          </w:p>
          <w:p w14:paraId="7649E0CD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21887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из земель неразграниченной государственной собственности</w:t>
            </w:r>
          </w:p>
        </w:tc>
      </w:tr>
      <w:tr w:rsidR="002D7375" w14:paraId="5BCE48B4" w14:textId="77777777" w:rsidTr="002D7375">
        <w:trPr>
          <w:trHeight w:hRule="exact" w:val="110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7AB1CB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03A878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00" w:line="31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62C768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88A304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</w:t>
            </w:r>
          </w:p>
          <w:p w14:paraId="37E2C02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32B3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из земель неразграниченной государственной собственности</w:t>
            </w:r>
          </w:p>
        </w:tc>
      </w:tr>
      <w:tr w:rsidR="002D7375" w14:paraId="3A05DE02" w14:textId="77777777" w:rsidTr="002D7375">
        <w:trPr>
          <w:trHeight w:hRule="exact" w:val="110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C80C2B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877AE0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00" w:line="31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81D87C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5B09A7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</w:t>
            </w:r>
          </w:p>
          <w:p w14:paraId="238E2835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393F" w14:textId="77777777" w:rsidR="002D7375" w:rsidRDefault="002D7375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из земель неразграниченной государственной собственности</w:t>
            </w:r>
          </w:p>
        </w:tc>
      </w:tr>
    </w:tbl>
    <w:p w14:paraId="0E22CE71" w14:textId="77777777" w:rsidR="002D7375" w:rsidRDefault="002D7375" w:rsidP="002D7375">
      <w:pPr>
        <w:framePr w:w="9590" w:wrap="notBeside" w:vAnchor="text" w:hAnchor="text" w:xAlign="center" w:y="1"/>
        <w:rPr>
          <w:rFonts w:asciiTheme="minorHAnsi" w:hAnsiTheme="minorHAnsi" w:cstheme="minorBidi"/>
          <w:sz w:val="24"/>
          <w:szCs w:val="24"/>
          <w:lang w:eastAsia="en-US"/>
        </w:rPr>
      </w:pPr>
    </w:p>
    <w:p w14:paraId="6856851D" w14:textId="77777777" w:rsidR="002D7375" w:rsidRDefault="002D7375" w:rsidP="002D7375">
      <w:pPr>
        <w:pStyle w:val="20"/>
        <w:shd w:val="clear" w:color="auto" w:fill="auto"/>
        <w:spacing w:before="220" w:line="317" w:lineRule="exact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В границах образуемых земельных участков расположены сооружения:</w:t>
      </w:r>
    </w:p>
    <w:p w14:paraId="5A3D8EFD" w14:textId="77777777" w:rsidR="002D7375" w:rsidRDefault="002D7375" w:rsidP="002D7375">
      <w:pPr>
        <w:pStyle w:val="20"/>
        <w:shd w:val="clear" w:color="auto" w:fill="auto"/>
        <w:spacing w:before="220" w:line="317" w:lineRule="exact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– канализационные сети с кадастровым номером 41:05:0101017:569</w:t>
      </w:r>
    </w:p>
    <w:p w14:paraId="06A35781" w14:textId="77777777" w:rsidR="002D7375" w:rsidRDefault="002D7375" w:rsidP="002D7375">
      <w:pPr>
        <w:pStyle w:val="20"/>
        <w:shd w:val="clear" w:color="auto" w:fill="auto"/>
        <w:spacing w:before="220" w:line="317" w:lineRule="exact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– тепловые сети с кадастровым номером 41:05:0101017:570</w:t>
      </w:r>
    </w:p>
    <w:p w14:paraId="4360B04D" w14:textId="77777777" w:rsidR="002D7375" w:rsidRDefault="002D7375" w:rsidP="002D7375">
      <w:pPr>
        <w:pStyle w:val="20"/>
        <w:shd w:val="clear" w:color="auto" w:fill="auto"/>
        <w:spacing w:before="220" w:line="317" w:lineRule="exact"/>
        <w:ind w:firstLine="800"/>
        <w:jc w:val="both"/>
        <w:rPr>
          <w:sz w:val="24"/>
          <w:szCs w:val="24"/>
        </w:rPr>
      </w:pPr>
    </w:p>
    <w:p w14:paraId="6F585BE7" w14:textId="77777777" w:rsidR="002D7375" w:rsidRDefault="002D7375" w:rsidP="002D7375">
      <w:pPr>
        <w:rPr>
          <w:sz w:val="24"/>
          <w:szCs w:val="24"/>
        </w:rPr>
      </w:pPr>
    </w:p>
    <w:p w14:paraId="2BCA9645" w14:textId="77777777" w:rsidR="002D7375" w:rsidRDefault="002D7375" w:rsidP="002D7375">
      <w:pPr>
        <w:rPr>
          <w:sz w:val="24"/>
          <w:szCs w:val="24"/>
        </w:rPr>
      </w:pPr>
    </w:p>
    <w:p w14:paraId="1E217520" w14:textId="77777777" w:rsidR="002D7375" w:rsidRDefault="002D7375" w:rsidP="002D7375">
      <w:pPr>
        <w:rPr>
          <w:sz w:val="24"/>
          <w:szCs w:val="24"/>
        </w:rPr>
        <w:sectPr w:rsidR="002D7375">
          <w:pgSz w:w="11920" w:h="16850"/>
          <w:pgMar w:top="1134" w:right="851" w:bottom="1134" w:left="1701" w:header="0" w:footer="992" w:gutter="0"/>
          <w:cols w:space="720"/>
        </w:sectPr>
      </w:pPr>
    </w:p>
    <w:p w14:paraId="384D9A84" w14:textId="77777777" w:rsidR="002D7375" w:rsidRDefault="002D7375"/>
    <w:sectPr w:rsidR="002D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0211E" w14:textId="77777777" w:rsidR="00B71675" w:rsidRDefault="00B71675" w:rsidP="002D7375">
      <w:r>
        <w:separator/>
      </w:r>
    </w:p>
  </w:endnote>
  <w:endnote w:type="continuationSeparator" w:id="0">
    <w:p w14:paraId="60CAFD43" w14:textId="77777777" w:rsidR="00B71675" w:rsidRDefault="00B71675" w:rsidP="002D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23DC" w14:textId="77777777" w:rsidR="00B71675" w:rsidRDefault="00B71675" w:rsidP="002D7375">
      <w:r>
        <w:separator/>
      </w:r>
    </w:p>
  </w:footnote>
  <w:footnote w:type="continuationSeparator" w:id="0">
    <w:p w14:paraId="7EEBC998" w14:textId="77777777" w:rsidR="00B71675" w:rsidRDefault="00B71675" w:rsidP="002D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5D5"/>
    <w:multiLevelType w:val="multilevel"/>
    <w:tmpl w:val="A1C8198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101181"/>
    <w:multiLevelType w:val="hybridMultilevel"/>
    <w:tmpl w:val="8F72B154"/>
    <w:lvl w:ilvl="0" w:tplc="81DA0C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DB1037"/>
    <w:multiLevelType w:val="multilevel"/>
    <w:tmpl w:val="766C8A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24"/>
    <w:rsid w:val="00012A5D"/>
    <w:rsid w:val="002D7375"/>
    <w:rsid w:val="00352F24"/>
    <w:rsid w:val="00443BB7"/>
    <w:rsid w:val="004D0671"/>
    <w:rsid w:val="007F038F"/>
    <w:rsid w:val="00AA427F"/>
    <w:rsid w:val="00B71675"/>
    <w:rsid w:val="00DE59E9"/>
    <w:rsid w:val="00EA1943"/>
    <w:rsid w:val="00E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9CBF"/>
  <w15:chartTrackingRefBased/>
  <w15:docId w15:val="{224FEE7E-C6C1-4549-BABB-65CA783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D7375"/>
    <w:pPr>
      <w:widowControl w:val="0"/>
      <w:spacing w:before="45"/>
      <w:ind w:left="985"/>
      <w:outlineLvl w:val="0"/>
    </w:pPr>
    <w:rPr>
      <w:rFonts w:cstheme="minorBidi"/>
      <w:b/>
      <w:bCs/>
      <w:sz w:val="32"/>
      <w:szCs w:val="32"/>
      <w:lang w:val="en-US"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2D7375"/>
    <w:pPr>
      <w:widowControl w:val="0"/>
      <w:outlineLvl w:val="3"/>
    </w:pPr>
    <w:rPr>
      <w:rFonts w:cstheme="minorBidi"/>
      <w:b/>
      <w:bCs/>
      <w:sz w:val="26"/>
      <w:szCs w:val="26"/>
      <w:lang w:val="en-US" w:eastAsia="en-US"/>
    </w:rPr>
  </w:style>
  <w:style w:type="paragraph" w:styleId="5">
    <w:name w:val="heading 5"/>
    <w:basedOn w:val="a"/>
    <w:link w:val="50"/>
    <w:uiPriority w:val="1"/>
    <w:semiHidden/>
    <w:unhideWhenUsed/>
    <w:qFormat/>
    <w:rsid w:val="002D7375"/>
    <w:pPr>
      <w:widowControl w:val="0"/>
      <w:ind w:left="809"/>
      <w:outlineLvl w:val="4"/>
    </w:pPr>
    <w:rPr>
      <w:rFonts w:cstheme="minorBidi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375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2D7375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2D737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2D73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2D7375"/>
    <w:pPr>
      <w:widowControl w:val="0"/>
      <w:ind w:left="101"/>
    </w:pPr>
    <w:rPr>
      <w:rFonts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D737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locked/>
    <w:rsid w:val="002D73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375"/>
    <w:pPr>
      <w:widowControl w:val="0"/>
      <w:shd w:val="clear" w:color="auto" w:fill="FFFFFF"/>
      <w:spacing w:before="640" w:line="331" w:lineRule="exact"/>
      <w:ind w:hanging="260"/>
    </w:pPr>
    <w:rPr>
      <w:sz w:val="21"/>
      <w:szCs w:val="21"/>
      <w:lang w:eastAsia="en-US"/>
    </w:rPr>
  </w:style>
  <w:style w:type="character" w:customStyle="1" w:styleId="6">
    <w:name w:val="Заголовок №6_"/>
    <w:basedOn w:val="a0"/>
    <w:link w:val="60"/>
    <w:locked/>
    <w:rsid w:val="002D73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2D7375"/>
    <w:pPr>
      <w:widowControl w:val="0"/>
      <w:shd w:val="clear" w:color="auto" w:fill="FFFFFF"/>
      <w:spacing w:after="220" w:line="244" w:lineRule="exact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locked/>
    <w:rsid w:val="002D737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2D7375"/>
    <w:pPr>
      <w:widowControl w:val="0"/>
      <w:spacing w:after="300"/>
      <w:ind w:firstLine="400"/>
    </w:pPr>
    <w:rPr>
      <w:sz w:val="26"/>
      <w:szCs w:val="26"/>
      <w:lang w:eastAsia="en-US"/>
    </w:rPr>
  </w:style>
  <w:style w:type="character" w:customStyle="1" w:styleId="29">
    <w:name w:val="Основной текст (2) + 9"/>
    <w:aliases w:val="5 pt,Полужирный"/>
    <w:basedOn w:val="2"/>
    <w:rsid w:val="002D7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2D737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7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7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2021-12-02T21:09:00Z</dcterms:created>
  <dcterms:modified xsi:type="dcterms:W3CDTF">2021-12-03T00:07:00Z</dcterms:modified>
</cp:coreProperties>
</file>