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28"/>
          <w:szCs w:val="28"/>
          <w:lang w:val="en-US" w:eastAsia="en-US"/>
        </w:rPr>
      </w:pPr>
      <w:r w:rsidRPr="00B67680">
        <w:rPr>
          <w:rFonts w:cs="Tahoma"/>
          <w:noProof/>
          <w:color w:val="000000"/>
          <w:kern w:val="2"/>
          <w:sz w:val="28"/>
          <w:szCs w:val="28"/>
        </w:rPr>
        <w:drawing>
          <wp:inline distT="0" distB="0" distL="0" distR="0">
            <wp:extent cx="693420" cy="914400"/>
            <wp:effectExtent l="0" t="0" r="0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jc w:val="center"/>
        <w:rPr>
          <w:rFonts w:cs="Tahoma"/>
          <w:color w:val="000000"/>
          <w:kern w:val="2"/>
          <w:sz w:val="16"/>
          <w:szCs w:val="16"/>
          <w:lang w:val="en-US" w:eastAsia="en-US"/>
        </w:rPr>
      </w:pPr>
    </w:p>
    <w:p w:rsidR="00B67680" w:rsidRPr="00B67680" w:rsidRDefault="00B67680" w:rsidP="00B67680">
      <w:pPr>
        <w:keepNext/>
        <w:overflowPunct/>
        <w:autoSpaceDE/>
        <w:autoSpaceDN/>
        <w:adjustRightInd/>
        <w:ind w:right="72"/>
        <w:jc w:val="center"/>
        <w:outlineLvl w:val="1"/>
        <w:rPr>
          <w:b/>
          <w:sz w:val="28"/>
          <w:szCs w:val="28"/>
        </w:rPr>
      </w:pPr>
      <w:r w:rsidRPr="00B67680">
        <w:rPr>
          <w:b/>
          <w:sz w:val="28"/>
          <w:szCs w:val="28"/>
        </w:rPr>
        <w:t>РОССИЙСКАЯ ФЕДЕРАЦИЯ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КАМЧАТСКИЙ КРАЙ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ЕЛИЗОВСКИЙ МУНИЦИПАЛЬНЫЙ РАЙОН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 xml:space="preserve">АДМИНИСТРАЦИЯ НАЧИКИНСКОГО </w:t>
      </w:r>
    </w:p>
    <w:p w:rsidR="00B67680" w:rsidRPr="00B67680" w:rsidRDefault="00B67680" w:rsidP="00B67680">
      <w:pPr>
        <w:widowControl w:val="0"/>
        <w:pBdr>
          <w:bottom w:val="single" w:sz="4" w:space="1" w:color="auto"/>
        </w:pBdr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СЕЛЬСКОГО ПОСЕЛЕНИЯ</w:t>
      </w:r>
    </w:p>
    <w:p w:rsidR="00B67680" w:rsidRPr="00B67680" w:rsidRDefault="00B67680" w:rsidP="00B67680">
      <w:pPr>
        <w:widowControl w:val="0"/>
        <w:pBdr>
          <w:bottom w:val="single" w:sz="4" w:space="1" w:color="auto"/>
        </w:pBdr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center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 w:rsidRPr="00B67680">
        <w:rPr>
          <w:rFonts w:cs="Tahoma"/>
          <w:b/>
          <w:color w:val="000000"/>
          <w:kern w:val="2"/>
          <w:sz w:val="28"/>
          <w:szCs w:val="28"/>
          <w:lang w:eastAsia="en-US"/>
        </w:rPr>
        <w:t>АДМИНИСТРАЦИИ НАЧИКИНСКОГО СЕЛЬСКОГО ПОСЕЛЕНИЯ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right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B67680" w:rsidRPr="00B67680" w:rsidRDefault="00252AC5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28"/>
          <w:szCs w:val="28"/>
          <w:lang w:eastAsia="en-US"/>
        </w:rPr>
      </w:pPr>
      <w:r>
        <w:rPr>
          <w:rFonts w:cs="Tahoma"/>
          <w:b/>
          <w:color w:val="000000"/>
          <w:kern w:val="2"/>
          <w:sz w:val="28"/>
          <w:szCs w:val="28"/>
          <w:lang w:eastAsia="en-US"/>
        </w:rPr>
        <w:t>22.11.2021</w:t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</w:r>
      <w:r>
        <w:rPr>
          <w:rFonts w:cs="Tahoma"/>
          <w:b/>
          <w:color w:val="000000"/>
          <w:kern w:val="2"/>
          <w:sz w:val="28"/>
          <w:szCs w:val="28"/>
          <w:lang w:eastAsia="en-US"/>
        </w:rPr>
        <w:tab/>
        <w:t>№ 117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spacing w:line="100" w:lineRule="atLeast"/>
        <w:ind w:right="72"/>
        <w:jc w:val="both"/>
        <w:rPr>
          <w:rFonts w:cs="Tahoma"/>
          <w:b/>
          <w:color w:val="000000"/>
          <w:kern w:val="2"/>
          <w:sz w:val="16"/>
          <w:szCs w:val="16"/>
          <w:lang w:eastAsia="en-US"/>
        </w:rPr>
      </w:pPr>
    </w:p>
    <w:p w:rsidR="00001EB9" w:rsidRPr="00252AC5" w:rsidRDefault="00001EB9" w:rsidP="00001EB9">
      <w:pPr>
        <w:spacing w:line="240" w:lineRule="exact"/>
        <w:jc w:val="center"/>
        <w:rPr>
          <w:b/>
          <w:bCs/>
          <w:sz w:val="28"/>
          <w:szCs w:val="28"/>
        </w:rPr>
      </w:pPr>
      <w:r w:rsidRPr="00252AC5">
        <w:rPr>
          <w:b/>
          <w:sz w:val="28"/>
          <w:szCs w:val="28"/>
        </w:rPr>
        <w:t xml:space="preserve">Об утверждении </w:t>
      </w:r>
      <w:r w:rsidR="004B23DF" w:rsidRPr="00252AC5">
        <w:rPr>
          <w:b/>
          <w:bCs/>
          <w:sz w:val="28"/>
          <w:szCs w:val="28"/>
        </w:rPr>
        <w:t>П</w:t>
      </w:r>
      <w:r w:rsidRPr="00252AC5">
        <w:rPr>
          <w:b/>
          <w:bCs/>
          <w:sz w:val="28"/>
          <w:szCs w:val="28"/>
        </w:rPr>
        <w:t>рограммы</w:t>
      </w:r>
      <w:r w:rsidR="00AE3266">
        <w:rPr>
          <w:b/>
          <w:bCs/>
          <w:sz w:val="28"/>
          <w:szCs w:val="28"/>
        </w:rPr>
        <w:t xml:space="preserve"> (плана)</w:t>
      </w:r>
      <w:r w:rsidRPr="00252AC5">
        <w:rPr>
          <w:b/>
          <w:bCs/>
          <w:sz w:val="28"/>
          <w:szCs w:val="28"/>
        </w:rPr>
        <w:t xml:space="preserve"> профилактики </w:t>
      </w:r>
      <w:r w:rsidRPr="00252AC5">
        <w:rPr>
          <w:b/>
          <w:sz w:val="28"/>
          <w:szCs w:val="28"/>
        </w:rPr>
        <w:t>рисков причинения вреда (ущерба) охраняемым законом ценностям</w:t>
      </w:r>
      <w:r w:rsidR="004B23DF" w:rsidRPr="00252AC5">
        <w:rPr>
          <w:b/>
          <w:sz w:val="28"/>
          <w:szCs w:val="28"/>
        </w:rPr>
        <w:t xml:space="preserve"> в рамках осуществления му</w:t>
      </w:r>
      <w:r w:rsidRPr="00252AC5">
        <w:rPr>
          <w:b/>
          <w:sz w:val="28"/>
          <w:szCs w:val="28"/>
        </w:rPr>
        <w:t>ниципально</w:t>
      </w:r>
      <w:r w:rsidR="004B23DF" w:rsidRPr="00252AC5">
        <w:rPr>
          <w:b/>
          <w:sz w:val="28"/>
          <w:szCs w:val="28"/>
        </w:rPr>
        <w:t>го</w:t>
      </w:r>
      <w:r w:rsidR="002D1F0E" w:rsidRPr="00252AC5">
        <w:rPr>
          <w:b/>
          <w:sz w:val="28"/>
          <w:szCs w:val="28"/>
        </w:rPr>
        <w:t xml:space="preserve"> жилищного</w:t>
      </w:r>
      <w:r w:rsidRPr="00252AC5">
        <w:rPr>
          <w:b/>
          <w:sz w:val="28"/>
          <w:szCs w:val="28"/>
        </w:rPr>
        <w:t xml:space="preserve"> контрол</w:t>
      </w:r>
      <w:r w:rsidR="004B23DF" w:rsidRPr="00252AC5">
        <w:rPr>
          <w:b/>
          <w:sz w:val="28"/>
          <w:szCs w:val="28"/>
        </w:rPr>
        <w:t>я</w:t>
      </w:r>
      <w:r w:rsidR="00AE3266">
        <w:rPr>
          <w:b/>
          <w:sz w:val="28"/>
          <w:szCs w:val="28"/>
        </w:rPr>
        <w:t xml:space="preserve"> на территории </w:t>
      </w:r>
      <w:proofErr w:type="spellStart"/>
      <w:r w:rsidR="00AE3266">
        <w:rPr>
          <w:b/>
          <w:sz w:val="28"/>
          <w:szCs w:val="28"/>
        </w:rPr>
        <w:t>Начикинского</w:t>
      </w:r>
      <w:proofErr w:type="spellEnd"/>
      <w:r w:rsidR="00AE3266">
        <w:rPr>
          <w:b/>
          <w:sz w:val="28"/>
          <w:szCs w:val="28"/>
        </w:rPr>
        <w:t xml:space="preserve"> сельского поселения</w:t>
      </w:r>
      <w:r w:rsidR="004B23DF" w:rsidRPr="00252AC5">
        <w:rPr>
          <w:b/>
          <w:sz w:val="28"/>
          <w:szCs w:val="28"/>
        </w:rPr>
        <w:t xml:space="preserve"> </w:t>
      </w:r>
      <w:r w:rsidRPr="00252AC5">
        <w:rPr>
          <w:b/>
          <w:bCs/>
          <w:sz w:val="28"/>
          <w:szCs w:val="28"/>
        </w:rPr>
        <w:t>на 2022 год</w:t>
      </w:r>
    </w:p>
    <w:p w:rsidR="00B67680" w:rsidRPr="00252AC5" w:rsidRDefault="00E4308F" w:rsidP="00B67680">
      <w:pPr>
        <w:pStyle w:val="aa"/>
        <w:ind w:firstLine="708"/>
        <w:jc w:val="both"/>
        <w:rPr>
          <w:sz w:val="28"/>
          <w:szCs w:val="28"/>
        </w:rPr>
      </w:pPr>
      <w:r w:rsidRPr="00252AC5">
        <w:rPr>
          <w:sz w:val="28"/>
          <w:szCs w:val="28"/>
        </w:rPr>
        <w:t>В соответствии с</w:t>
      </w:r>
      <w:r w:rsidRPr="00252AC5">
        <w:rPr>
          <w:b/>
          <w:sz w:val="28"/>
          <w:szCs w:val="28"/>
        </w:rPr>
        <w:t xml:space="preserve"> </w:t>
      </w:r>
      <w:r w:rsidRPr="00252AC5">
        <w:rPr>
          <w:sz w:val="28"/>
          <w:szCs w:val="28"/>
        </w:rPr>
        <w:t>Федеральным зак</w:t>
      </w:r>
      <w:r w:rsidR="00B67680" w:rsidRPr="00252AC5">
        <w:rPr>
          <w:sz w:val="28"/>
          <w:szCs w:val="28"/>
        </w:rPr>
        <w:t xml:space="preserve">оном от 31.07.2020 г. № 248-ФЗ </w:t>
      </w:r>
      <w:r w:rsidRPr="00252AC5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67680" w:rsidRPr="00252AC5">
        <w:rPr>
          <w:sz w:val="28"/>
          <w:szCs w:val="28"/>
        </w:rPr>
        <w:t xml:space="preserve">постановлением администрации </w:t>
      </w:r>
      <w:proofErr w:type="spellStart"/>
      <w:r w:rsidR="00B67680" w:rsidRPr="00252AC5">
        <w:rPr>
          <w:sz w:val="28"/>
          <w:szCs w:val="28"/>
        </w:rPr>
        <w:t>Начикинского</w:t>
      </w:r>
      <w:proofErr w:type="spellEnd"/>
      <w:r w:rsidR="00B67680" w:rsidRPr="00252AC5">
        <w:rPr>
          <w:sz w:val="28"/>
          <w:szCs w:val="28"/>
        </w:rPr>
        <w:t xml:space="preserve"> сельского поселения № 47 от 10.06.2013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="00B67680" w:rsidRPr="00252AC5">
        <w:rPr>
          <w:sz w:val="28"/>
          <w:szCs w:val="28"/>
        </w:rPr>
        <w:t>Начикинского</w:t>
      </w:r>
      <w:proofErr w:type="spellEnd"/>
      <w:r w:rsidR="00B67680" w:rsidRPr="00252AC5">
        <w:rPr>
          <w:sz w:val="28"/>
          <w:szCs w:val="28"/>
        </w:rPr>
        <w:t xml:space="preserve"> сельского поселения»; Положением «О порядке осуществлении муниципального жилищного контроля на территории </w:t>
      </w:r>
      <w:proofErr w:type="spellStart"/>
      <w:r w:rsidR="00B67680" w:rsidRPr="00252AC5">
        <w:rPr>
          <w:sz w:val="28"/>
          <w:szCs w:val="28"/>
        </w:rPr>
        <w:t>Начикинского</w:t>
      </w:r>
      <w:proofErr w:type="spellEnd"/>
      <w:r w:rsidR="00B67680" w:rsidRPr="00252AC5">
        <w:rPr>
          <w:sz w:val="28"/>
          <w:szCs w:val="28"/>
        </w:rPr>
        <w:t xml:space="preserve"> сельского поселения», утвержденном постановлением администрации </w:t>
      </w:r>
      <w:proofErr w:type="spellStart"/>
      <w:r w:rsidR="00B67680" w:rsidRPr="00252AC5">
        <w:rPr>
          <w:sz w:val="28"/>
          <w:szCs w:val="28"/>
        </w:rPr>
        <w:t>Начикинского</w:t>
      </w:r>
      <w:proofErr w:type="spellEnd"/>
      <w:r w:rsidR="00B67680" w:rsidRPr="00252AC5">
        <w:rPr>
          <w:sz w:val="28"/>
          <w:szCs w:val="28"/>
        </w:rPr>
        <w:t xml:space="preserve"> сельского поселения № 47 от 10.06.2013, </w:t>
      </w:r>
      <w:r w:rsidR="00293FB0" w:rsidRPr="00252AC5">
        <w:rPr>
          <w:sz w:val="28"/>
          <w:szCs w:val="28"/>
        </w:rPr>
        <w:t xml:space="preserve"> </w:t>
      </w:r>
      <w:r w:rsidR="00FA5E6F" w:rsidRPr="00252AC5">
        <w:rPr>
          <w:sz w:val="28"/>
          <w:szCs w:val="28"/>
        </w:rPr>
        <w:t xml:space="preserve">Администрация </w:t>
      </w:r>
      <w:proofErr w:type="spellStart"/>
      <w:r w:rsidR="00B67680" w:rsidRPr="00252AC5">
        <w:rPr>
          <w:sz w:val="28"/>
          <w:szCs w:val="28"/>
        </w:rPr>
        <w:t>Начикинского</w:t>
      </w:r>
      <w:proofErr w:type="spellEnd"/>
      <w:r w:rsidR="00B67680" w:rsidRPr="00252AC5">
        <w:rPr>
          <w:sz w:val="28"/>
          <w:szCs w:val="28"/>
        </w:rPr>
        <w:t xml:space="preserve"> сельского поселения</w:t>
      </w:r>
      <w:r w:rsidR="00FA5E6F" w:rsidRPr="00252AC5">
        <w:rPr>
          <w:sz w:val="28"/>
          <w:szCs w:val="28"/>
        </w:rPr>
        <w:t xml:space="preserve"> </w:t>
      </w:r>
    </w:p>
    <w:p w:rsidR="00B67680" w:rsidRDefault="00B67680" w:rsidP="00B67680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100" w:lineRule="atLeast"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ПОСТАНОВЛЯЕТ:</w:t>
      </w:r>
    </w:p>
    <w:p w:rsidR="00EF6D46" w:rsidRPr="00B67680" w:rsidRDefault="00FA5E6F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7680">
        <w:rPr>
          <w:rFonts w:ascii="PT Astra Serif" w:hAnsi="PT Astra Serif" w:cs="Arial"/>
          <w:sz w:val="28"/>
          <w:szCs w:val="28"/>
        </w:rPr>
        <w:t>1. Утвердить Программу</w:t>
      </w:r>
      <w:r w:rsidR="00AE3266">
        <w:rPr>
          <w:rFonts w:ascii="PT Astra Serif" w:hAnsi="PT Astra Serif" w:cs="Arial"/>
          <w:sz w:val="28"/>
          <w:szCs w:val="28"/>
        </w:rPr>
        <w:t xml:space="preserve"> (плана)</w:t>
      </w:r>
      <w:r w:rsidRPr="00B67680">
        <w:rPr>
          <w:rFonts w:ascii="PT Astra Serif" w:hAnsi="PT Astra Serif" w:cs="Arial"/>
          <w:sz w:val="28"/>
          <w:szCs w:val="28"/>
        </w:rPr>
        <w:t xml:space="preserve"> профилактики </w:t>
      </w:r>
      <w:r w:rsidR="00EF70FB" w:rsidRPr="00B67680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 w:rsidRPr="00B67680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B67680">
        <w:rPr>
          <w:rFonts w:ascii="PT Astra Serif" w:hAnsi="PT Astra Serif"/>
          <w:sz w:val="28"/>
          <w:szCs w:val="28"/>
        </w:rPr>
        <w:t xml:space="preserve"> контроля</w:t>
      </w:r>
      <w:r w:rsidR="00AE3266"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 w:rsidR="00AE3266">
        <w:rPr>
          <w:rFonts w:ascii="PT Astra Serif" w:hAnsi="PT Astra Serif"/>
          <w:sz w:val="28"/>
          <w:szCs w:val="28"/>
        </w:rPr>
        <w:t>Начикинского</w:t>
      </w:r>
      <w:proofErr w:type="spellEnd"/>
      <w:r w:rsidR="00AE3266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EF70FB" w:rsidRPr="00B67680">
        <w:rPr>
          <w:rFonts w:ascii="PT Astra Serif" w:hAnsi="PT Astra Serif"/>
          <w:sz w:val="28"/>
          <w:szCs w:val="28"/>
        </w:rPr>
        <w:t xml:space="preserve"> </w:t>
      </w:r>
      <w:r w:rsidR="00EF70FB" w:rsidRPr="00B67680">
        <w:rPr>
          <w:rFonts w:ascii="PT Astra Serif" w:hAnsi="PT Astra Serif"/>
          <w:bCs/>
          <w:sz w:val="28"/>
          <w:szCs w:val="28"/>
        </w:rPr>
        <w:t>на 2022 год</w:t>
      </w:r>
      <w:r w:rsidRPr="00B67680">
        <w:rPr>
          <w:rFonts w:ascii="PT Astra Serif" w:hAnsi="PT Astra Serif" w:cs="Arial"/>
          <w:sz w:val="28"/>
          <w:szCs w:val="28"/>
        </w:rPr>
        <w:t>.</w:t>
      </w:r>
      <w:r w:rsidR="00EF6D46" w:rsidRPr="00B67680">
        <w:rPr>
          <w:rFonts w:ascii="PT Astra Serif" w:hAnsi="PT Astra Serif"/>
          <w:sz w:val="28"/>
          <w:szCs w:val="28"/>
        </w:rPr>
        <w:t xml:space="preserve"> </w:t>
      </w:r>
    </w:p>
    <w:p w:rsidR="00B67680" w:rsidRDefault="00EF6D46" w:rsidP="00B67680">
      <w:pPr>
        <w:ind w:firstLine="708"/>
        <w:jc w:val="both"/>
        <w:rPr>
          <w:sz w:val="28"/>
          <w:szCs w:val="28"/>
        </w:rPr>
      </w:pPr>
      <w:r w:rsidRPr="00B67680">
        <w:rPr>
          <w:rFonts w:ascii="PT Astra Serif" w:hAnsi="PT Astra Serif"/>
          <w:sz w:val="28"/>
          <w:szCs w:val="28"/>
        </w:rPr>
        <w:t xml:space="preserve">2. </w:t>
      </w:r>
      <w:r w:rsidR="00AE6F6E">
        <w:rPr>
          <w:sz w:val="28"/>
          <w:szCs w:val="28"/>
        </w:rPr>
        <w:t>О</w:t>
      </w:r>
      <w:r w:rsidR="00B67680" w:rsidRPr="00B67680">
        <w:rPr>
          <w:sz w:val="28"/>
          <w:szCs w:val="28"/>
        </w:rPr>
        <w:t>беспечить размещение настоящего постановления на официальном сайте Правительства Камчатского края.</w:t>
      </w:r>
    </w:p>
    <w:p w:rsidR="00E8251A" w:rsidRPr="00E8251A" w:rsidRDefault="00E8251A" w:rsidP="00E8251A">
      <w:pPr>
        <w:overflowPunct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8251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Pr="00E8251A">
        <w:rPr>
          <w:sz w:val="28"/>
          <w:szCs w:val="28"/>
        </w:rPr>
        <w:t>Начикинского</w:t>
      </w:r>
      <w:proofErr w:type="spellEnd"/>
      <w:r w:rsidRPr="00E8251A">
        <w:rPr>
          <w:sz w:val="28"/>
          <w:szCs w:val="28"/>
        </w:rPr>
        <w:t xml:space="preserve"> сельского поселения Васильева Виктора Владимировича.</w:t>
      </w:r>
    </w:p>
    <w:p w:rsidR="00EF6D46" w:rsidRPr="00B67680" w:rsidRDefault="00E8251A" w:rsidP="00B67680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EF6D46" w:rsidRPr="00B67680">
        <w:rPr>
          <w:rFonts w:ascii="PT Astra Serif" w:hAnsi="PT Astra Serif" w:cs="Arial"/>
          <w:sz w:val="28"/>
          <w:szCs w:val="28"/>
        </w:rPr>
        <w:t xml:space="preserve">. Постановление вступает в силу с момента его </w:t>
      </w:r>
      <w:r w:rsidR="00F1257A" w:rsidRPr="00B67680">
        <w:rPr>
          <w:rFonts w:ascii="PT Astra Serif" w:hAnsi="PT Astra Serif" w:cs="Arial"/>
          <w:sz w:val="28"/>
          <w:szCs w:val="28"/>
        </w:rPr>
        <w:t>официального</w:t>
      </w:r>
      <w:r w:rsidR="00EF6D46" w:rsidRPr="00B67680">
        <w:rPr>
          <w:rFonts w:ascii="PT Astra Serif" w:hAnsi="PT Astra Serif" w:cs="Arial"/>
          <w:sz w:val="28"/>
          <w:szCs w:val="28"/>
        </w:rPr>
        <w:t xml:space="preserve"> </w:t>
      </w:r>
      <w:r w:rsidR="00B67680">
        <w:rPr>
          <w:rFonts w:ascii="PT Astra Serif" w:hAnsi="PT Astra Serif" w:cs="Arial"/>
          <w:sz w:val="28"/>
          <w:szCs w:val="28"/>
        </w:rPr>
        <w:t>обнародования.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 xml:space="preserve">Глава </w:t>
      </w:r>
      <w:proofErr w:type="spellStart"/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Начикинского</w:t>
      </w:r>
      <w:proofErr w:type="spellEnd"/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 xml:space="preserve"> </w:t>
      </w:r>
    </w:p>
    <w:p w:rsidR="00B67680" w:rsidRPr="00B67680" w:rsidRDefault="00B67680" w:rsidP="00B67680">
      <w:pPr>
        <w:widowControl w:val="0"/>
        <w:suppressAutoHyphens/>
        <w:overflowPunct/>
        <w:autoSpaceDE/>
        <w:autoSpaceDN/>
        <w:adjustRightInd/>
        <w:jc w:val="both"/>
        <w:rPr>
          <w:rFonts w:cs="Tahoma"/>
          <w:b/>
          <w:color w:val="000000"/>
          <w:kern w:val="2"/>
          <w:sz w:val="26"/>
          <w:szCs w:val="26"/>
          <w:lang w:eastAsia="en-US"/>
        </w:rPr>
      </w:pP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сельского поселения</w:t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</w:r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ab/>
        <w:t xml:space="preserve">В.М. </w:t>
      </w:r>
      <w:proofErr w:type="spellStart"/>
      <w:r w:rsidRPr="00B67680">
        <w:rPr>
          <w:rFonts w:cs="Tahoma"/>
          <w:b/>
          <w:color w:val="000000"/>
          <w:kern w:val="2"/>
          <w:sz w:val="26"/>
          <w:szCs w:val="26"/>
          <w:lang w:eastAsia="en-US"/>
        </w:rPr>
        <w:t>Пищальченко</w:t>
      </w:r>
      <w:proofErr w:type="spellEnd"/>
    </w:p>
    <w:p w:rsidR="0028015D" w:rsidRPr="00C10C9F" w:rsidRDefault="0028015D" w:rsidP="00B67680">
      <w:pPr>
        <w:spacing w:line="240" w:lineRule="exact"/>
        <w:ind w:left="4820" w:firstLine="1559"/>
        <w:jc w:val="right"/>
        <w:outlineLvl w:val="0"/>
        <w:rPr>
          <w:rFonts w:ascii="PT Astra Serif" w:hAnsi="PT Astra Serif"/>
          <w:sz w:val="24"/>
          <w:szCs w:val="24"/>
        </w:rPr>
      </w:pPr>
      <w:r w:rsidRPr="00C10C9F">
        <w:rPr>
          <w:rFonts w:ascii="PT Astra Serif" w:hAnsi="PT Astra Serif"/>
          <w:sz w:val="24"/>
          <w:szCs w:val="24"/>
        </w:rPr>
        <w:lastRenderedPageBreak/>
        <w:t>УТВЕРЖ</w:t>
      </w:r>
      <w:bookmarkStart w:id="0" w:name="_GoBack"/>
      <w:bookmarkEnd w:id="0"/>
      <w:r w:rsidRPr="00C10C9F">
        <w:rPr>
          <w:rFonts w:ascii="PT Astra Serif" w:hAnsi="PT Astra Serif"/>
          <w:sz w:val="24"/>
          <w:szCs w:val="24"/>
        </w:rPr>
        <w:t>ДЕНА</w:t>
      </w:r>
    </w:p>
    <w:p w:rsidR="0028015D" w:rsidRPr="00C10C9F" w:rsidRDefault="0028015D" w:rsidP="0028015D">
      <w:pPr>
        <w:spacing w:line="240" w:lineRule="exact"/>
        <w:ind w:left="4820" w:firstLine="1559"/>
        <w:outlineLvl w:val="0"/>
        <w:rPr>
          <w:rFonts w:ascii="PT Astra Serif" w:hAnsi="PT Astra Serif"/>
          <w:sz w:val="24"/>
          <w:szCs w:val="24"/>
        </w:rPr>
      </w:pPr>
    </w:p>
    <w:p w:rsidR="0028015D" w:rsidRPr="00252AC5" w:rsidRDefault="00252AC5" w:rsidP="00B67680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28015D" w:rsidRPr="00252AC5">
        <w:rPr>
          <w:sz w:val="24"/>
          <w:szCs w:val="24"/>
        </w:rPr>
        <w:t xml:space="preserve">остановлением     </w:t>
      </w:r>
    </w:p>
    <w:p w:rsidR="0028015D" w:rsidRPr="00252AC5" w:rsidRDefault="0028015D" w:rsidP="00B67680">
      <w:pPr>
        <w:spacing w:line="240" w:lineRule="exact"/>
        <w:ind w:left="4820" w:firstLine="1559"/>
        <w:jc w:val="right"/>
        <w:outlineLvl w:val="0"/>
        <w:rPr>
          <w:sz w:val="24"/>
          <w:szCs w:val="24"/>
        </w:rPr>
      </w:pPr>
      <w:r w:rsidRPr="00252AC5">
        <w:rPr>
          <w:sz w:val="24"/>
          <w:szCs w:val="24"/>
        </w:rPr>
        <w:t xml:space="preserve">Администрации </w:t>
      </w:r>
      <w:proofErr w:type="spellStart"/>
      <w:r w:rsidR="00B67680" w:rsidRPr="00252AC5">
        <w:rPr>
          <w:sz w:val="24"/>
          <w:szCs w:val="24"/>
        </w:rPr>
        <w:t>Начикинского</w:t>
      </w:r>
      <w:proofErr w:type="spellEnd"/>
      <w:r w:rsidR="00B67680" w:rsidRPr="00252AC5">
        <w:rPr>
          <w:sz w:val="24"/>
          <w:szCs w:val="24"/>
        </w:rPr>
        <w:t xml:space="preserve"> сельского поселения</w:t>
      </w:r>
    </w:p>
    <w:p w:rsidR="0028015D" w:rsidRPr="00252AC5" w:rsidRDefault="0028015D" w:rsidP="00252AC5">
      <w:pPr>
        <w:jc w:val="right"/>
        <w:rPr>
          <w:sz w:val="28"/>
          <w:szCs w:val="28"/>
        </w:rPr>
      </w:pPr>
      <w:r w:rsidRPr="00252AC5">
        <w:rPr>
          <w:sz w:val="24"/>
          <w:szCs w:val="24"/>
        </w:rPr>
        <w:t xml:space="preserve">                                                                                      </w:t>
      </w:r>
      <w:r w:rsidR="00252AC5">
        <w:rPr>
          <w:sz w:val="24"/>
          <w:szCs w:val="24"/>
        </w:rPr>
        <w:t xml:space="preserve">               от 22.11.2021г. №117</w:t>
      </w:r>
    </w:p>
    <w:p w:rsidR="0028015D" w:rsidRPr="00252AC5" w:rsidRDefault="0028015D" w:rsidP="00C519B8">
      <w:pPr>
        <w:rPr>
          <w:sz w:val="28"/>
          <w:szCs w:val="28"/>
        </w:rPr>
      </w:pPr>
    </w:p>
    <w:p w:rsidR="002A7E1E" w:rsidRPr="00252AC5" w:rsidRDefault="002A7E1E" w:rsidP="00FA5E6F">
      <w:pPr>
        <w:jc w:val="center"/>
        <w:rPr>
          <w:b/>
          <w:bCs/>
          <w:sz w:val="28"/>
          <w:szCs w:val="28"/>
        </w:rPr>
      </w:pPr>
      <w:r w:rsidRPr="00252AC5">
        <w:rPr>
          <w:b/>
          <w:bCs/>
          <w:sz w:val="28"/>
          <w:szCs w:val="28"/>
        </w:rPr>
        <w:t>ПРОГРАММА</w:t>
      </w:r>
    </w:p>
    <w:p w:rsidR="002A7E1E" w:rsidRPr="00252AC5" w:rsidRDefault="002A7E1E" w:rsidP="002A7E1E">
      <w:pPr>
        <w:jc w:val="center"/>
        <w:rPr>
          <w:b/>
          <w:sz w:val="28"/>
          <w:szCs w:val="28"/>
        </w:rPr>
      </w:pPr>
      <w:r w:rsidRPr="00252AC5">
        <w:rPr>
          <w:b/>
          <w:bCs/>
          <w:sz w:val="28"/>
          <w:szCs w:val="28"/>
        </w:rPr>
        <w:t xml:space="preserve">профилактики </w:t>
      </w:r>
      <w:r w:rsidRPr="00252AC5">
        <w:rPr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252AC5" w:rsidRDefault="002D1F0E" w:rsidP="002A7E1E">
      <w:pPr>
        <w:jc w:val="center"/>
        <w:rPr>
          <w:b/>
          <w:sz w:val="28"/>
          <w:szCs w:val="28"/>
        </w:rPr>
      </w:pPr>
      <w:r w:rsidRPr="00252AC5">
        <w:rPr>
          <w:b/>
          <w:sz w:val="28"/>
          <w:szCs w:val="28"/>
        </w:rPr>
        <w:t>муниципального жилищного</w:t>
      </w:r>
      <w:r w:rsidR="002A7E1E" w:rsidRPr="00252AC5">
        <w:rPr>
          <w:b/>
          <w:sz w:val="28"/>
          <w:szCs w:val="28"/>
        </w:rPr>
        <w:t xml:space="preserve"> контроля </w:t>
      </w:r>
      <w:r w:rsidR="002A7E1E" w:rsidRPr="00252AC5">
        <w:rPr>
          <w:b/>
          <w:bCs/>
          <w:sz w:val="28"/>
          <w:szCs w:val="28"/>
        </w:rPr>
        <w:t>на 2022 год</w:t>
      </w:r>
    </w:p>
    <w:p w:rsidR="00FA5E6F" w:rsidRPr="00252AC5" w:rsidRDefault="00FA5E6F" w:rsidP="00FA5E6F">
      <w:pPr>
        <w:jc w:val="center"/>
        <w:rPr>
          <w:b/>
          <w:sz w:val="28"/>
          <w:szCs w:val="28"/>
        </w:rPr>
      </w:pPr>
    </w:p>
    <w:p w:rsidR="00C519B8" w:rsidRPr="00252AC5" w:rsidRDefault="00C519B8" w:rsidP="00AE2C68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252AC5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B67680">
        <w:rPr>
          <w:rFonts w:ascii="PT Astra Serif" w:hAnsi="PT Astra Serif"/>
          <w:sz w:val="28"/>
          <w:szCs w:val="28"/>
        </w:rPr>
        <w:t xml:space="preserve">оссийской </w:t>
      </w:r>
      <w:r w:rsidRPr="00C10C9F">
        <w:rPr>
          <w:rFonts w:ascii="PT Astra Serif" w:hAnsi="PT Astra Serif"/>
          <w:sz w:val="28"/>
          <w:szCs w:val="28"/>
        </w:rPr>
        <w:t xml:space="preserve">Федерации от 25.06.2021 г. </w:t>
      </w:r>
      <w:r w:rsidRPr="00C10C9F">
        <w:rPr>
          <w:rFonts w:ascii="PT Astra Serif" w:hAnsi="PT Astra Serif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2A4608" w:rsidRDefault="001928E6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FE0413">
        <w:rPr>
          <w:rStyle w:val="a9"/>
          <w:rFonts w:ascii="PT Astra Serif" w:hAnsi="PT Astra Seri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proofErr w:type="spellStart"/>
      <w:r w:rsidR="00B67680">
        <w:rPr>
          <w:rStyle w:val="a9"/>
          <w:rFonts w:ascii="PT Astra Serif" w:hAnsi="PT Astra Serif"/>
          <w:i w:val="0"/>
          <w:sz w:val="28"/>
          <w:szCs w:val="28"/>
        </w:rPr>
        <w:t>Начикинского</w:t>
      </w:r>
      <w:proofErr w:type="spellEnd"/>
      <w:r w:rsidR="00B67680">
        <w:rPr>
          <w:rStyle w:val="a9"/>
          <w:rFonts w:ascii="PT Astra Serif" w:hAnsi="PT Astra Serif"/>
          <w:i w:val="0"/>
          <w:sz w:val="28"/>
          <w:szCs w:val="28"/>
        </w:rPr>
        <w:t xml:space="preserve"> сельского поселения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>осуществлялись мероприятия по профилактике таких нарушений в соо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>тветс</w:t>
      </w:r>
      <w:r w:rsidR="000975FA">
        <w:rPr>
          <w:rStyle w:val="a9"/>
          <w:rFonts w:ascii="PT Astra Serif" w:hAnsi="PT Astra Serif"/>
          <w:i w:val="0"/>
          <w:sz w:val="28"/>
          <w:szCs w:val="28"/>
        </w:rPr>
        <w:t>твии с П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рограммой  профилактики </w:t>
      </w:r>
      <w:r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нарушений </w:t>
      </w:r>
      <w:r w:rsidR="00B3434B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обязательных требований, требований, установленных муниципальными правовыми актами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при осуществлении муниципального жилищного контроля на территории </w:t>
      </w:r>
      <w:proofErr w:type="spellStart"/>
      <w:r w:rsidR="00B67680">
        <w:rPr>
          <w:rStyle w:val="a9"/>
          <w:rFonts w:ascii="PT Astra Serif" w:hAnsi="PT Astra Serif"/>
          <w:i w:val="0"/>
          <w:sz w:val="28"/>
          <w:szCs w:val="28"/>
        </w:rPr>
        <w:t>Начикинского</w:t>
      </w:r>
      <w:proofErr w:type="spellEnd"/>
      <w:r w:rsidR="00B67680">
        <w:rPr>
          <w:rStyle w:val="a9"/>
          <w:rFonts w:ascii="PT Astra Serif" w:hAnsi="PT Astra Serif"/>
          <w:i w:val="0"/>
          <w:sz w:val="28"/>
          <w:szCs w:val="28"/>
        </w:rPr>
        <w:t xml:space="preserve"> сельского поселения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 xml:space="preserve">на </w:t>
      </w:r>
      <w:r w:rsidR="009913AD">
        <w:rPr>
          <w:rStyle w:val="a9"/>
          <w:rFonts w:ascii="PT Astra Serif" w:hAnsi="PT Astra Serif"/>
          <w:i w:val="0"/>
          <w:sz w:val="28"/>
          <w:szCs w:val="28"/>
        </w:rPr>
        <w:t xml:space="preserve">  </w:t>
      </w:r>
      <w:r w:rsidR="00B3434B">
        <w:rPr>
          <w:rStyle w:val="a9"/>
          <w:rFonts w:ascii="PT Astra Serif" w:hAnsi="PT Astra Serif"/>
          <w:i w:val="0"/>
          <w:sz w:val="28"/>
          <w:szCs w:val="28"/>
        </w:rPr>
        <w:t>2020 год и плановый период 2021 – 2022 годов.</w:t>
      </w:r>
    </w:p>
    <w:p w:rsidR="002A460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2A460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lastRenderedPageBreak/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устранения нарушений.</w:t>
      </w:r>
    </w:p>
    <w:p w:rsidR="002A4608" w:rsidRDefault="002A4608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нормативно-правовых актов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по соблюдению требований,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информаций, докладов 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>на официальном сайте муниципального образования в информационно-телеко</w:t>
      </w:r>
      <w:r>
        <w:rPr>
          <w:rStyle w:val="a9"/>
          <w:rFonts w:ascii="PT Astra Serif" w:hAnsi="PT Astra Serif"/>
          <w:i w:val="0"/>
          <w:sz w:val="28"/>
          <w:szCs w:val="28"/>
        </w:rPr>
        <w:t>ммуникационной сети «Интернет». П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>роводились совещания с руководителями</w:t>
      </w:r>
      <w:r>
        <w:rPr>
          <w:rStyle w:val="a9"/>
          <w:rFonts w:ascii="PT Astra Serif" w:hAnsi="PT Astra Serif"/>
          <w:i w:val="0"/>
          <w:sz w:val="28"/>
          <w:szCs w:val="28"/>
        </w:rPr>
        <w:t>, представителями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 управляющих компаний города, </w:t>
      </w:r>
      <w:proofErr w:type="spellStart"/>
      <w:r w:rsidRPr="00151404">
        <w:rPr>
          <w:rStyle w:val="a9"/>
          <w:rFonts w:ascii="PT Astra Serif" w:hAnsi="PT Astra Serif"/>
          <w:i w:val="0"/>
          <w:sz w:val="28"/>
          <w:szCs w:val="28"/>
        </w:rPr>
        <w:t>ресурсоснабжающих</w:t>
      </w:r>
      <w:proofErr w:type="spellEnd"/>
      <w:r w:rsidRPr="00151404">
        <w:rPr>
          <w:rStyle w:val="a9"/>
          <w:rFonts w:ascii="PT Astra Serif" w:hAnsi="PT Astra Serif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законодательства.</w:t>
      </w:r>
    </w:p>
    <w:p w:rsidR="00C53A44" w:rsidRDefault="00C53A44" w:rsidP="002A4608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>На регулярной основе давались консультации в ходе личных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обращений</w:t>
      </w:r>
      <w:r w:rsidRPr="00151404">
        <w:rPr>
          <w:rStyle w:val="a9"/>
          <w:rFonts w:ascii="PT Astra Serif" w:hAnsi="PT Astra Serif"/>
          <w:i w:val="0"/>
          <w:sz w:val="28"/>
          <w:szCs w:val="28"/>
        </w:rPr>
        <w:t>, рейдовых осмотров территорий, а также посредством телефонной связи и письменных ответов на обращения.</w:t>
      </w:r>
    </w:p>
    <w:p w:rsidR="00C53A44" w:rsidRDefault="00C53A44" w:rsidP="00C53A44">
      <w:pPr>
        <w:widowControl w:val="0"/>
        <w:tabs>
          <w:tab w:val="left" w:pos="0"/>
        </w:tabs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 w:rsidRPr="00151404">
        <w:rPr>
          <w:rStyle w:val="a9"/>
          <w:rFonts w:ascii="PT Astra Serif" w:hAnsi="PT Astra Serif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D63393" w:rsidRDefault="00D63393" w:rsidP="00C53A44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В 2021 года проводятся внеплановые проверки индивидуальных предпринимателей, юридических лиц.</w:t>
      </w:r>
    </w:p>
    <w:p w:rsidR="00872C6D" w:rsidRPr="00DC64AF" w:rsidRDefault="00D63393" w:rsidP="00DC64A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 xml:space="preserve">Проведённая </w:t>
      </w:r>
      <w:r>
        <w:rPr>
          <w:rFonts w:ascii="PT Astra Serif" w:hAnsi="PT Astra Serif"/>
          <w:spacing w:val="1"/>
          <w:sz w:val="28"/>
          <w:szCs w:val="28"/>
        </w:rPr>
        <w:t xml:space="preserve">Администрацией </w:t>
      </w:r>
      <w:proofErr w:type="spellStart"/>
      <w:r w:rsidR="00B67680">
        <w:rPr>
          <w:rFonts w:ascii="PT Astra Serif" w:hAnsi="PT Astra Serif"/>
          <w:spacing w:val="1"/>
          <w:sz w:val="28"/>
          <w:szCs w:val="28"/>
        </w:rPr>
        <w:t>Начикинского</w:t>
      </w:r>
      <w:proofErr w:type="spellEnd"/>
      <w:r w:rsidR="00B67680">
        <w:rPr>
          <w:rFonts w:ascii="PT Astra Serif" w:hAnsi="PT Astra Serif"/>
          <w:spacing w:val="1"/>
          <w:sz w:val="28"/>
          <w:szCs w:val="28"/>
        </w:rPr>
        <w:t xml:space="preserve"> сельского поселения </w:t>
      </w:r>
      <w:r w:rsidRPr="00D63393">
        <w:rPr>
          <w:rFonts w:ascii="PT Astra Serif" w:hAnsi="PT Astra Serif"/>
          <w:spacing w:val="1"/>
          <w:sz w:val="28"/>
          <w:szCs w:val="28"/>
        </w:rPr>
        <w:t>в 2020 (2021)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22E43"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Начикинское</w:t>
            </w:r>
            <w:proofErr w:type="spellEnd"/>
            <w:r w:rsidR="00B67680">
              <w:rPr>
                <w:rFonts w:ascii="PT Astra Serif" w:hAnsi="PT Astra Serif"/>
                <w:sz w:val="24"/>
                <w:szCs w:val="24"/>
              </w:rPr>
              <w:t xml:space="preserve"> сельское поселение 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в информационно-телекоммуникационной сети «Интернет» по адресу </w:t>
            </w:r>
            <w:r w:rsidR="00224B17" w:rsidRPr="00C10C9F">
              <w:rPr>
                <w:rFonts w:ascii="PT Astra Serif" w:hAnsi="PT Astra Serif"/>
                <w:bCs/>
                <w:sz w:val="24"/>
                <w:szCs w:val="24"/>
              </w:rPr>
              <w:t>и средствах массовой информации.</w:t>
            </w:r>
          </w:p>
          <w:p w:rsidR="00431CD3" w:rsidRPr="00C10C9F" w:rsidRDefault="00431CD3" w:rsidP="00B6768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в актуальном состоянии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на официальном сайте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Начикинское</w:t>
            </w:r>
            <w:proofErr w:type="spellEnd"/>
            <w:r w:rsidR="00B67680">
              <w:rPr>
                <w:rFonts w:ascii="PT Astra Serif" w:hAnsi="PT Astra Serif"/>
                <w:sz w:val="24"/>
                <w:szCs w:val="24"/>
              </w:rPr>
              <w:t xml:space="preserve"> сельское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поселение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>в</w:t>
            </w:r>
            <w:proofErr w:type="spellEnd"/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 информационно-телекоммуникационной сети «Интернет» сведений, предусмотренных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lastRenderedPageBreak/>
              <w:t>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B6768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60EEF">
              <w:rPr>
                <w:sz w:val="24"/>
                <w:szCs w:val="24"/>
              </w:rPr>
              <w:t xml:space="preserve">Отдел экономики, бюджетного регулирования и имущественных отношений Администрации </w:t>
            </w:r>
            <w:proofErr w:type="spellStart"/>
            <w:r w:rsidRPr="00D60EEF">
              <w:rPr>
                <w:sz w:val="24"/>
                <w:szCs w:val="24"/>
              </w:rPr>
              <w:t>Начикинского</w:t>
            </w:r>
            <w:proofErr w:type="spellEnd"/>
            <w:r w:rsidRPr="00D60EE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D58B7" w:rsidP="00ED58B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60EEF">
              <w:rPr>
                <w:sz w:val="24"/>
                <w:szCs w:val="24"/>
              </w:rPr>
              <w:t xml:space="preserve">Отдел экономики, бюджетного регулирования и имущественных отношений Администрации </w:t>
            </w:r>
            <w:proofErr w:type="spellStart"/>
            <w:r w:rsidRPr="00D60EEF">
              <w:rPr>
                <w:sz w:val="24"/>
                <w:szCs w:val="24"/>
              </w:rPr>
              <w:t>Начикинского</w:t>
            </w:r>
            <w:proofErr w:type="spellEnd"/>
            <w:r w:rsidRPr="00D60EEF">
              <w:rPr>
                <w:sz w:val="24"/>
                <w:szCs w:val="24"/>
              </w:rPr>
              <w:t xml:space="preserve"> сельского поселения</w:t>
            </w:r>
            <w:r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C10C9F" w:rsidRDefault="00F000F2" w:rsidP="00194132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E51332" w:rsidRPr="00C10C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- контролируемым лицом представлен письменный запрос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D58B7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D60EEF">
              <w:rPr>
                <w:sz w:val="24"/>
                <w:szCs w:val="24"/>
              </w:rPr>
              <w:t xml:space="preserve">Отдел экономики, бюджетного регулирования и имущественных отношений Администрации </w:t>
            </w:r>
            <w:proofErr w:type="spellStart"/>
            <w:r w:rsidRPr="00D60EEF">
              <w:rPr>
                <w:sz w:val="24"/>
                <w:szCs w:val="24"/>
              </w:rPr>
              <w:t>Начикинского</w:t>
            </w:r>
            <w:proofErr w:type="spellEnd"/>
            <w:r w:rsidRPr="00D60EEF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F40CC" w:rsidRPr="00C10C9F" w:rsidRDefault="00EF40CC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ED58B7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FF0D27" w:rsidRPr="00C10C9F">
              <w:rPr>
                <w:rFonts w:ascii="PT Astra Serif" w:hAnsi="PT Astra Serif"/>
                <w:bCs/>
                <w:sz w:val="24"/>
                <w:szCs w:val="24"/>
              </w:rPr>
              <w:t>официальном сайте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Начикинское</w:t>
            </w:r>
            <w:proofErr w:type="spellEnd"/>
            <w:r w:rsidR="00B67680">
              <w:rPr>
                <w:rFonts w:ascii="PT Astra Serif" w:hAnsi="PT Astra Serif"/>
                <w:sz w:val="24"/>
                <w:szCs w:val="24"/>
              </w:rPr>
              <w:t xml:space="preserve"> сельское </w:t>
            </w:r>
            <w:proofErr w:type="spellStart"/>
            <w:r w:rsidR="00B67680">
              <w:rPr>
                <w:rFonts w:ascii="PT Astra Serif" w:hAnsi="PT Astra Serif"/>
                <w:sz w:val="24"/>
                <w:szCs w:val="24"/>
              </w:rPr>
              <w:t>поселение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>в</w:t>
            </w:r>
            <w:proofErr w:type="spellEnd"/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p w:rsidR="00A37955" w:rsidRPr="00A37955" w:rsidRDefault="00A37955" w:rsidP="00DC64A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Способ подачи </w:t>
      </w:r>
      <w:proofErr w:type="gramStart"/>
      <w:r>
        <w:rPr>
          <w:sz w:val="24"/>
          <w:szCs w:val="24"/>
        </w:rPr>
        <w:t>предложений :</w:t>
      </w:r>
      <w:proofErr w:type="gramEnd"/>
      <w:r>
        <w:rPr>
          <w:rFonts w:ascii="Arial" w:hAnsi="Arial" w:cs="Arial"/>
          <w:color w:val="181818"/>
          <w:shd w:val="clear" w:color="auto" w:fill="FFFFFF"/>
        </w:rPr>
        <w:t> </w:t>
      </w:r>
      <w:proofErr w:type="spellStart"/>
      <w:r w:rsidR="00ED58B7">
        <w:rPr>
          <w:rFonts w:ascii="Arial" w:hAnsi="Arial" w:cs="Arial"/>
          <w:color w:val="181818"/>
          <w:shd w:val="clear" w:color="auto" w:fill="FFFFFF"/>
          <w:lang w:val="en-US"/>
        </w:rPr>
        <w:t>nspfin</w:t>
      </w:r>
      <w:proofErr w:type="spellEnd"/>
      <w:r w:rsidR="00ED58B7" w:rsidRPr="00ED58B7">
        <w:rPr>
          <w:rFonts w:ascii="Arial" w:hAnsi="Arial" w:cs="Arial"/>
          <w:color w:val="181818"/>
          <w:shd w:val="clear" w:color="auto" w:fill="FFFFFF"/>
        </w:rPr>
        <w:t>@</w:t>
      </w:r>
      <w:r w:rsidR="00ED58B7">
        <w:rPr>
          <w:rFonts w:ascii="Arial" w:hAnsi="Arial" w:cs="Arial"/>
          <w:color w:val="181818"/>
          <w:shd w:val="clear" w:color="auto" w:fill="FFFFFF"/>
          <w:lang w:val="en-US"/>
        </w:rPr>
        <w:t>mail</w:t>
      </w:r>
      <w:r w:rsidR="00ED58B7" w:rsidRPr="00ED58B7">
        <w:rPr>
          <w:rFonts w:ascii="Arial" w:hAnsi="Arial" w:cs="Arial"/>
          <w:color w:val="181818"/>
          <w:shd w:val="clear" w:color="auto" w:fill="FFFFFF"/>
        </w:rPr>
        <w:t>.</w:t>
      </w:r>
      <w:proofErr w:type="spellStart"/>
      <w:r w:rsidR="00ED58B7">
        <w:rPr>
          <w:rFonts w:ascii="Arial" w:hAnsi="Arial" w:cs="Arial"/>
          <w:color w:val="181818"/>
          <w:shd w:val="clear" w:color="auto" w:fill="FFFFFF"/>
          <w:lang w:val="en-US"/>
        </w:rPr>
        <w:t>ru</w:t>
      </w:r>
      <w:proofErr w:type="spellEnd"/>
      <w:r w:rsidRPr="00A37955">
        <w:rPr>
          <w:sz w:val="24"/>
          <w:szCs w:val="24"/>
        </w:rPr>
        <w:t xml:space="preserve"> </w:t>
      </w:r>
    </w:p>
    <w:sectPr w:rsidR="00A37955" w:rsidRPr="00A37955" w:rsidSect="00252A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8D"/>
    <w:rsid w:val="00001EB9"/>
    <w:rsid w:val="0000691A"/>
    <w:rsid w:val="00015705"/>
    <w:rsid w:val="00064E60"/>
    <w:rsid w:val="00067B13"/>
    <w:rsid w:val="0008605A"/>
    <w:rsid w:val="000975FA"/>
    <w:rsid w:val="000B5C6C"/>
    <w:rsid w:val="000F0B88"/>
    <w:rsid w:val="00123CA0"/>
    <w:rsid w:val="001450A4"/>
    <w:rsid w:val="00170067"/>
    <w:rsid w:val="001709A4"/>
    <w:rsid w:val="001928E6"/>
    <w:rsid w:val="00194132"/>
    <w:rsid w:val="001A72FF"/>
    <w:rsid w:val="001D0B62"/>
    <w:rsid w:val="001F51B8"/>
    <w:rsid w:val="0021222A"/>
    <w:rsid w:val="002223E2"/>
    <w:rsid w:val="002229C3"/>
    <w:rsid w:val="00224B17"/>
    <w:rsid w:val="00225A22"/>
    <w:rsid w:val="00232CA0"/>
    <w:rsid w:val="00252AC5"/>
    <w:rsid w:val="00260A20"/>
    <w:rsid w:val="00266139"/>
    <w:rsid w:val="0028015D"/>
    <w:rsid w:val="00293FB0"/>
    <w:rsid w:val="002A4608"/>
    <w:rsid w:val="002A7E1E"/>
    <w:rsid w:val="002B0C11"/>
    <w:rsid w:val="002D1F0E"/>
    <w:rsid w:val="002D3514"/>
    <w:rsid w:val="0030699B"/>
    <w:rsid w:val="00322E43"/>
    <w:rsid w:val="003440AD"/>
    <w:rsid w:val="00345D44"/>
    <w:rsid w:val="00387F7A"/>
    <w:rsid w:val="003B390F"/>
    <w:rsid w:val="003C02AA"/>
    <w:rsid w:val="003F2BD5"/>
    <w:rsid w:val="0040292E"/>
    <w:rsid w:val="00431CD3"/>
    <w:rsid w:val="0048628D"/>
    <w:rsid w:val="00487568"/>
    <w:rsid w:val="00495B03"/>
    <w:rsid w:val="004B23DF"/>
    <w:rsid w:val="004C67F6"/>
    <w:rsid w:val="00503CA7"/>
    <w:rsid w:val="005974D6"/>
    <w:rsid w:val="005A6DF9"/>
    <w:rsid w:val="005C42C4"/>
    <w:rsid w:val="005E18C7"/>
    <w:rsid w:val="00624AA2"/>
    <w:rsid w:val="0063772F"/>
    <w:rsid w:val="00651638"/>
    <w:rsid w:val="00671A5E"/>
    <w:rsid w:val="00686625"/>
    <w:rsid w:val="006A0A4E"/>
    <w:rsid w:val="006C62D6"/>
    <w:rsid w:val="006D4866"/>
    <w:rsid w:val="0071659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F86"/>
    <w:rsid w:val="009402E2"/>
    <w:rsid w:val="00944C75"/>
    <w:rsid w:val="00977F7E"/>
    <w:rsid w:val="009913AD"/>
    <w:rsid w:val="009A6AC1"/>
    <w:rsid w:val="009B39A2"/>
    <w:rsid w:val="009C7862"/>
    <w:rsid w:val="009D1071"/>
    <w:rsid w:val="00A305E1"/>
    <w:rsid w:val="00A34513"/>
    <w:rsid w:val="00A37955"/>
    <w:rsid w:val="00A55661"/>
    <w:rsid w:val="00A81367"/>
    <w:rsid w:val="00A82FED"/>
    <w:rsid w:val="00AD0291"/>
    <w:rsid w:val="00AD1292"/>
    <w:rsid w:val="00AE2C68"/>
    <w:rsid w:val="00AE3266"/>
    <w:rsid w:val="00AE5E6E"/>
    <w:rsid w:val="00AE5EEA"/>
    <w:rsid w:val="00AE6F6E"/>
    <w:rsid w:val="00AF3600"/>
    <w:rsid w:val="00B00394"/>
    <w:rsid w:val="00B25E72"/>
    <w:rsid w:val="00B3434B"/>
    <w:rsid w:val="00B67680"/>
    <w:rsid w:val="00BE4517"/>
    <w:rsid w:val="00C07DB5"/>
    <w:rsid w:val="00C10C9F"/>
    <w:rsid w:val="00C3270D"/>
    <w:rsid w:val="00C519B8"/>
    <w:rsid w:val="00C53A44"/>
    <w:rsid w:val="00C81A98"/>
    <w:rsid w:val="00CA17D8"/>
    <w:rsid w:val="00CA36D5"/>
    <w:rsid w:val="00D01A73"/>
    <w:rsid w:val="00D63393"/>
    <w:rsid w:val="00D81B97"/>
    <w:rsid w:val="00D82B29"/>
    <w:rsid w:val="00D83328"/>
    <w:rsid w:val="00D92431"/>
    <w:rsid w:val="00DC64AF"/>
    <w:rsid w:val="00DD3B47"/>
    <w:rsid w:val="00E368E5"/>
    <w:rsid w:val="00E407AB"/>
    <w:rsid w:val="00E4308F"/>
    <w:rsid w:val="00E51332"/>
    <w:rsid w:val="00E74DA7"/>
    <w:rsid w:val="00E8251A"/>
    <w:rsid w:val="00E923CE"/>
    <w:rsid w:val="00ED58B7"/>
    <w:rsid w:val="00EF40CC"/>
    <w:rsid w:val="00EF6D46"/>
    <w:rsid w:val="00EF70FB"/>
    <w:rsid w:val="00F000F2"/>
    <w:rsid w:val="00F1257A"/>
    <w:rsid w:val="00F4622D"/>
    <w:rsid w:val="00F46C9F"/>
    <w:rsid w:val="00F60F13"/>
    <w:rsid w:val="00FA5E6F"/>
    <w:rsid w:val="00FA7FD3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DD77"/>
  <w15:docId w15:val="{0407865E-E3B5-499B-A38D-FCCC1F3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paragraph" w:styleId="aa">
    <w:name w:val="Normal (Web)"/>
    <w:basedOn w:val="a"/>
    <w:uiPriority w:val="99"/>
    <w:unhideWhenUsed/>
    <w:rsid w:val="00B6768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</cp:lastModifiedBy>
  <cp:revision>6</cp:revision>
  <cp:lastPrinted>2021-11-21T21:44:00Z</cp:lastPrinted>
  <dcterms:created xsi:type="dcterms:W3CDTF">2021-11-11T22:06:00Z</dcterms:created>
  <dcterms:modified xsi:type="dcterms:W3CDTF">2021-11-21T21:45:00Z</dcterms:modified>
</cp:coreProperties>
</file>