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C9" w:rsidRDefault="003A02B6" w:rsidP="003A02B6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ВНИМАНИЕ!</w:t>
      </w:r>
    </w:p>
    <w:p w:rsidR="003A02B6" w:rsidRDefault="003A02B6" w:rsidP="003A02B6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3A02B6" w:rsidRDefault="003A02B6" w:rsidP="003A02B6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В Управлении ПФР проводится заблаговременная работа в отношении лиц, выходящих на пенсию в </w:t>
      </w:r>
      <w:proofErr w:type="gramStart"/>
      <w:r>
        <w:rPr>
          <w:rFonts w:ascii="Times New Roman" w:hAnsi="Times New Roman" w:cs="Times New Roman"/>
          <w:sz w:val="52"/>
          <w:szCs w:val="52"/>
        </w:rPr>
        <w:t>ближайшие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12 месяцев и с лицами </w:t>
      </w:r>
      <w:proofErr w:type="spellStart"/>
      <w:r>
        <w:rPr>
          <w:rFonts w:ascii="Times New Roman" w:hAnsi="Times New Roman" w:cs="Times New Roman"/>
          <w:sz w:val="52"/>
          <w:szCs w:val="52"/>
        </w:rPr>
        <w:t>предпенсионного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возраста </w:t>
      </w:r>
    </w:p>
    <w:p w:rsidR="003A02B6" w:rsidRDefault="003A02B6" w:rsidP="003A02B6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(период: за 5 лет до достижения пенсионного возраста)</w:t>
      </w:r>
    </w:p>
    <w:p w:rsidR="003A02B6" w:rsidRDefault="003A02B6" w:rsidP="003A02B6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3A02B6" w:rsidRDefault="003A02B6" w:rsidP="003A02B6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3A02B6">
        <w:rPr>
          <w:rFonts w:ascii="Times New Roman" w:hAnsi="Times New Roman" w:cs="Times New Roman"/>
          <w:sz w:val="44"/>
          <w:szCs w:val="44"/>
          <w:u w:val="single"/>
        </w:rPr>
        <w:t>Обращаться:</w:t>
      </w:r>
    </w:p>
    <w:p w:rsidR="003A02B6" w:rsidRDefault="003A02B6" w:rsidP="003A02B6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3A02B6" w:rsidRDefault="003A02B6" w:rsidP="003A02B6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ул. </w:t>
      </w:r>
      <w:proofErr w:type="gramStart"/>
      <w:r>
        <w:rPr>
          <w:rFonts w:ascii="Times New Roman" w:hAnsi="Times New Roman" w:cs="Times New Roman"/>
          <w:sz w:val="44"/>
          <w:szCs w:val="44"/>
        </w:rPr>
        <w:t>Магистральная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2 (31 км), кааб. 4 (2) </w:t>
      </w:r>
      <w:r w:rsidRPr="003A02B6">
        <w:rPr>
          <w:rFonts w:ascii="Times New Roman" w:hAnsi="Times New Roman" w:cs="Times New Roman"/>
          <w:sz w:val="44"/>
          <w:szCs w:val="44"/>
        </w:rPr>
        <w:t xml:space="preserve"> </w:t>
      </w:r>
    </w:p>
    <w:p w:rsidR="003A02B6" w:rsidRDefault="003A02B6" w:rsidP="003A02B6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понедельник – четверг: с 8-30 до 11-30</w:t>
      </w:r>
    </w:p>
    <w:p w:rsidR="003A02B6" w:rsidRDefault="003A02B6" w:rsidP="003A02B6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тел. 8(415 31) 7-46-30, 89245850462</w:t>
      </w:r>
    </w:p>
    <w:p w:rsidR="003A02B6" w:rsidRDefault="003A02B6" w:rsidP="003A02B6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3A02B6" w:rsidRDefault="003A02B6" w:rsidP="003A02B6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>
        <w:rPr>
          <w:rFonts w:ascii="Times New Roman" w:hAnsi="Times New Roman" w:cs="Times New Roman"/>
          <w:sz w:val="44"/>
          <w:szCs w:val="44"/>
        </w:rPr>
        <w:t>Работающим</w:t>
      </w:r>
      <w:proofErr w:type="gramEnd"/>
      <w:r>
        <w:rPr>
          <w:rFonts w:ascii="Times New Roman" w:hAnsi="Times New Roman" w:cs="Times New Roman"/>
          <w:sz w:val="44"/>
          <w:szCs w:val="44"/>
        </w:rPr>
        <w:t>, обращаться в кадровую службу организации.</w:t>
      </w:r>
    </w:p>
    <w:p w:rsidR="003A02B6" w:rsidRPr="003A02B6" w:rsidRDefault="003A02B6" w:rsidP="003A02B6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При себе иметь подлинники документов, необходимых для назначения пенсии.  </w:t>
      </w:r>
    </w:p>
    <w:sectPr w:rsidR="003A02B6" w:rsidRPr="003A02B6" w:rsidSect="003A02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7BC9"/>
    <w:rsid w:val="00377093"/>
    <w:rsid w:val="003A02B6"/>
    <w:rsid w:val="00B97BC9"/>
    <w:rsid w:val="00FF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2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admkoriak1</dc:creator>
  <cp:lastModifiedBy>admkoriak1</cp:lastModifiedBy>
  <cp:revision>2</cp:revision>
  <dcterms:created xsi:type="dcterms:W3CDTF">2019-08-13T08:02:00Z</dcterms:created>
  <dcterms:modified xsi:type="dcterms:W3CDTF">2019-08-13T08:02:00Z</dcterms:modified>
</cp:coreProperties>
</file>