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  <w:r w:rsidR="00184FCC">
        <w:rPr>
          <w:rFonts w:ascii="Arial Black" w:hAnsi="Arial Black"/>
          <w:b/>
          <w:sz w:val="44"/>
          <w:szCs w:val="44"/>
        </w:rPr>
        <w:t xml:space="preserve">    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184FCC">
        <w:rPr>
          <w:b/>
          <w:sz w:val="28"/>
          <w:szCs w:val="28"/>
        </w:rPr>
        <w:t>26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E55B60">
        <w:rPr>
          <w:b/>
          <w:sz w:val="28"/>
          <w:szCs w:val="28"/>
        </w:rPr>
        <w:t xml:space="preserve">февраля </w:t>
      </w:r>
      <w:r w:rsidRPr="007D4063">
        <w:rPr>
          <w:b/>
          <w:sz w:val="28"/>
          <w:szCs w:val="28"/>
        </w:rPr>
        <w:t>201</w:t>
      </w:r>
      <w:r w:rsidR="00E55B60">
        <w:rPr>
          <w:b/>
          <w:sz w:val="28"/>
          <w:szCs w:val="28"/>
        </w:rPr>
        <w:t>9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184FCC">
        <w:rPr>
          <w:b/>
          <w:sz w:val="28"/>
          <w:szCs w:val="28"/>
        </w:rPr>
        <w:t>28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>«О</w:t>
            </w:r>
            <w:r w:rsidR="00E55B60">
              <w:rPr>
                <w:b/>
                <w:color w:val="000000"/>
                <w:sz w:val="28"/>
                <w:szCs w:val="28"/>
              </w:rPr>
              <w:t xml:space="preserve"> создании сборных эвакуационных пунктов для эвакуируемого населения Корякского сельского поселения при угрозе или возникновении чрезвычайных ситуаций природного и техногенного характера</w:t>
            </w:r>
            <w:r w:rsidR="004438AF">
              <w:rPr>
                <w:b/>
                <w:sz w:val="28"/>
                <w:szCs w:val="28"/>
              </w:rPr>
              <w:t xml:space="preserve"> 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r w:rsidRPr="00BF5376">
        <w:rPr>
          <w:color w:val="000000"/>
          <w:sz w:val="28"/>
          <w:szCs w:val="28"/>
        </w:rPr>
        <w:t xml:space="preserve">В соответствии с </w:t>
      </w:r>
      <w:r w:rsidR="00E55B60">
        <w:rPr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Камчатского края от 20.07.2010 № 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</w:t>
      </w:r>
      <w:r w:rsidR="00436542">
        <w:rPr>
          <w:color w:val="000000"/>
          <w:sz w:val="28"/>
          <w:szCs w:val="28"/>
        </w:rPr>
        <w:t>гионального характера на террито</w:t>
      </w:r>
      <w:r w:rsidR="00E55B60">
        <w:rPr>
          <w:color w:val="000000"/>
          <w:sz w:val="28"/>
          <w:szCs w:val="28"/>
        </w:rPr>
        <w:t xml:space="preserve">рии Камчатского края», Постановлением Администрации Елизовского муниципального района Камчатского края от </w:t>
      </w:r>
      <w:r w:rsidR="00436542">
        <w:rPr>
          <w:color w:val="000000"/>
          <w:sz w:val="28"/>
          <w:szCs w:val="28"/>
        </w:rPr>
        <w:t xml:space="preserve"> 26.01.2016 г. № 35 «О создании сборных эвакуационных пунктов для эвакуируемого населения Елизовского муниципального района при угрозе или возникновении чрезвычайных ситуаций природного и техногенного характера» </w:t>
      </w:r>
      <w:r w:rsidR="00E55B60">
        <w:rPr>
          <w:color w:val="000000"/>
          <w:sz w:val="28"/>
          <w:szCs w:val="28"/>
        </w:rPr>
        <w:t>в целях организации проведения эвакуационных мероприятий при угрозе и возникновении чрезвычайных ситуаций природного и техногенного характера в Корякском сельском поселении</w:t>
      </w:r>
      <w:r w:rsidR="00436542">
        <w:rPr>
          <w:color w:val="000000"/>
          <w:sz w:val="28"/>
          <w:szCs w:val="28"/>
        </w:rPr>
        <w:t>, руководствуясь Уставом Корякского сельского поселения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AB274F" w:rsidP="001C09FF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C09FF" w:rsidRPr="00EA08D5">
        <w:rPr>
          <w:b/>
          <w:sz w:val="28"/>
          <w:szCs w:val="28"/>
        </w:rPr>
        <w:t>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9D3DC2" w:rsidRPr="00F42698" w:rsidRDefault="00F4269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B57D9">
        <w:rPr>
          <w:sz w:val="28"/>
          <w:szCs w:val="28"/>
        </w:rPr>
        <w:t xml:space="preserve"> </w:t>
      </w:r>
      <w:r w:rsidR="00B2785D">
        <w:rPr>
          <w:sz w:val="28"/>
          <w:szCs w:val="28"/>
        </w:rPr>
        <w:t>Утвердить Пол</w:t>
      </w:r>
      <w:r w:rsidR="00436542">
        <w:rPr>
          <w:sz w:val="28"/>
          <w:szCs w:val="28"/>
        </w:rPr>
        <w:t>ожение о сборном эвакуационном пункте, согласно приложению №1</w:t>
      </w:r>
      <w:r w:rsidR="00565792">
        <w:rPr>
          <w:sz w:val="28"/>
          <w:szCs w:val="28"/>
        </w:rPr>
        <w:t xml:space="preserve"> к настоящему постановлению.</w:t>
      </w:r>
    </w:p>
    <w:p w:rsidR="00F42698" w:rsidRDefault="00565792" w:rsidP="00AE529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29F">
        <w:rPr>
          <w:sz w:val="28"/>
          <w:szCs w:val="28"/>
        </w:rPr>
        <w:t xml:space="preserve">  2.  </w:t>
      </w:r>
      <w:r>
        <w:rPr>
          <w:sz w:val="28"/>
          <w:szCs w:val="28"/>
        </w:rPr>
        <w:t>Утвердить Перечень сборных эвакуационных пунктов для эвакуируемого населения Корякского сельского поселения при угрозе или возникновении чрезвычайных ситуаций природного и техногенного характера, согласно приложению №2 к настоящему постановлению.</w:t>
      </w:r>
    </w:p>
    <w:p w:rsidR="00146B51" w:rsidRDefault="000C603C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846E5">
        <w:rPr>
          <w:sz w:val="28"/>
          <w:szCs w:val="28"/>
        </w:rPr>
        <w:t xml:space="preserve"> </w:t>
      </w:r>
      <w:r w:rsidR="00AE529F">
        <w:rPr>
          <w:sz w:val="28"/>
          <w:szCs w:val="28"/>
        </w:rPr>
        <w:t xml:space="preserve">  </w:t>
      </w:r>
      <w:r w:rsidR="00146B51">
        <w:rPr>
          <w:sz w:val="28"/>
          <w:szCs w:val="28"/>
        </w:rPr>
        <w:t xml:space="preserve"> </w:t>
      </w:r>
      <w:r w:rsidR="006846E5">
        <w:rPr>
          <w:sz w:val="28"/>
          <w:szCs w:val="28"/>
        </w:rPr>
        <w:t>3.</w:t>
      </w:r>
      <w:r w:rsidR="00AE529F">
        <w:rPr>
          <w:sz w:val="28"/>
          <w:szCs w:val="28"/>
        </w:rPr>
        <w:t xml:space="preserve"> </w:t>
      </w:r>
      <w:r w:rsidR="00146B51">
        <w:rPr>
          <w:sz w:val="28"/>
          <w:szCs w:val="28"/>
        </w:rPr>
        <w:t xml:space="preserve">   </w:t>
      </w:r>
      <w:r w:rsidR="00AE529F">
        <w:rPr>
          <w:sz w:val="28"/>
          <w:szCs w:val="28"/>
        </w:rPr>
        <w:t>Начальнику отдела по управлению ЖКХ администрации Корякского сельского поселения</w:t>
      </w:r>
      <w:r w:rsidR="00146B51">
        <w:rPr>
          <w:sz w:val="28"/>
          <w:szCs w:val="28"/>
        </w:rPr>
        <w:t>:</w:t>
      </w:r>
    </w:p>
    <w:p w:rsidR="00146B51" w:rsidRDefault="00146B51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Назначить начальников (ответственных) сборных эвакуационных пунктов руководителей или заместителей руководителей учреждений, на базе которых создаются сборные эвакуационные пункты.</w:t>
      </w:r>
      <w:r w:rsidR="00AE529F">
        <w:rPr>
          <w:sz w:val="28"/>
          <w:szCs w:val="28"/>
        </w:rPr>
        <w:t xml:space="preserve"> </w:t>
      </w:r>
    </w:p>
    <w:p w:rsidR="007701A8" w:rsidRDefault="00146B51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Пр</w:t>
      </w:r>
      <w:r w:rsidR="00AE529F">
        <w:rPr>
          <w:sz w:val="28"/>
          <w:szCs w:val="28"/>
        </w:rPr>
        <w:t>овести уточнение планов действий при угрозе и возникновении чрезвычайных ситуаций природного и техногенного характера на тер</w:t>
      </w:r>
      <w:r>
        <w:rPr>
          <w:sz w:val="28"/>
          <w:szCs w:val="28"/>
        </w:rPr>
        <w:t>ри</w:t>
      </w:r>
      <w:r w:rsidR="00AE529F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AE529F">
        <w:rPr>
          <w:sz w:val="28"/>
          <w:szCs w:val="28"/>
        </w:rPr>
        <w:t>рии Корякского сельского поселения, в ча</w:t>
      </w:r>
      <w:r>
        <w:rPr>
          <w:sz w:val="28"/>
          <w:szCs w:val="28"/>
        </w:rPr>
        <w:t>сти касающейся эвакуации и жизне</w:t>
      </w:r>
      <w:r w:rsidR="00AE529F"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 w:rsidR="00AE529F">
        <w:rPr>
          <w:sz w:val="28"/>
          <w:szCs w:val="28"/>
        </w:rPr>
        <w:t>чения населения</w:t>
      </w:r>
      <w:r>
        <w:rPr>
          <w:sz w:val="28"/>
          <w:szCs w:val="28"/>
        </w:rPr>
        <w:t>.</w:t>
      </w:r>
    </w:p>
    <w:p w:rsidR="007F29F7" w:rsidRDefault="007F29F7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Инспектору по мобилизационной подготовке Полюхович Светлане Георгиевне:</w:t>
      </w:r>
    </w:p>
    <w:p w:rsidR="007F29F7" w:rsidRDefault="007F29F7" w:rsidP="00AE52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 Организовать доведение до населения Корякского сельского поселения информацию о месте нахождения сборных эвакуационных пунктов и их предназначения.</w:t>
      </w:r>
    </w:p>
    <w:p w:rsidR="007701A8" w:rsidRDefault="007701A8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1C7">
        <w:rPr>
          <w:sz w:val="28"/>
          <w:szCs w:val="28"/>
        </w:rPr>
        <w:t xml:space="preserve">      </w:t>
      </w:r>
      <w:r w:rsidR="007F29F7">
        <w:rPr>
          <w:sz w:val="28"/>
          <w:szCs w:val="28"/>
        </w:rPr>
        <w:t xml:space="preserve">   5</w:t>
      </w:r>
      <w:r w:rsidR="009221C7">
        <w:rPr>
          <w:sz w:val="28"/>
          <w:szCs w:val="28"/>
        </w:rPr>
        <w:t>. Ведущему документоведу</w:t>
      </w:r>
      <w:r>
        <w:rPr>
          <w:sz w:val="28"/>
          <w:szCs w:val="28"/>
        </w:rPr>
        <w:t xml:space="preserve"> администрации Корякского сельского поселения</w:t>
      </w:r>
      <w:r w:rsidR="009221C7">
        <w:rPr>
          <w:sz w:val="28"/>
          <w:szCs w:val="28"/>
        </w:rPr>
        <w:t xml:space="preserve"> – В.Н.Гафаровой опубликовать настоящее постановление в средствах массово</w:t>
      </w:r>
      <w:r w:rsidR="00AE529F">
        <w:rPr>
          <w:sz w:val="28"/>
          <w:szCs w:val="28"/>
        </w:rPr>
        <w:t>й информации и в информационно-</w:t>
      </w:r>
      <w:r w:rsidR="009221C7">
        <w:rPr>
          <w:sz w:val="28"/>
          <w:szCs w:val="28"/>
        </w:rPr>
        <w:t>телекоммуникационной сети «Интернет» на сайте администрации Корякского  сельского поселения.</w:t>
      </w:r>
    </w:p>
    <w:p w:rsidR="009221C7" w:rsidRDefault="007F29F7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9221C7">
        <w:rPr>
          <w:sz w:val="28"/>
          <w:szCs w:val="28"/>
        </w:rPr>
        <w:t>. Настоящее постановление вступает в силу с момента его официального опубликования в средствах массовой информации.</w:t>
      </w:r>
    </w:p>
    <w:p w:rsidR="009221C7" w:rsidRDefault="007F29F7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9221C7">
        <w:rPr>
          <w:sz w:val="28"/>
          <w:szCs w:val="28"/>
        </w:rPr>
        <w:t>. Контроль за исполнением настоящего постановления возложить на начальника отдела по управлению ЖКХ администрации Корякского сельского поселения – Д.В.Листраткина.</w:t>
      </w:r>
    </w:p>
    <w:p w:rsidR="00CB57D9" w:rsidRPr="00F42698" w:rsidRDefault="00CB57D9" w:rsidP="00F4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274F" w:rsidRDefault="00AB274F" w:rsidP="00AB274F">
      <w:pPr>
        <w:ind w:firstLine="708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8C3D79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8C3D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М.Г.Зобова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7F29F7" w:rsidRDefault="007F29F7" w:rsidP="001C09FF">
      <w:pPr>
        <w:ind w:right="486"/>
        <w:jc w:val="both"/>
        <w:rPr>
          <w:sz w:val="28"/>
          <w:szCs w:val="28"/>
        </w:rPr>
      </w:pPr>
    </w:p>
    <w:p w:rsidR="001C09FF" w:rsidRDefault="009221C7" w:rsidP="001C09FF">
      <w:pPr>
        <w:ind w:right="486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t>Приложение</w:t>
      </w:r>
      <w:r w:rsidR="007F29F7">
        <w:t xml:space="preserve"> №1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9221C7" w:rsidRPr="009221C7" w:rsidRDefault="009221C7" w:rsidP="001C09FF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E412D7">
        <w:t xml:space="preserve">                             «26» февраля 2019г. № 28</w:t>
      </w: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14CE9" w:rsidRDefault="00E14CE9" w:rsidP="00DA6518">
      <w:pPr>
        <w:ind w:right="486"/>
        <w:jc w:val="both"/>
        <w:rPr>
          <w:sz w:val="28"/>
          <w:szCs w:val="28"/>
        </w:rPr>
      </w:pPr>
    </w:p>
    <w:p w:rsidR="001C09FF" w:rsidRPr="001845DE" w:rsidRDefault="00DA6518" w:rsidP="001845DE">
      <w:pPr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45DE" w:rsidRDefault="001845DE" w:rsidP="001845DE">
      <w:pPr>
        <w:widowControl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3002"/>
    </w:p>
    <w:p w:rsidR="001845DE" w:rsidRDefault="001845DE" w:rsidP="001845DE">
      <w:pPr>
        <w:widowControl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845DE" w:rsidRDefault="00CD701C" w:rsidP="001845DE">
      <w:pPr>
        <w:widowControl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сборном эвакуационном</w:t>
      </w:r>
      <w:r w:rsidR="001845DE">
        <w:rPr>
          <w:b/>
          <w:bCs/>
          <w:sz w:val="28"/>
          <w:szCs w:val="28"/>
        </w:rPr>
        <w:t xml:space="preserve"> пункте </w:t>
      </w:r>
    </w:p>
    <w:p w:rsidR="001845DE" w:rsidRDefault="001845DE" w:rsidP="001845DE">
      <w:pPr>
        <w:widowControl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845DE" w:rsidRDefault="001845DE" w:rsidP="001845DE">
      <w:pPr>
        <w:widowControl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Цель создания и задачи сборного эвакуационного пункта</w:t>
      </w:r>
    </w:p>
    <w:p w:rsidR="001845DE" w:rsidRDefault="001845DE" w:rsidP="001845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Сборный эвакуационный пункт (далее – СЭП) предназначен для сбора, регистрации, временного размещения и первоочередного жизнеобеспечения эвакуированного населения из опасных зон, при угрозе или возникновении чрезвычайных ситуаций природного и техногенного характера (далее – ЧС).</w:t>
      </w:r>
    </w:p>
    <w:p w:rsidR="001845DE" w:rsidRDefault="001845DE" w:rsidP="001845D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Создаются СЭП решением руководителя органа местного самоуправления (муниципального района, городского, сельского поселения).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создания СЭП является создание условий для сохранения жизни и здоровья людей в наиболее сложный период после возникновения ЧС.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Количество СЭП, а также организации, на базе которых они создаются, определяет орган местного самоуправления.</w:t>
      </w:r>
    </w:p>
    <w:p w:rsidR="001845DE" w:rsidRPr="006B6CD8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СЭП создаются на базе учреждений (организаций), находящихся в сфере ведения </w:t>
      </w:r>
      <w:r w:rsidRPr="006B6CD8">
        <w:rPr>
          <w:sz w:val="28"/>
          <w:szCs w:val="28"/>
        </w:rPr>
        <w:t xml:space="preserve">Елизовского муниципального района. 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СЭП должны </w:t>
      </w:r>
      <w:r>
        <w:rPr>
          <w:sz w:val="28"/>
          <w:szCs w:val="28"/>
        </w:rPr>
        <w:t>обеспечивать временное размещение людей в любую погоду, а в зимнее время – возможность обогрева.</w:t>
      </w:r>
      <w:r>
        <w:t xml:space="preserve"> </w:t>
      </w:r>
      <w:r>
        <w:rPr>
          <w:sz w:val="28"/>
          <w:szCs w:val="28"/>
        </w:rPr>
        <w:t>Перечень СЭП утверждается нормативным правовым актом органа местного самоуправления. Каждому СЭП присваивается порядковый номер.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СЭП являются: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режиме повседневной деятельности: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и подготовка к осуществлению мероприятий по организованному приёму и размещению населения, выводимого из зоны ЧС или вероятной ЧС;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необходимой документации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заблаговременная подготовка помещений, инвентаря и средств связи;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обучение администрации СЭП действиям по приему, учету и размещению пострадавшего населения;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практическая отработка вопросов оповещения, сбора и функционирования администрации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учениях, тренировках и проверках, проводимых органами местного самоуправления </w:t>
      </w:r>
      <w:r>
        <w:rPr>
          <w:rFonts w:eastAsia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ГОЧС);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угрозе и возникновении чрезвычайной ситуации: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полное развертывание СЭП, подготовка к приему, регистрации и размещению эвакуируемого населения;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осуществление приёма и размещения прибывающего эвакуируемого населения;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" w:name="sub_300224"/>
      <w:r>
        <w:rPr>
          <w:sz w:val="28"/>
          <w:szCs w:val="28"/>
        </w:rPr>
        <w:t xml:space="preserve">- установление связи с комиссией по предупреждению и ликвидации чрезвычайных ситуаций и обеспечению пожарной безопасности (далее – КЧС и ОПБ) и эвакуационной комиссией </w:t>
      </w:r>
      <w:r w:rsidRPr="00F76E36">
        <w:rPr>
          <w:color w:val="000000" w:themeColor="text1"/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>,</w:t>
      </w:r>
      <w:r w:rsidR="00F76E36">
        <w:rPr>
          <w:sz w:val="28"/>
          <w:szCs w:val="28"/>
        </w:rPr>
        <w:t xml:space="preserve"> Корякского сельского поселения</w:t>
      </w:r>
      <w:r>
        <w:rPr>
          <w:sz w:val="28"/>
          <w:szCs w:val="28"/>
        </w:rPr>
        <w:t xml:space="preserve"> с организациями, участвующими в жизнеобеспечении эвакуируемого населения;</w:t>
      </w:r>
    </w:p>
    <w:bookmarkEnd w:id="1"/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сведений в КЧС и ОПБ и эвакуационную комиссию о ходе приема и размещения населения;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жизнеобеспечения эвакуированного населения;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поддержания общественного порядка на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о складывающейся обстановке в районе ЧС;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необходимости подготовка к отправке эвакуированного населения на пункты длительного проживания.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</w:p>
    <w:bookmarkEnd w:id="0"/>
    <w:p w:rsidR="001845DE" w:rsidRDefault="001845DE" w:rsidP="001845DE">
      <w:pPr>
        <w:widowControl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2. </w:t>
      </w:r>
      <w:r>
        <w:rPr>
          <w:b/>
          <w:bCs/>
          <w:sz w:val="28"/>
          <w:szCs w:val="28"/>
        </w:rPr>
        <w:t>Состав администрации сборного эвакуационного пункта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обеспечения работы СЭП назначается администрация из числа сотрудников органов местного самоуправления муниципальных образований, учреждений и организаций, на базе которых развертывается СЭП.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 администрации СЭП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 администрации СЭП входят </w:t>
      </w:r>
      <w:r>
        <w:rPr>
          <w:i/>
          <w:sz w:val="28"/>
          <w:szCs w:val="28"/>
        </w:rPr>
        <w:t>(вариант)</w:t>
      </w:r>
      <w:r>
        <w:rPr>
          <w:sz w:val="28"/>
          <w:szCs w:val="28"/>
        </w:rPr>
        <w:t>: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начальник СЭП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зам. начальника СЭП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приёма, регистрации и размещения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- 2-4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охраны общественного порядка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- 3-4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стол справок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медпункт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комната психологического обеспечения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торговли и питания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чел.;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комната матери и ребенка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- 1-2 чел.</w:t>
      </w:r>
    </w:p>
    <w:p w:rsidR="001845DE" w:rsidRDefault="001845DE" w:rsidP="001845D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- 1-3 чел.;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СЭП назначается</w:t>
      </w:r>
      <w:r w:rsidR="006B6CD8">
        <w:rPr>
          <w:sz w:val="28"/>
          <w:szCs w:val="28"/>
        </w:rPr>
        <w:t xml:space="preserve"> нормативным правовым актом администрации Корякского сельского поселения</w:t>
      </w:r>
      <w:r>
        <w:rPr>
          <w:sz w:val="28"/>
          <w:szCs w:val="28"/>
        </w:rPr>
        <w:t xml:space="preserve"> (организации).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штата и персональный состав администрации СЭП назначается приказом руководителя организации (учреждения), на базе которой он создается. Руководитель организации может назначить основной и дублирующий состав администрации СЭП. Личный состав администрации СЭП должен твердо знать свои функциональные обязанности и добросовестно их выполнять.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для функционирования СЭП также могут выделяться силы и средства организаций (учреждений), участвующих в обеспечении эвакуационных мероприятий: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спасательной службы охраны общественного порядка: 2-3 сотрудника от близлежащих пунктов (отделов) полиции и транспорт с громкоговорящей связью – для обеспечения охраны общественного порядка и регулирования </w:t>
      </w:r>
      <w:r>
        <w:rPr>
          <w:sz w:val="28"/>
          <w:szCs w:val="28"/>
        </w:rPr>
        <w:lastRenderedPageBreak/>
        <w:t>движения в районе расположения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медицинской спасательной службы: врач и средний медперсонал (1-2 человека) от близлежащих учреждений здравоохранения – для организации медицинского пункта на СЭП;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 спасательной службы торговли и питания: один представитель, а также средства и персонал от близлежащих организаций (предприятий) торговли и общественного питания – для развертывания пункта питания и обеспечения пострадавшего населения предметами первой необходимости.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транспортной спасательной службы: один представитель, а также транспортные средства и персонал транспортных организаций (предприятий) – для организации транспортного обеспечения эвакуационных перевозок.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силы и средства выделяются согласно планам действий по предупреждению и ликвидации ЧС муниципальных образований, планам действий по предупреждению и ликвидации ЧС соответствующих организаций (учреждений), участвующих в обеспечении эвакуационных мероприятий при угрозе и возникновении ЧС.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лица, входящие в состав администрации СЭП, должны пройти теоретическую подготовку и практическую тренировку.</w:t>
      </w:r>
    </w:p>
    <w:p w:rsidR="001845DE" w:rsidRDefault="001845DE" w:rsidP="001845DE">
      <w:pPr>
        <w:widowControl w:val="0"/>
        <w:shd w:val="clear" w:color="auto" w:fill="FFFFFF"/>
        <w:adjustRightInd w:val="0"/>
        <w:jc w:val="center"/>
        <w:rPr>
          <w:b/>
          <w:caps/>
          <w:sz w:val="28"/>
          <w:szCs w:val="28"/>
        </w:rPr>
      </w:pPr>
    </w:p>
    <w:p w:rsidR="001845DE" w:rsidRDefault="001845DE" w:rsidP="001845DE">
      <w:pPr>
        <w:widowControl w:val="0"/>
        <w:shd w:val="clear" w:color="auto" w:fill="FFFFFF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3. </w:t>
      </w:r>
      <w:r>
        <w:rPr>
          <w:b/>
          <w:sz w:val="28"/>
          <w:szCs w:val="28"/>
        </w:rPr>
        <w:t>Планирование приема эвакуируемого населения на сборных эвакуационных пунктах</w:t>
      </w:r>
    </w:p>
    <w:p w:rsidR="001845DE" w:rsidRDefault="001845DE" w:rsidP="001845DE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Организацию планирования, обеспечения и проведения эвакуационных мероприятий при угрозе и возникновении ЧС осуществляют эвакуационная комиссия Елизовского муниципального района, отдел </w:t>
      </w:r>
      <w:r>
        <w:rPr>
          <w:sz w:val="28"/>
          <w:szCs w:val="28"/>
        </w:rPr>
        <w:t xml:space="preserve">ГО, ЧС и ВМП Управления делами Администрации Елизовского муниципального </w:t>
      </w:r>
      <w:r w:rsidR="006B6CD8">
        <w:rPr>
          <w:sz w:val="28"/>
          <w:szCs w:val="28"/>
        </w:rPr>
        <w:t>района и эвакуационная комиссия администрации Корякского сельского  поселения</w:t>
      </w:r>
      <w:r>
        <w:rPr>
          <w:sz w:val="28"/>
          <w:szCs w:val="28"/>
        </w:rPr>
        <w:t xml:space="preserve"> Елизовского муниципального района, которые заблаговременно разрабатывают: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на проведение эвакуации населения при угрозе и возникновении чрезвычайных ситуаций;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транспортному обеспечению эвакуационных перевозок;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расчеты по организации медицинского обеспечения, организации питания, помывки и охраны общественного порядка на СЭП.</w:t>
      </w:r>
    </w:p>
    <w:p w:rsidR="001845DE" w:rsidRDefault="001845DE" w:rsidP="001845DE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расчёты включаются в Планы эвакуации населения при угрозе и возникновении чрезвычайных ситуаций природного и техногенного характера, которые </w:t>
      </w:r>
      <w:r>
        <w:rPr>
          <w:sz w:val="28"/>
        </w:rPr>
        <w:t>оформляется в виде приложения к Плану действий по предупреждению и ликвидации ЧС муниципального образования.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СЭП для организации сбора и качественного жизнеобеспечения эвакуируемого населения обязаны заблаговременно составить заявки на недостающие материальные средства и оборудование, необходимые для развертывания СЭП, и представить их в КЧС и ОПБ Елизовского муниципаль</w:t>
      </w:r>
      <w:r w:rsidR="00122201">
        <w:rPr>
          <w:sz w:val="28"/>
          <w:szCs w:val="28"/>
        </w:rPr>
        <w:t>ного района (КЧС и ОПБ администрации Корякского сельского поселения</w:t>
      </w:r>
      <w:r>
        <w:rPr>
          <w:sz w:val="28"/>
          <w:szCs w:val="28"/>
        </w:rPr>
        <w:t>).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1845DE" w:rsidRDefault="001845DE" w:rsidP="001845DE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4. Оборудование и документация </w:t>
      </w:r>
      <w:r>
        <w:rPr>
          <w:b/>
          <w:sz w:val="28"/>
        </w:rPr>
        <w:t>сборного эвакуационного пункта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на базе которой развертывается СЭП организует разработку документов, материально-техническое обеспечение, необходимое для </w:t>
      </w:r>
      <w:r>
        <w:rPr>
          <w:sz w:val="28"/>
          <w:szCs w:val="28"/>
        </w:rPr>
        <w:lastRenderedPageBreak/>
        <w:t>функционирования СЭП, практическое обучение администрации СЭП и несет персональную ответственность за готовность СЭП.</w:t>
      </w:r>
    </w:p>
    <w:p w:rsidR="001845DE" w:rsidRPr="00122201" w:rsidRDefault="001845DE" w:rsidP="001845DE">
      <w:pPr>
        <w:ind w:firstLine="709"/>
        <w:jc w:val="both"/>
        <w:rPr>
          <w:b/>
          <w:sz w:val="28"/>
          <w:szCs w:val="28"/>
          <w:u w:val="single"/>
        </w:rPr>
      </w:pPr>
      <w:r w:rsidRPr="00122201">
        <w:rPr>
          <w:b/>
          <w:sz w:val="28"/>
          <w:szCs w:val="28"/>
          <w:u w:val="single"/>
        </w:rPr>
        <w:t>Основным документом, регламентирующим работу СЭП, является Положение о сборном эвакуационном пункте.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СЭП подчиняется КЧС и ОПБ, а при выполнении эвакуационных мероприятий – эвакуационной комиссии </w:t>
      </w:r>
      <w:r w:rsidR="00122201">
        <w:rPr>
          <w:rFonts w:eastAsia="Calibri"/>
          <w:sz w:val="28"/>
          <w:szCs w:val="28"/>
        </w:rPr>
        <w:t xml:space="preserve">администрации Корякского сельского поселения 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и взаимодействует со спасательными службами и организациями, принимающими участие в проведении эвакуационных мероприятий.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СЭП в документации разрабатываемой его администрацией необходимо иметь следующие документы: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>
        <w:rPr>
          <w:sz w:val="28"/>
          <w:szCs w:val="28"/>
        </w:rPr>
        <w:t>копию (или выписку) нормативного правового акт</w:t>
      </w:r>
      <w:r w:rsidR="00122201">
        <w:rPr>
          <w:sz w:val="28"/>
          <w:szCs w:val="28"/>
        </w:rPr>
        <w:t>а администрации Корякского сельского поселения</w:t>
      </w:r>
      <w:r>
        <w:rPr>
          <w:sz w:val="28"/>
          <w:szCs w:val="28"/>
        </w:rPr>
        <w:t xml:space="preserve"> о создании СЭП и назначении начальников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копию (или выписку) приказа руководителя организации (учреждения) о создании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 администрации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календарный план действий администрации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оповещения и сбора администрации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связи и управления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штатно-должностной список администрации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план-схема сборного эвакуационного пункта;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журнал полученных и отданных распоряжений, донесений и докладов СЭП; 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регистрации эвакуируемого населения на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журнал учета эваконаселения, прибывшего на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медицинской помощи;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оказания психологической помощи;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рабочие журналы (тетради) личного состава сборного эвакуационного пункта.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и оборудование: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здание, где развертывается сборный эвакуационный пункт на видном месте вывешивается аншлаг «Сборный эвакуационный пункт №____». Надпись выполняется белой (золотой) краской на красном полотне, место аншлага в ночное время подсвечивается.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коридоре (вестибюле) вывешивается схема расположения помещений сборного эвакуационного пункта. 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оборудуются и снабжаются имуществом помещения: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начальника сборного эвакуационного пункта, которая обозначается аншлагом «Начальник СЭП», рабочий стол с телефоном, стулья, справочник для связи с органами управления, осуществляющими эвакуационные мероприятия;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место по доведению информации до эвакуируемого населения обозначается аншлагом «Стол справок», рабочий стол, стулья. Стол справок </w:t>
      </w:r>
      <w:r>
        <w:rPr>
          <w:sz w:val="28"/>
          <w:szCs w:val="28"/>
        </w:rPr>
        <w:lastRenderedPageBreak/>
        <w:t>размещается в помещении для регистрации и учета эваконаселения или в соседнем свободном помещении;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(помещение) для размещения матерей с детьми до 2 лет и дошкольного возраста обозначается аншлагом «Комната матери и ребенка», в которой устанавливаются детские кроватки (раскладушки) с постельными принадлежностями, стол для пеленания, ёмкость для питьевой воды, телевизор, наборы игрушек, детские книжки, тетради, цветные карандаши. Также комната оборудуется средствами для умывания, для подогрева воды и приготовления пищи (детского питания), сушки белья, посудой разового пользования, предметами первой необходимости.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1845DE" w:rsidRDefault="001845DE" w:rsidP="001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комната психологического обеспечения обозначается аншлагом «Психолог», устанавливаются рабочие столы, кушетка, стулья, специальное оборудование.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облегчения эвакуируемым нахождения помещений СЭП вывешиваются указатели (стрелки) направления движения.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функционирования СЭП также необходимы: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указатели (стрелки) направления движения к помещениям СЭП;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фонари;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1845DE" w:rsidRDefault="001845DE" w:rsidP="001845D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и вся прилегающая к СЭП территория должны быть хорошо освещены.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1845DE" w:rsidRDefault="001845DE" w:rsidP="001845DE">
      <w:pPr>
        <w:ind w:firstLine="709"/>
        <w:rPr>
          <w:b/>
          <w:sz w:val="28"/>
        </w:rPr>
      </w:pPr>
      <w:r>
        <w:rPr>
          <w:b/>
          <w:sz w:val="28"/>
          <w:szCs w:val="28"/>
        </w:rPr>
        <w:t xml:space="preserve">5. Порядок организации </w:t>
      </w:r>
      <w:r>
        <w:rPr>
          <w:b/>
          <w:sz w:val="28"/>
        </w:rPr>
        <w:t>работы сборного эвакуационного пункта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СЭП развертывается при угрозе или возникновении ЧС по распоряжению глав</w:t>
      </w:r>
      <w:r w:rsidR="00C1710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в соответствии с решением КЧС </w:t>
      </w:r>
      <w:r w:rsidR="00C1710D">
        <w:rPr>
          <w:sz w:val="28"/>
          <w:szCs w:val="28"/>
        </w:rPr>
        <w:t>и ОПБ администрации Корякского сельского поселения</w:t>
      </w:r>
      <w:r>
        <w:rPr>
          <w:sz w:val="28"/>
          <w:szCs w:val="28"/>
        </w:rPr>
        <w:t xml:space="preserve">. 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 глав</w:t>
      </w:r>
      <w:r w:rsidR="00C1710D">
        <w:rPr>
          <w:sz w:val="28"/>
          <w:szCs w:val="28"/>
        </w:rPr>
        <w:t>ы администрации Корякского сельского поселения</w:t>
      </w:r>
      <w:r>
        <w:rPr>
          <w:sz w:val="28"/>
          <w:szCs w:val="28"/>
        </w:rPr>
        <w:t xml:space="preserve"> или протокола КЧС и </w:t>
      </w:r>
      <w:r w:rsidR="00C1710D">
        <w:rPr>
          <w:sz w:val="28"/>
          <w:szCs w:val="28"/>
        </w:rPr>
        <w:t>ОПБ администрации Корякского сельского поселения</w:t>
      </w:r>
      <w:r>
        <w:rPr>
          <w:sz w:val="28"/>
          <w:szCs w:val="28"/>
        </w:rPr>
        <w:t xml:space="preserve"> начальник СЭП организует прием, регистрацию и размещение эвакуируемого населения согласно календарному плану действий администрации СЭП.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сборного эвакуационного пункта Ч+04.00.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эвакуируемого населения осуществляется в помещениях здания организации (учреждения), развертывающей СЭП, с использованием ее материально-технических средств и оборудования.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по распоряжению глав</w:t>
      </w:r>
      <w:r w:rsidR="00C1710D">
        <w:rPr>
          <w:sz w:val="28"/>
          <w:szCs w:val="28"/>
        </w:rPr>
        <w:t>ы администрации Корякского сельского поселения Елизовского</w:t>
      </w:r>
      <w:r w:rsidR="00722FD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функционирование учреждения культуры, здравоохранения или образования, на базе которого развертывается СЭП, приостанавливается на время пребывания в нем эвакуированного населения из зоны (района) ЧС.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Время нахождения пострадавшего населения на СЭП определя</w:t>
      </w:r>
      <w:r w:rsidR="00722FDB">
        <w:rPr>
          <w:sz w:val="28"/>
          <w:szCs w:val="28"/>
        </w:rPr>
        <w:t>ет администрация Корякского сельского поселения  Елизовского  муниципального района</w:t>
      </w:r>
      <w:r>
        <w:rPr>
          <w:sz w:val="28"/>
          <w:szCs w:val="28"/>
        </w:rPr>
        <w:t xml:space="preserve">. </w:t>
      </w:r>
    </w:p>
    <w:p w:rsidR="001845DE" w:rsidRDefault="001845DE" w:rsidP="001845DE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/>
    <w:p w:rsidR="00722FDB" w:rsidRDefault="00722FDB" w:rsidP="00722FDB">
      <w:pPr>
        <w:ind w:left="7655" w:right="486"/>
        <w:jc w:val="both"/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Приложение №2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 Постановлению администрации</w:t>
      </w:r>
    </w:p>
    <w:p w:rsidR="00722FDB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                             Корякского сельского поселения</w:t>
      </w:r>
    </w:p>
    <w:p w:rsidR="00722FDB" w:rsidRPr="009221C7" w:rsidRDefault="00722FDB" w:rsidP="00722FDB">
      <w:pPr>
        <w:ind w:right="486"/>
        <w:jc w:val="both"/>
      </w:pPr>
      <w:r>
        <w:t xml:space="preserve">                                                                                                      </w:t>
      </w:r>
      <w:r w:rsidR="00E412D7">
        <w:t xml:space="preserve">                             «26» февраля 2019г. № 28</w:t>
      </w:r>
    </w:p>
    <w:p w:rsidR="00722FDB" w:rsidRDefault="00722FDB" w:rsidP="00722FDB">
      <w:pPr>
        <w:ind w:right="486"/>
        <w:jc w:val="both"/>
        <w:rPr>
          <w:sz w:val="28"/>
          <w:szCs w:val="28"/>
        </w:rPr>
      </w:pPr>
    </w:p>
    <w:p w:rsidR="00722FDB" w:rsidRDefault="00722FDB" w:rsidP="00722FDB">
      <w:pPr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D1C9D">
        <w:rPr>
          <w:sz w:val="28"/>
          <w:szCs w:val="28"/>
        </w:rPr>
        <w:t xml:space="preserve">       ПЕРЕЧЕНЬ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сборных эвакуационных пунктов 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эвакуируемого населения Корякского сельского поселения 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Елизовского муниципального района 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угрозе или возникновении чрезвычайных ситуаций 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</w:t>
      </w:r>
    </w:p>
    <w:p w:rsidR="00AD1C9D" w:rsidRDefault="00AD1C9D" w:rsidP="00AD1C9D">
      <w:pPr>
        <w:ind w:right="486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AD1C9D" w:rsidTr="00AD1C9D">
        <w:tc>
          <w:tcPr>
            <w:tcW w:w="817" w:type="dxa"/>
          </w:tcPr>
          <w:p w:rsidR="00AD1C9D" w:rsidRDefault="00F76E36" w:rsidP="00AD1C9D">
            <w:pPr>
              <w:jc w:val="center"/>
            </w:pPr>
            <w:r>
              <w:t xml:space="preserve">№ </w:t>
            </w:r>
          </w:p>
          <w:p w:rsidR="00F76E36" w:rsidRDefault="00F76E36" w:rsidP="00AD1C9D">
            <w:pPr>
              <w:jc w:val="center"/>
            </w:pPr>
            <w:r>
              <w:t>СЭП</w:t>
            </w:r>
          </w:p>
        </w:tc>
        <w:tc>
          <w:tcPr>
            <w:tcW w:w="4251" w:type="dxa"/>
          </w:tcPr>
          <w:p w:rsidR="00AD1C9D" w:rsidRDefault="00F76E36" w:rsidP="00AD1C9D">
            <w:pPr>
              <w:jc w:val="center"/>
            </w:pPr>
            <w:r>
              <w:t>Наименование организации (учреждения) развертывающей СЭП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Место развёртывания, адрес, телефон</w:t>
            </w:r>
          </w:p>
        </w:tc>
        <w:tc>
          <w:tcPr>
            <w:tcW w:w="2535" w:type="dxa"/>
          </w:tcPr>
          <w:p w:rsidR="00AD1C9D" w:rsidRDefault="00F76E36" w:rsidP="00AD1C9D">
            <w:pPr>
              <w:jc w:val="center"/>
            </w:pPr>
            <w:r>
              <w:t>Возможное временное размещение человек</w:t>
            </w:r>
          </w:p>
        </w:tc>
      </w:tr>
      <w:tr w:rsidR="00AD1C9D" w:rsidTr="00AD1C9D">
        <w:tc>
          <w:tcPr>
            <w:tcW w:w="817" w:type="dxa"/>
          </w:tcPr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МБОУ «Корякская средняя школа»</w:t>
            </w:r>
          </w:p>
        </w:tc>
        <w:tc>
          <w:tcPr>
            <w:tcW w:w="2535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 xml:space="preserve">с.Коряки, </w:t>
            </w:r>
          </w:p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пер. Связи,2</w:t>
            </w:r>
          </w:p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р.т.45-1-56</w:t>
            </w:r>
          </w:p>
        </w:tc>
        <w:tc>
          <w:tcPr>
            <w:tcW w:w="2535" w:type="dxa"/>
          </w:tcPr>
          <w:p w:rsidR="00AD1C9D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 w:rsidRPr="00F76E36">
              <w:rPr>
                <w:sz w:val="28"/>
                <w:szCs w:val="28"/>
              </w:rPr>
              <w:t>400</w:t>
            </w:r>
          </w:p>
        </w:tc>
      </w:tr>
      <w:tr w:rsidR="00F76E36" w:rsidTr="00AD1C9D">
        <w:tc>
          <w:tcPr>
            <w:tcW w:w="817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51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№31</w:t>
            </w:r>
          </w:p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535" w:type="dxa"/>
          </w:tcPr>
          <w:p w:rsid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с.Коряки, ул.Вилкова 2/1</w:t>
            </w:r>
          </w:p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т.45-2-88</w:t>
            </w:r>
          </w:p>
        </w:tc>
        <w:tc>
          <w:tcPr>
            <w:tcW w:w="2535" w:type="dxa"/>
          </w:tcPr>
          <w:p w:rsidR="00F76E36" w:rsidRPr="00F76E36" w:rsidRDefault="00F76E36" w:rsidP="00AD1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 w:rsidP="00AD1C9D">
      <w:pPr>
        <w:jc w:val="center"/>
      </w:pPr>
    </w:p>
    <w:p w:rsidR="00722FDB" w:rsidRDefault="00722FDB"/>
    <w:sectPr w:rsidR="00722FDB" w:rsidSect="009373D6">
      <w:pgSz w:w="11906" w:h="16838" w:code="9"/>
      <w:pgMar w:top="567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4" w:rsidRDefault="00454B24" w:rsidP="00EA08D5">
      <w:r>
        <w:separator/>
      </w:r>
    </w:p>
  </w:endnote>
  <w:endnote w:type="continuationSeparator" w:id="0">
    <w:p w:rsidR="00454B24" w:rsidRDefault="00454B24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4" w:rsidRDefault="00454B24" w:rsidP="00EA08D5">
      <w:r>
        <w:separator/>
      </w:r>
    </w:p>
  </w:footnote>
  <w:footnote w:type="continuationSeparator" w:id="0">
    <w:p w:rsidR="00454B24" w:rsidRDefault="00454B24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EA7"/>
    <w:multiLevelType w:val="hybridMultilevel"/>
    <w:tmpl w:val="BA42EE74"/>
    <w:lvl w:ilvl="0" w:tplc="B4E691E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7427924"/>
    <w:multiLevelType w:val="hybridMultilevel"/>
    <w:tmpl w:val="AD7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453A5"/>
    <w:rsid w:val="000777DA"/>
    <w:rsid w:val="00092A43"/>
    <w:rsid w:val="000B6D93"/>
    <w:rsid w:val="000C603C"/>
    <w:rsid w:val="000E292F"/>
    <w:rsid w:val="000E67F5"/>
    <w:rsid w:val="000F7736"/>
    <w:rsid w:val="00122201"/>
    <w:rsid w:val="00146B51"/>
    <w:rsid w:val="001569C3"/>
    <w:rsid w:val="00166562"/>
    <w:rsid w:val="0017125C"/>
    <w:rsid w:val="001845DE"/>
    <w:rsid w:val="00184FCC"/>
    <w:rsid w:val="001C09FF"/>
    <w:rsid w:val="001D7DBC"/>
    <w:rsid w:val="00210A10"/>
    <w:rsid w:val="0021464F"/>
    <w:rsid w:val="00231926"/>
    <w:rsid w:val="00241024"/>
    <w:rsid w:val="00255A8A"/>
    <w:rsid w:val="003117C6"/>
    <w:rsid w:val="00322F1F"/>
    <w:rsid w:val="00341772"/>
    <w:rsid w:val="00372F6F"/>
    <w:rsid w:val="003A45F2"/>
    <w:rsid w:val="004251C1"/>
    <w:rsid w:val="00436542"/>
    <w:rsid w:val="004438AF"/>
    <w:rsid w:val="00454B24"/>
    <w:rsid w:val="00455905"/>
    <w:rsid w:val="00463EB6"/>
    <w:rsid w:val="00476DA9"/>
    <w:rsid w:val="004942F9"/>
    <w:rsid w:val="004A03DF"/>
    <w:rsid w:val="004A0880"/>
    <w:rsid w:val="004B15D5"/>
    <w:rsid w:val="004B4D6E"/>
    <w:rsid w:val="004C6332"/>
    <w:rsid w:val="00503D7D"/>
    <w:rsid w:val="00515F36"/>
    <w:rsid w:val="00527C13"/>
    <w:rsid w:val="0054788E"/>
    <w:rsid w:val="00560394"/>
    <w:rsid w:val="00560F4B"/>
    <w:rsid w:val="00565792"/>
    <w:rsid w:val="00597588"/>
    <w:rsid w:val="005A384D"/>
    <w:rsid w:val="005A7E77"/>
    <w:rsid w:val="005E64B0"/>
    <w:rsid w:val="005F1CAB"/>
    <w:rsid w:val="005F7DAB"/>
    <w:rsid w:val="006048A7"/>
    <w:rsid w:val="00657BA5"/>
    <w:rsid w:val="00670835"/>
    <w:rsid w:val="0068360D"/>
    <w:rsid w:val="006846E5"/>
    <w:rsid w:val="006B6CD8"/>
    <w:rsid w:val="006D2BB0"/>
    <w:rsid w:val="00721BC7"/>
    <w:rsid w:val="00722FDB"/>
    <w:rsid w:val="00732EDC"/>
    <w:rsid w:val="007414BE"/>
    <w:rsid w:val="00742D3D"/>
    <w:rsid w:val="007701A8"/>
    <w:rsid w:val="0077739B"/>
    <w:rsid w:val="00777A3B"/>
    <w:rsid w:val="00785CDF"/>
    <w:rsid w:val="007B1EB2"/>
    <w:rsid w:val="007C4109"/>
    <w:rsid w:val="007D4063"/>
    <w:rsid w:val="007F29F7"/>
    <w:rsid w:val="00806B2B"/>
    <w:rsid w:val="00875A16"/>
    <w:rsid w:val="00882504"/>
    <w:rsid w:val="00893E67"/>
    <w:rsid w:val="008A23D4"/>
    <w:rsid w:val="008B47C6"/>
    <w:rsid w:val="008B70D8"/>
    <w:rsid w:val="008C3D79"/>
    <w:rsid w:val="00911FFD"/>
    <w:rsid w:val="00915A1E"/>
    <w:rsid w:val="009221C7"/>
    <w:rsid w:val="00930533"/>
    <w:rsid w:val="00933071"/>
    <w:rsid w:val="009373D6"/>
    <w:rsid w:val="00943950"/>
    <w:rsid w:val="009665C1"/>
    <w:rsid w:val="00967181"/>
    <w:rsid w:val="009727F2"/>
    <w:rsid w:val="00982D2A"/>
    <w:rsid w:val="0098419C"/>
    <w:rsid w:val="00987B6D"/>
    <w:rsid w:val="009A70D3"/>
    <w:rsid w:val="009C449E"/>
    <w:rsid w:val="009D3DC2"/>
    <w:rsid w:val="00A41A03"/>
    <w:rsid w:val="00A75639"/>
    <w:rsid w:val="00A8736F"/>
    <w:rsid w:val="00AA7E78"/>
    <w:rsid w:val="00AB274F"/>
    <w:rsid w:val="00AB3694"/>
    <w:rsid w:val="00AD1C9D"/>
    <w:rsid w:val="00AE25E7"/>
    <w:rsid w:val="00AE529F"/>
    <w:rsid w:val="00B11C35"/>
    <w:rsid w:val="00B15194"/>
    <w:rsid w:val="00B2785D"/>
    <w:rsid w:val="00B309B9"/>
    <w:rsid w:val="00B919C8"/>
    <w:rsid w:val="00BD79C2"/>
    <w:rsid w:val="00BD7BBA"/>
    <w:rsid w:val="00BE7421"/>
    <w:rsid w:val="00BF522D"/>
    <w:rsid w:val="00BF5376"/>
    <w:rsid w:val="00C07CFD"/>
    <w:rsid w:val="00C1710D"/>
    <w:rsid w:val="00C41F04"/>
    <w:rsid w:val="00C437C7"/>
    <w:rsid w:val="00C470E7"/>
    <w:rsid w:val="00C47B4B"/>
    <w:rsid w:val="00C52B7D"/>
    <w:rsid w:val="00C55205"/>
    <w:rsid w:val="00C93DE5"/>
    <w:rsid w:val="00CB57D9"/>
    <w:rsid w:val="00CD19E6"/>
    <w:rsid w:val="00CD701C"/>
    <w:rsid w:val="00CF5317"/>
    <w:rsid w:val="00D00B55"/>
    <w:rsid w:val="00D04456"/>
    <w:rsid w:val="00D10284"/>
    <w:rsid w:val="00D200EB"/>
    <w:rsid w:val="00D24E2C"/>
    <w:rsid w:val="00D33C8F"/>
    <w:rsid w:val="00D371AF"/>
    <w:rsid w:val="00D446DD"/>
    <w:rsid w:val="00D54B7C"/>
    <w:rsid w:val="00D765E0"/>
    <w:rsid w:val="00DA6518"/>
    <w:rsid w:val="00DF490F"/>
    <w:rsid w:val="00E05CDD"/>
    <w:rsid w:val="00E11433"/>
    <w:rsid w:val="00E12223"/>
    <w:rsid w:val="00E14CE9"/>
    <w:rsid w:val="00E31B03"/>
    <w:rsid w:val="00E412D7"/>
    <w:rsid w:val="00E55B60"/>
    <w:rsid w:val="00E7759C"/>
    <w:rsid w:val="00E81B8E"/>
    <w:rsid w:val="00E83CAC"/>
    <w:rsid w:val="00EA08D5"/>
    <w:rsid w:val="00EE0440"/>
    <w:rsid w:val="00F2540C"/>
    <w:rsid w:val="00F42698"/>
    <w:rsid w:val="00F76E36"/>
    <w:rsid w:val="00F80189"/>
    <w:rsid w:val="00F827A0"/>
    <w:rsid w:val="00F87013"/>
    <w:rsid w:val="00F87466"/>
    <w:rsid w:val="00FA449C"/>
    <w:rsid w:val="00FC18D4"/>
    <w:rsid w:val="00FD2995"/>
    <w:rsid w:val="00FD7A49"/>
    <w:rsid w:val="00FE37D1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3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4AD2-B02C-4A67-8BBA-32656409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73</cp:revision>
  <cp:lastPrinted>2019-02-19T23:31:00Z</cp:lastPrinted>
  <dcterms:created xsi:type="dcterms:W3CDTF">2017-03-23T12:53:00Z</dcterms:created>
  <dcterms:modified xsi:type="dcterms:W3CDTF">2019-02-26T02:24:00Z</dcterms:modified>
</cp:coreProperties>
</file>