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F75D2D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«08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 w:rsidR="004402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754E2">
        <w:rPr>
          <w:rFonts w:ascii="Times New Roman" w:hAnsi="Times New Roman" w:cs="Times New Roman"/>
          <w:b/>
          <w:sz w:val="28"/>
          <w:szCs w:val="28"/>
        </w:rPr>
        <w:t>8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 w:rsidR="00E4550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45505">
        <w:rPr>
          <w:rFonts w:ascii="Times New Roman" w:hAnsi="Times New Roman" w:cs="Times New Roman"/>
          <w:b/>
          <w:sz w:val="28"/>
          <w:szCs w:val="28"/>
        </w:rPr>
        <w:tab/>
      </w:r>
      <w:r w:rsidR="00E45505"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8207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172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75D2D" w:rsidTr="00F75D2D">
        <w:tc>
          <w:tcPr>
            <w:tcW w:w="5210" w:type="dxa"/>
          </w:tcPr>
          <w:p w:rsidR="00F75D2D" w:rsidRPr="007F1C14" w:rsidRDefault="00F75D2D" w:rsidP="00F75D2D">
            <w:pPr>
              <w:pStyle w:val="HEADERTEXT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F1C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7F1C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Корякского </w:t>
            </w:r>
            <w:r w:rsidRPr="007F1C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F75D2D" w:rsidRDefault="00F75D2D" w:rsidP="00F75D2D">
            <w:pPr>
              <w:pStyle w:val="HEADERTEXT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211" w:type="dxa"/>
          </w:tcPr>
          <w:p w:rsidR="00F75D2D" w:rsidRDefault="00F75D2D" w:rsidP="00F75D2D">
            <w:pPr>
              <w:pStyle w:val="HEADERTEXT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DF6A57" w:rsidRPr="006D41DC" w:rsidRDefault="00DF6A57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2D" w:rsidRPr="00F75D2D" w:rsidRDefault="00F75D2D" w:rsidP="00F75D2D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D2D">
        <w:rPr>
          <w:rFonts w:ascii="Times New Roman" w:hAnsi="Times New Roman" w:cs="Times New Roman"/>
          <w:sz w:val="28"/>
          <w:szCs w:val="28"/>
        </w:rPr>
        <w:t xml:space="preserve">В соответствии с пунктами 9.2,  9.3 части 1 статьи 14 </w:t>
      </w:r>
      <w:r w:rsidRPr="00F75D2D">
        <w:rPr>
          <w:rFonts w:ascii="Times New Roman" w:hAnsi="Times New Roman" w:cs="Times New Roman"/>
          <w:sz w:val="28"/>
          <w:szCs w:val="28"/>
        </w:rPr>
        <w:fldChar w:fldCharType="begin"/>
      </w:r>
      <w:r w:rsidRPr="00F75D2D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F75D2D" w:rsidRPr="00F75D2D" w:rsidRDefault="00F75D2D" w:rsidP="00F75D2D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D2D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F75D2D" w:rsidRPr="00F75D2D" w:rsidRDefault="00F75D2D" w:rsidP="00F75D2D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D2D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F75D2D">
        <w:rPr>
          <w:rFonts w:ascii="Times New Roman" w:hAnsi="Times New Roman" w:cs="Times New Roman"/>
          <w:sz w:val="28"/>
          <w:szCs w:val="28"/>
        </w:rPr>
      </w:r>
      <w:r w:rsidRPr="00F75D2D">
        <w:rPr>
          <w:rFonts w:ascii="Times New Roman" w:hAnsi="Times New Roman" w:cs="Times New Roman"/>
          <w:sz w:val="28"/>
          <w:szCs w:val="28"/>
        </w:rPr>
        <w:fldChar w:fldCharType="separate"/>
      </w:r>
      <w:r w:rsidRPr="00F75D2D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 w:rsidRPr="00F75D2D">
        <w:rPr>
          <w:rFonts w:ascii="Times New Roman" w:hAnsi="Times New Roman" w:cs="Times New Roman"/>
          <w:sz w:val="28"/>
          <w:szCs w:val="28"/>
        </w:rPr>
        <w:fldChar w:fldCharType="end"/>
      </w:r>
      <w:r w:rsidRPr="00F75D2D">
        <w:rPr>
          <w:rFonts w:ascii="Times New Roman" w:hAnsi="Times New Roman" w:cs="Times New Roman"/>
          <w:sz w:val="28"/>
          <w:szCs w:val="28"/>
        </w:rPr>
        <w:t xml:space="preserve">статьей 78 </w:t>
      </w:r>
      <w:r w:rsidRPr="00F75D2D">
        <w:rPr>
          <w:rFonts w:ascii="Times New Roman" w:hAnsi="Times New Roman" w:cs="Times New Roman"/>
          <w:sz w:val="28"/>
          <w:szCs w:val="28"/>
        </w:rPr>
        <w:fldChar w:fldCharType="begin"/>
      </w:r>
      <w:r w:rsidRPr="00F75D2D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F75D2D" w:rsidRPr="00F75D2D" w:rsidRDefault="00F75D2D" w:rsidP="00F75D2D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D2D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112EBC" w:rsidRPr="00F75D2D" w:rsidRDefault="00F75D2D" w:rsidP="00F75D2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D2D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F75D2D">
        <w:rPr>
          <w:rFonts w:ascii="Times New Roman" w:hAnsi="Times New Roman" w:cs="Times New Roman"/>
          <w:sz w:val="28"/>
          <w:szCs w:val="28"/>
        </w:rPr>
      </w:r>
      <w:r w:rsidRPr="00F75D2D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F75D2D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Pr="00F75D2D">
        <w:rPr>
          <w:rFonts w:ascii="Times New Roman" w:hAnsi="Times New Roman" w:cs="Times New Roman"/>
          <w:sz w:val="28"/>
          <w:szCs w:val="28"/>
        </w:rPr>
        <w:fldChar w:fldCharType="end"/>
      </w:r>
      <w:r w:rsidRPr="00F75D2D">
        <w:rPr>
          <w:rFonts w:ascii="Times New Roman" w:hAnsi="Times New Roman" w:cs="Times New Roman"/>
          <w:sz w:val="28"/>
          <w:szCs w:val="28"/>
        </w:rPr>
        <w:t xml:space="preserve">Федеральным законом от 20.12.2017  № 399–ФЗ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Законом Камчатского края  от 02.12.2013 № 359 «Об организации проведения капитального ремонта общего имущества  в многоквартирных домах в Камчатском крае», Уставом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  <w:r w:rsidRPr="00F75D2D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End"/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2D" w:rsidRPr="00F75D2D" w:rsidRDefault="00F75D2D" w:rsidP="00F75D2D">
      <w:pPr>
        <w:pStyle w:val="HEADERTEXT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D2D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Pr="00F75D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</w:t>
      </w:r>
      <w:r w:rsidRPr="00F75D2D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территории Корякского сельского поселения согласно </w:t>
      </w:r>
      <w:r w:rsidRPr="00F75D2D">
        <w:rPr>
          <w:rFonts w:ascii="Times New Roman" w:hAnsi="Times New Roman" w:cs="Times New Roman"/>
          <w:color w:val="auto"/>
          <w:sz w:val="28"/>
          <w:szCs w:val="28"/>
        </w:rPr>
        <w:t>приложению 1 к настоящему постановлению.</w:t>
      </w:r>
    </w:p>
    <w:p w:rsidR="00F75D2D" w:rsidRPr="00F75D2D" w:rsidRDefault="00F75D2D" w:rsidP="00F75D2D">
      <w:pPr>
        <w:pStyle w:val="HEADERTEXT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D2D"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</w:t>
      </w:r>
      <w:r w:rsidRPr="00F75D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расположенном на территории Корякского сельского поселения согласно </w:t>
      </w:r>
      <w:r w:rsidRPr="00F75D2D">
        <w:rPr>
          <w:rFonts w:ascii="Times New Roman" w:hAnsi="Times New Roman" w:cs="Times New Roman"/>
          <w:color w:val="auto"/>
          <w:sz w:val="28"/>
          <w:szCs w:val="28"/>
        </w:rPr>
        <w:t xml:space="preserve"> приложению 2 к настоящему постановлению.</w:t>
      </w:r>
    </w:p>
    <w:p w:rsidR="00F75D2D" w:rsidRPr="00F75D2D" w:rsidRDefault="00F75D2D" w:rsidP="00F75D2D">
      <w:pPr>
        <w:pStyle w:val="HEADERTEXT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D2D">
        <w:rPr>
          <w:rFonts w:ascii="Times New Roman" w:hAnsi="Times New Roman" w:cs="Times New Roman"/>
          <w:color w:val="auto"/>
          <w:sz w:val="28"/>
          <w:szCs w:val="28"/>
        </w:rPr>
        <w:t xml:space="preserve">3. Утвердить </w:t>
      </w:r>
      <w:r w:rsidRPr="00F75D2D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F75D2D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F75D2D" w:rsidRPr="00F75D2D" w:rsidRDefault="00F75D2D" w:rsidP="00F75D2D">
      <w:pPr>
        <w:pStyle w:val="FORMATTEXT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D2D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F75D2D" w:rsidRPr="00F75D2D" w:rsidRDefault="00F75D2D" w:rsidP="00F75D2D">
      <w:pPr>
        <w:pStyle w:val="FORMATTEXT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D2D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F75D2D">
        <w:rPr>
          <w:rFonts w:ascii="Times New Roman" w:hAnsi="Times New Roman" w:cs="Times New Roman"/>
          <w:sz w:val="28"/>
          <w:szCs w:val="28"/>
        </w:rPr>
      </w:r>
      <w:r w:rsidRPr="00F75D2D">
        <w:rPr>
          <w:rFonts w:ascii="Times New Roman" w:hAnsi="Times New Roman" w:cs="Times New Roman"/>
          <w:sz w:val="28"/>
          <w:szCs w:val="28"/>
        </w:rPr>
        <w:fldChar w:fldCharType="separate"/>
      </w:r>
      <w:r w:rsidRPr="00F75D2D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proofErr w:type="gramStart"/>
      <w:r w:rsidRPr="00F75D2D">
        <w:rPr>
          <w:rFonts w:ascii="Times New Roman" w:hAnsi="Times New Roman" w:cs="Times New Roman"/>
          <w:sz w:val="28"/>
          <w:szCs w:val="28"/>
        </w:rPr>
        <w:t>по принятию решения о предоставлении субсидии из бюджета Корякского сельского поселения на проведение капитального ремонта общего имущества в многоквартирных домах</w:t>
      </w:r>
      <w:proofErr w:type="gramEnd"/>
      <w:r w:rsidRPr="00F75D2D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Pr="00F75D2D">
        <w:rPr>
          <w:rFonts w:ascii="Times New Roman" w:hAnsi="Times New Roman" w:cs="Times New Roman"/>
          <w:sz w:val="28"/>
          <w:szCs w:val="28"/>
        </w:rPr>
        <w:fldChar w:fldCharType="end"/>
      </w:r>
      <w:r w:rsidRPr="00F75D2D">
        <w:rPr>
          <w:rFonts w:ascii="Times New Roman" w:hAnsi="Times New Roman" w:cs="Times New Roman"/>
          <w:sz w:val="28"/>
          <w:szCs w:val="28"/>
        </w:rPr>
        <w:t xml:space="preserve"> Корякского сельского поселения согласно  </w:t>
      </w:r>
      <w:r w:rsidRPr="00F75D2D">
        <w:rPr>
          <w:rFonts w:ascii="Times New Roman" w:hAnsi="Times New Roman" w:cs="Times New Roman"/>
          <w:sz w:val="28"/>
          <w:szCs w:val="28"/>
        </w:rPr>
        <w:fldChar w:fldCharType="begin"/>
      </w:r>
      <w:r w:rsidRPr="00F75D2D">
        <w:rPr>
          <w:rFonts w:ascii="Times New Roman" w:hAnsi="Times New Roman" w:cs="Times New Roman"/>
          <w:sz w:val="28"/>
          <w:szCs w:val="28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F75D2D" w:rsidRPr="00F75D2D" w:rsidRDefault="00F75D2D" w:rsidP="00F75D2D">
      <w:pPr>
        <w:pStyle w:val="FORMATTEXT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D2D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F75D2D" w:rsidRPr="00F75D2D" w:rsidRDefault="00F75D2D" w:rsidP="00F75D2D">
      <w:pPr>
        <w:pStyle w:val="HEADERTEXT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D2D">
        <w:rPr>
          <w:rFonts w:ascii="Times New Roman" w:hAnsi="Times New Roman" w:cs="Times New Roman"/>
          <w:color w:val="auto"/>
          <w:sz w:val="28"/>
          <w:szCs w:val="28"/>
        </w:rPr>
        <w:instrText>Статус: действует"</w:instrText>
      </w:r>
      <w:r w:rsidRPr="00F75D2D">
        <w:rPr>
          <w:rFonts w:ascii="Times New Roman" w:hAnsi="Times New Roman" w:cs="Times New Roman"/>
          <w:color w:val="auto"/>
          <w:sz w:val="28"/>
          <w:szCs w:val="28"/>
        </w:rPr>
      </w:r>
      <w:r w:rsidRPr="00F75D2D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F75D2D">
        <w:rPr>
          <w:rFonts w:ascii="Times New Roman" w:hAnsi="Times New Roman" w:cs="Times New Roman"/>
          <w:color w:val="auto"/>
          <w:sz w:val="28"/>
          <w:szCs w:val="28"/>
        </w:rPr>
        <w:t>приложению 3</w:t>
      </w:r>
      <w:r w:rsidRPr="00F75D2D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F75D2D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постановлению.</w:t>
      </w:r>
    </w:p>
    <w:p w:rsidR="00964A0C" w:rsidRPr="00F75D2D" w:rsidRDefault="00F75D2D" w:rsidP="00F75D2D">
      <w:pPr>
        <w:pStyle w:val="HEADERTEXT0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D2D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964A0C" w:rsidRPr="00F75D2D">
        <w:rPr>
          <w:rFonts w:ascii="Times New Roman" w:hAnsi="Times New Roman" w:cs="Times New Roman"/>
          <w:color w:val="auto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4A0C" w:rsidRPr="00F75D2D" w:rsidRDefault="00964A0C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6D41DC" w:rsidRDefault="00F75D2D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E26716" w:rsidRPr="006D41D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BB118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F75D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F75D2D">
        <w:rPr>
          <w:rFonts w:ascii="Times New Roman" w:hAnsi="Times New Roman" w:cs="Times New Roman"/>
          <w:b/>
          <w:sz w:val="28"/>
          <w:szCs w:val="28"/>
        </w:rPr>
        <w:t xml:space="preserve">       Н.Н. Хруль</w:t>
      </w:r>
    </w:p>
    <w:p w:rsidR="00735798" w:rsidRPr="006D41DC" w:rsidRDefault="00735798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5505" w:rsidRP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 w:rsidR="00F0673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 w:rsidR="002C3F77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F75D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кского сельского поселения № 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75D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172 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="00F75D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08.11.2018 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45505" w:rsidRP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75D2D" w:rsidRPr="00126E59" w:rsidRDefault="00F75D2D" w:rsidP="00F75D2D">
      <w:pPr>
        <w:pStyle w:val="HEADERTEXT0"/>
        <w:jc w:val="center"/>
        <w:rPr>
          <w:b/>
          <w:bCs/>
          <w:sz w:val="28"/>
          <w:szCs w:val="28"/>
        </w:rPr>
      </w:pPr>
      <w:r w:rsidRPr="00126E59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Корякского</w:t>
      </w:r>
      <w:r w:rsidRPr="00126E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</w:t>
      </w:r>
    </w:p>
    <w:p w:rsidR="00F75D2D" w:rsidRDefault="00F75D2D" w:rsidP="00F75D2D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75D2D" w:rsidRPr="00110841" w:rsidRDefault="00F75D2D" w:rsidP="00F75D2D">
      <w:pPr>
        <w:pStyle w:val="HEADERTEXT0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108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Общие положения </w:t>
      </w:r>
    </w:p>
    <w:p w:rsidR="00F75D2D" w:rsidRPr="00FC3A1B" w:rsidRDefault="00F75D2D" w:rsidP="00F75D2D">
      <w:pPr>
        <w:pStyle w:val="HEADERTEXT0"/>
        <w:ind w:left="42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75D2D" w:rsidRPr="00126E59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6E59">
        <w:rPr>
          <w:rFonts w:ascii="Times New Roman" w:hAnsi="Times New Roman" w:cs="Times New Roman"/>
          <w:sz w:val="28"/>
          <w:szCs w:val="28"/>
        </w:rPr>
        <w:t xml:space="preserve">1.1. </w:t>
      </w:r>
      <w:r w:rsidRPr="00126E59">
        <w:rPr>
          <w:rFonts w:ascii="Times New Roman" w:hAnsi="Times New Roman" w:cs="Times New Roman"/>
          <w:sz w:val="28"/>
          <w:szCs w:val="28"/>
        </w:rPr>
        <w:fldChar w:fldCharType="begin"/>
      </w:r>
      <w:r w:rsidRPr="00126E59">
        <w:rPr>
          <w:rFonts w:ascii="Times New Roman" w:hAnsi="Times New Roman" w:cs="Times New Roman"/>
          <w:sz w:val="28"/>
          <w:szCs w:val="28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F75D2D" w:rsidRPr="00126E59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6E59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F75D2D" w:rsidRPr="00126E59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6E59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126E59">
        <w:rPr>
          <w:rFonts w:ascii="Times New Roman" w:hAnsi="Times New Roman" w:cs="Times New Roman"/>
          <w:sz w:val="28"/>
          <w:szCs w:val="28"/>
        </w:rPr>
      </w:r>
      <w:r w:rsidRPr="00126E59">
        <w:rPr>
          <w:rFonts w:ascii="Times New Roman" w:hAnsi="Times New Roman" w:cs="Times New Roman"/>
          <w:sz w:val="28"/>
          <w:szCs w:val="28"/>
        </w:rPr>
        <w:fldChar w:fldCharType="separate"/>
      </w:r>
      <w:r w:rsidRPr="00126E59">
        <w:rPr>
          <w:rFonts w:ascii="Times New Roman" w:hAnsi="Times New Roman" w:cs="Times New Roman"/>
          <w:sz w:val="28"/>
          <w:szCs w:val="28"/>
        </w:rPr>
        <w:t xml:space="preserve">Настоящий Порядок, </w:t>
      </w:r>
      <w:r w:rsidRPr="00126E59">
        <w:rPr>
          <w:rFonts w:ascii="Times New Roman" w:hAnsi="Times New Roman" w:cs="Times New Roman"/>
          <w:sz w:val="28"/>
          <w:szCs w:val="28"/>
        </w:rPr>
        <w:fldChar w:fldCharType="end"/>
      </w:r>
      <w:r w:rsidRPr="00126E59">
        <w:rPr>
          <w:rFonts w:ascii="Times New Roman" w:hAnsi="Times New Roman" w:cs="Times New Roman"/>
          <w:sz w:val="28"/>
          <w:szCs w:val="28"/>
        </w:rPr>
        <w:t xml:space="preserve">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Корякского сельского поселения</w:t>
      </w:r>
      <w:r w:rsidRPr="00126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126E59">
        <w:rPr>
          <w:rFonts w:ascii="Times New Roman" w:hAnsi="Times New Roman" w:cs="Times New Roman"/>
          <w:sz w:val="28"/>
          <w:szCs w:val="28"/>
        </w:rPr>
        <w:t xml:space="preserve"> муниципальная поддержка), осуществляемый в соответствии </w:t>
      </w:r>
      <w:proofErr w:type="gramStart"/>
      <w:r w:rsidRPr="00126E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6E59">
        <w:rPr>
          <w:rFonts w:ascii="Times New Roman" w:hAnsi="Times New Roman" w:cs="Times New Roman"/>
          <w:sz w:val="28"/>
          <w:szCs w:val="28"/>
        </w:rPr>
        <w:t>:</w:t>
      </w:r>
    </w:p>
    <w:p w:rsidR="00F75D2D" w:rsidRPr="00126E59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6E59">
        <w:rPr>
          <w:rFonts w:ascii="Times New Roman" w:hAnsi="Times New Roman" w:cs="Times New Roman"/>
          <w:sz w:val="28"/>
          <w:szCs w:val="28"/>
        </w:rPr>
        <w:t xml:space="preserve">1) </w:t>
      </w:r>
      <w:r w:rsidRPr="00126E59">
        <w:rPr>
          <w:rFonts w:ascii="Times New Roman" w:hAnsi="Times New Roman" w:cs="Times New Roman"/>
          <w:sz w:val="28"/>
          <w:szCs w:val="28"/>
        </w:rPr>
        <w:fldChar w:fldCharType="begin"/>
      </w:r>
      <w:r w:rsidRPr="00126E59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F75D2D" w:rsidRPr="00126E59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6E59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F75D2D" w:rsidRPr="00126E59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6E5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26E59">
        <w:rPr>
          <w:rFonts w:ascii="Times New Roman" w:hAnsi="Times New Roman" w:cs="Times New Roman"/>
          <w:sz w:val="28"/>
          <w:szCs w:val="28"/>
        </w:rPr>
      </w:r>
      <w:r w:rsidRPr="00126E59">
        <w:rPr>
          <w:rFonts w:ascii="Times New Roman" w:hAnsi="Times New Roman" w:cs="Times New Roman"/>
          <w:sz w:val="28"/>
          <w:szCs w:val="28"/>
        </w:rPr>
        <w:fldChar w:fldCharType="separate"/>
      </w:r>
      <w:r w:rsidRPr="00126E59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ым кодексом Российской Федерации;</w:t>
      </w:r>
      <w:r w:rsidRPr="00126E59">
        <w:rPr>
          <w:rFonts w:ascii="Times New Roman" w:hAnsi="Times New Roman" w:cs="Times New Roman"/>
          <w:sz w:val="28"/>
          <w:szCs w:val="28"/>
        </w:rPr>
        <w:t xml:space="preserve"> </w:t>
      </w:r>
      <w:r w:rsidRPr="00126E59">
        <w:rPr>
          <w:rFonts w:ascii="Times New Roman" w:hAnsi="Times New Roman" w:cs="Times New Roman"/>
          <w:sz w:val="28"/>
          <w:szCs w:val="28"/>
        </w:rPr>
        <w:fldChar w:fldCharType="end"/>
      </w:r>
    </w:p>
    <w:p w:rsidR="00F75D2D" w:rsidRPr="00126E59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6E59">
        <w:rPr>
          <w:rFonts w:ascii="Times New Roman" w:hAnsi="Times New Roman" w:cs="Times New Roman"/>
          <w:sz w:val="28"/>
          <w:szCs w:val="28"/>
        </w:rPr>
        <w:t xml:space="preserve">2) </w:t>
      </w:r>
      <w:r w:rsidRPr="00126E59">
        <w:rPr>
          <w:rFonts w:ascii="Times New Roman" w:hAnsi="Times New Roman" w:cs="Times New Roman"/>
          <w:sz w:val="28"/>
          <w:szCs w:val="28"/>
        </w:rPr>
        <w:fldChar w:fldCharType="begin"/>
      </w:r>
      <w:r w:rsidRPr="00126E59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F75D2D" w:rsidRPr="00126E59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6E59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F75D2D" w:rsidRPr="00126E59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6E5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126E59">
        <w:rPr>
          <w:rFonts w:ascii="Times New Roman" w:hAnsi="Times New Roman" w:cs="Times New Roman"/>
          <w:sz w:val="28"/>
          <w:szCs w:val="28"/>
        </w:rPr>
      </w:r>
      <w:r w:rsidRPr="00126E59">
        <w:rPr>
          <w:rFonts w:ascii="Times New Roman" w:hAnsi="Times New Roman" w:cs="Times New Roman"/>
          <w:sz w:val="28"/>
          <w:szCs w:val="28"/>
        </w:rPr>
        <w:fldChar w:fldCharType="separate"/>
      </w:r>
      <w:r w:rsidRPr="00126E59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6E59">
        <w:rPr>
          <w:rFonts w:ascii="Times New Roman" w:hAnsi="Times New Roman" w:cs="Times New Roman"/>
          <w:sz w:val="28"/>
          <w:szCs w:val="28"/>
        </w:rPr>
        <w:t xml:space="preserve"> </w:t>
      </w:r>
      <w:r w:rsidRPr="00126E59">
        <w:rPr>
          <w:rFonts w:ascii="Times New Roman" w:hAnsi="Times New Roman" w:cs="Times New Roman"/>
          <w:sz w:val="28"/>
          <w:szCs w:val="28"/>
        </w:rPr>
        <w:fldChar w:fldCharType="end"/>
      </w:r>
    </w:p>
    <w:p w:rsidR="00F75D2D" w:rsidRPr="00126E59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6E59">
        <w:rPr>
          <w:rFonts w:ascii="Times New Roman" w:hAnsi="Times New Roman" w:cs="Times New Roman"/>
          <w:sz w:val="28"/>
          <w:szCs w:val="28"/>
        </w:rPr>
        <w:t xml:space="preserve">3) </w:t>
      </w:r>
      <w:r w:rsidRPr="00126E59">
        <w:rPr>
          <w:rFonts w:ascii="Times New Roman" w:hAnsi="Times New Roman" w:cs="Times New Roman"/>
          <w:sz w:val="28"/>
          <w:szCs w:val="28"/>
        </w:rPr>
        <w:fldChar w:fldCharType="begin"/>
      </w:r>
      <w:r w:rsidRPr="00126E59">
        <w:rPr>
          <w:rFonts w:ascii="Times New Roman" w:hAnsi="Times New Roman" w:cs="Times New Roman"/>
          <w:sz w:val="28"/>
          <w:szCs w:val="28"/>
        </w:rPr>
        <w:instrText xml:space="preserve"> HYPERLINK "kodeks://link/d?nd=902052609"\o"’’О Фонде содействия реформированию жилищно-коммунального хозяйства (с изменениями на 31 декабря 2017 года) (редакция, действующая с 11 января 2018 года)’’</w:instrText>
      </w:r>
    </w:p>
    <w:p w:rsidR="00F75D2D" w:rsidRPr="00126E59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6E59">
        <w:rPr>
          <w:rFonts w:ascii="Times New Roman" w:hAnsi="Times New Roman" w:cs="Times New Roman"/>
          <w:sz w:val="28"/>
          <w:szCs w:val="28"/>
        </w:rPr>
        <w:instrText>Федеральный закон от 21.07.2007 N 185-ФЗ</w:instrText>
      </w:r>
    </w:p>
    <w:p w:rsidR="00F75D2D" w:rsidRPr="00126E59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6E5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126E59">
        <w:rPr>
          <w:rFonts w:ascii="Times New Roman" w:hAnsi="Times New Roman" w:cs="Times New Roman"/>
          <w:sz w:val="28"/>
          <w:szCs w:val="28"/>
        </w:rPr>
      </w:r>
      <w:r w:rsidRPr="00126E59">
        <w:rPr>
          <w:rFonts w:ascii="Times New Roman" w:hAnsi="Times New Roman" w:cs="Times New Roman"/>
          <w:sz w:val="28"/>
          <w:szCs w:val="28"/>
        </w:rPr>
        <w:fldChar w:fldCharType="separate"/>
      </w:r>
      <w:r w:rsidRPr="00126E59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 21.07.2007 № 185–ФЗ «</w:t>
      </w:r>
      <w:r w:rsidRPr="00126E59">
        <w:rPr>
          <w:rFonts w:ascii="Times New Roman" w:hAnsi="Times New Roman" w:cs="Times New Roman"/>
          <w:sz w:val="28"/>
          <w:szCs w:val="28"/>
        </w:rPr>
        <w:t>О Фонде содействия реформи</w:t>
      </w:r>
      <w:r>
        <w:rPr>
          <w:rFonts w:ascii="Times New Roman" w:hAnsi="Times New Roman" w:cs="Times New Roman"/>
          <w:sz w:val="28"/>
          <w:szCs w:val="28"/>
        </w:rPr>
        <w:t>рованию жилищно–коммунального хозяйства»;</w:t>
      </w:r>
      <w:r w:rsidRPr="00126E59">
        <w:rPr>
          <w:rFonts w:ascii="Times New Roman" w:hAnsi="Times New Roman" w:cs="Times New Roman"/>
          <w:sz w:val="28"/>
          <w:szCs w:val="28"/>
        </w:rPr>
        <w:t xml:space="preserve"> </w:t>
      </w:r>
      <w:r w:rsidRPr="00126E59">
        <w:rPr>
          <w:rFonts w:ascii="Times New Roman" w:hAnsi="Times New Roman" w:cs="Times New Roman"/>
          <w:sz w:val="28"/>
          <w:szCs w:val="28"/>
        </w:rPr>
        <w:fldChar w:fldCharType="end"/>
      </w:r>
    </w:p>
    <w:p w:rsidR="00F75D2D" w:rsidRPr="00126E59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6E59">
        <w:rPr>
          <w:rFonts w:ascii="Times New Roman" w:hAnsi="Times New Roman" w:cs="Times New Roman"/>
          <w:sz w:val="28"/>
          <w:szCs w:val="28"/>
        </w:rPr>
        <w:t>) Законом Камчатского края  от 02.12.2013 № 359 «Об организации проведения капитального ремонта общего имущества  в многоквартирных домах в Камчатском крае»;</w:t>
      </w:r>
    </w:p>
    <w:p w:rsidR="00F75D2D" w:rsidRPr="00126E59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6E59">
        <w:rPr>
          <w:rFonts w:ascii="Times New Roman" w:hAnsi="Times New Roman" w:cs="Times New Roman"/>
          <w:sz w:val="28"/>
          <w:szCs w:val="28"/>
        </w:rPr>
        <w:t xml:space="preserve">) </w:t>
      </w:r>
      <w:r w:rsidRPr="00126E59">
        <w:rPr>
          <w:rFonts w:ascii="Times New Roman" w:hAnsi="Times New Roman" w:cs="Times New Roman"/>
          <w:sz w:val="28"/>
          <w:szCs w:val="28"/>
        </w:rPr>
        <w:fldChar w:fldCharType="begin"/>
      </w:r>
      <w:r w:rsidRPr="00126E59">
        <w:rPr>
          <w:rFonts w:ascii="Times New Roman" w:hAnsi="Times New Roman" w:cs="Times New Roman"/>
          <w:sz w:val="28"/>
          <w:szCs w:val="28"/>
        </w:rPr>
        <w:instrText xml:space="preserve"> HYPERLINK "kodeks://link/d?nd=468962947"\o"’’О ПРОГРАММЕ КАПИТАЛЬНОГО РЕМОНТА ОБЩЕГО ИМУЩЕСТВА В МНОГОКВАРТИРНЫХ ДОМАХ, РАСПОЛОЖЕННЫХ НА ТЕРРИТОРИИ ...’’</w:instrText>
      </w:r>
    </w:p>
    <w:p w:rsidR="00F75D2D" w:rsidRPr="00126E59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6E59">
        <w:rPr>
          <w:rFonts w:ascii="Times New Roman" w:hAnsi="Times New Roman" w:cs="Times New Roman"/>
          <w:sz w:val="28"/>
          <w:szCs w:val="28"/>
        </w:rPr>
        <w:instrText>Постановление Правительства Ханты-Мансийского автономного округа - Югры от 25.12.2013 N 568-п</w:instrText>
      </w:r>
    </w:p>
    <w:p w:rsidR="00F75D2D" w:rsidRPr="00126E59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6E59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126E59">
        <w:rPr>
          <w:rFonts w:ascii="Times New Roman" w:hAnsi="Times New Roman" w:cs="Times New Roman"/>
          <w:sz w:val="28"/>
          <w:szCs w:val="28"/>
        </w:rPr>
      </w:r>
      <w:r w:rsidRPr="00126E59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</w:t>
      </w:r>
      <w:r w:rsidRPr="00126E5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12.02.2014 № 74–П «Об утверждении региональной программы капитального ремонта общего имущества в многоквартирных домах в Камчатском крае на 2014–2043 годы».</w:t>
      </w:r>
      <w:r w:rsidRPr="00126E59">
        <w:rPr>
          <w:rFonts w:ascii="Times New Roman" w:hAnsi="Times New Roman" w:cs="Times New Roman"/>
          <w:sz w:val="28"/>
          <w:szCs w:val="28"/>
        </w:rPr>
        <w:t xml:space="preserve"> </w:t>
      </w:r>
      <w:r w:rsidRPr="00126E59">
        <w:rPr>
          <w:rFonts w:ascii="Times New Roman" w:hAnsi="Times New Roman" w:cs="Times New Roman"/>
          <w:sz w:val="28"/>
          <w:szCs w:val="28"/>
        </w:rPr>
        <w:fldChar w:fldCharType="end"/>
      </w:r>
    </w:p>
    <w:p w:rsidR="00F75D2D" w:rsidRPr="00126E59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6E59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F75D2D" w:rsidRPr="00126E59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субсидия –</w:t>
      </w:r>
      <w:r w:rsidRPr="00126E59">
        <w:rPr>
          <w:rFonts w:ascii="Times New Roman" w:hAnsi="Times New Roman" w:cs="Times New Roman"/>
          <w:sz w:val="28"/>
          <w:szCs w:val="28"/>
        </w:rPr>
        <w:t xml:space="preserve">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Корякского сельского поселения</w:t>
      </w:r>
      <w:r w:rsidRPr="00126E59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bCs/>
          <w:sz w:val="28"/>
          <w:szCs w:val="28"/>
        </w:rPr>
        <w:t>Корякского сельского поселения</w:t>
      </w:r>
      <w:r w:rsidRPr="00126E5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  <w:proofErr w:type="gramEnd"/>
    </w:p>
    <w:p w:rsidR="00F75D2D" w:rsidRPr="00126E59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6E59">
        <w:rPr>
          <w:rFonts w:ascii="Times New Roman" w:hAnsi="Times New Roman" w:cs="Times New Roman"/>
          <w:sz w:val="28"/>
          <w:szCs w:val="28"/>
        </w:rPr>
        <w:t>2) Региональная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26E59">
        <w:rPr>
          <w:rFonts w:ascii="Times New Roman" w:hAnsi="Times New Roman" w:cs="Times New Roman"/>
          <w:sz w:val="28"/>
          <w:szCs w:val="28"/>
        </w:rPr>
        <w:t xml:space="preserve"> план проведения работ по капитальному ремонту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126E59">
        <w:rPr>
          <w:rFonts w:ascii="Times New Roman" w:hAnsi="Times New Roman" w:cs="Times New Roman"/>
          <w:sz w:val="28"/>
          <w:szCs w:val="28"/>
        </w:rPr>
        <w:t xml:space="preserve">, содержащий перечень и предельные сроки проведения данных работ в отношении каждого включенного в него многоквартирного дома, утверждаемый Правительством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126E59">
        <w:rPr>
          <w:rFonts w:ascii="Times New Roman" w:hAnsi="Times New Roman" w:cs="Times New Roman"/>
          <w:sz w:val="28"/>
          <w:szCs w:val="28"/>
        </w:rPr>
        <w:t>;</w:t>
      </w:r>
    </w:p>
    <w:p w:rsidR="00F75D2D" w:rsidRPr="00A81FF2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1FF2">
        <w:rPr>
          <w:rFonts w:ascii="Times New Roman" w:hAnsi="Times New Roman" w:cs="Times New Roman"/>
          <w:sz w:val="28"/>
          <w:szCs w:val="28"/>
        </w:rPr>
        <w:t>1.3. Муниципальная поддержка предоставляется в форме субсидий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1FF2">
        <w:rPr>
          <w:rFonts w:ascii="Times New Roman" w:hAnsi="Times New Roman" w:cs="Times New Roman"/>
          <w:sz w:val="28"/>
          <w:szCs w:val="28"/>
        </w:rPr>
        <w:t xml:space="preserve">Субсидии носят целевой характер и не могут быть использованы на другие цели, размер субсидии определяется в соответствии с пунктом 2.3 </w:t>
      </w:r>
      <w:r w:rsidRPr="00A81FF2">
        <w:rPr>
          <w:rFonts w:ascii="Times New Roman" w:hAnsi="Times New Roman" w:cs="Times New Roman"/>
          <w:sz w:val="28"/>
          <w:szCs w:val="28"/>
        </w:rPr>
        <w:fldChar w:fldCharType="begin"/>
      </w:r>
      <w:r w:rsidRPr="00A81FF2">
        <w:rPr>
          <w:rFonts w:ascii="Times New Roman" w:hAnsi="Times New Roman" w:cs="Times New Roman"/>
          <w:sz w:val="28"/>
          <w:szCs w:val="28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F75D2D" w:rsidRPr="00A81FF2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1FF2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F75D2D" w:rsidRPr="00A81FF2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1FF2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A81FF2">
        <w:rPr>
          <w:rFonts w:ascii="Times New Roman" w:hAnsi="Times New Roman" w:cs="Times New Roman"/>
          <w:sz w:val="28"/>
          <w:szCs w:val="28"/>
        </w:rPr>
      </w:r>
      <w:r w:rsidRPr="00A81FF2">
        <w:rPr>
          <w:rFonts w:ascii="Times New Roman" w:hAnsi="Times New Roman" w:cs="Times New Roman"/>
          <w:sz w:val="28"/>
          <w:szCs w:val="28"/>
        </w:rPr>
        <w:fldChar w:fldCharType="separate"/>
      </w:r>
      <w:r w:rsidRPr="00A81FF2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1FF2">
        <w:rPr>
          <w:rFonts w:ascii="Times New Roman" w:hAnsi="Times New Roman" w:cs="Times New Roman"/>
          <w:sz w:val="28"/>
          <w:szCs w:val="28"/>
        </w:rPr>
        <w:t xml:space="preserve"> </w:t>
      </w:r>
      <w:r w:rsidRPr="00A81FF2">
        <w:rPr>
          <w:rFonts w:ascii="Times New Roman" w:hAnsi="Times New Roman" w:cs="Times New Roman"/>
          <w:sz w:val="28"/>
          <w:szCs w:val="28"/>
        </w:rPr>
        <w:fldChar w:fldCharType="end"/>
      </w:r>
    </w:p>
    <w:p w:rsidR="00F75D2D" w:rsidRPr="00A81FF2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1FF2">
        <w:rPr>
          <w:rFonts w:ascii="Times New Roman" w:hAnsi="Times New Roman" w:cs="Times New Roman"/>
          <w:sz w:val="28"/>
          <w:szCs w:val="28"/>
        </w:rPr>
        <w:t xml:space="preserve">1.4. Главным распорядителем средств бюджета </w:t>
      </w:r>
      <w:r>
        <w:rPr>
          <w:rFonts w:ascii="Times New Roman" w:hAnsi="Times New Roman" w:cs="Times New Roman"/>
          <w:bCs/>
          <w:sz w:val="28"/>
          <w:szCs w:val="28"/>
        </w:rPr>
        <w:t>Корякского</w:t>
      </w:r>
      <w:r w:rsidRPr="00A81FF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A81FF2">
        <w:rPr>
          <w:rFonts w:ascii="Times New Roman" w:hAnsi="Times New Roman" w:cs="Times New Roman"/>
          <w:sz w:val="28"/>
          <w:szCs w:val="28"/>
        </w:rPr>
        <w:t xml:space="preserve">, предоставляющим субсидии, является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1FF2">
        <w:rPr>
          <w:rFonts w:ascii="Times New Roman" w:hAnsi="Times New Roman" w:cs="Times New Roman"/>
          <w:sz w:val="28"/>
          <w:szCs w:val="28"/>
        </w:rPr>
        <w:t>дминистрация</w:t>
      </w:r>
      <w:r w:rsidRPr="00A81F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Корякского</w:t>
      </w:r>
      <w:r w:rsidRPr="00A81F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1FF2">
        <w:rPr>
          <w:rFonts w:ascii="Times New Roman" w:hAnsi="Times New Roman" w:cs="Times New Roman"/>
          <w:bCs/>
          <w:sz w:val="28"/>
          <w:szCs w:val="28"/>
        </w:rPr>
        <w:lastRenderedPageBreak/>
        <w:t>сельского поселения</w:t>
      </w:r>
      <w:r w:rsidRPr="00A81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A81FF2"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F75D2D" w:rsidRPr="00A81FF2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1FF2">
        <w:rPr>
          <w:rFonts w:ascii="Times New Roman" w:hAnsi="Times New Roman" w:cs="Times New Roman"/>
          <w:sz w:val="28"/>
          <w:szCs w:val="28"/>
        </w:rPr>
        <w:t xml:space="preserve">1.5. В соответствии с частью 1 </w:t>
      </w:r>
      <w:r w:rsidRPr="00A81FF2">
        <w:rPr>
          <w:rFonts w:ascii="Times New Roman" w:hAnsi="Times New Roman" w:cs="Times New Roman"/>
          <w:sz w:val="28"/>
          <w:szCs w:val="28"/>
        </w:rPr>
        <w:fldChar w:fldCharType="begin"/>
      </w:r>
      <w:r w:rsidRPr="00A81FF2">
        <w:rPr>
          <w:rFonts w:ascii="Times New Roman" w:hAnsi="Times New Roman" w:cs="Times New Roman"/>
          <w:sz w:val="28"/>
          <w:szCs w:val="28"/>
        </w:rPr>
        <w:instrText xml:space="preserve"> HYPERLINK "kodeks://link/d?nd=901919946&amp;point=mark=00000000000000000000000000000000000000000000000000BQ40P4"\o"’’Жилищный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F75D2D" w:rsidRPr="00A81FF2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1FF2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F75D2D" w:rsidRPr="00A81FF2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1FF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A81FF2">
        <w:rPr>
          <w:rFonts w:ascii="Times New Roman" w:hAnsi="Times New Roman" w:cs="Times New Roman"/>
          <w:sz w:val="28"/>
          <w:szCs w:val="28"/>
        </w:rPr>
      </w:r>
      <w:r w:rsidRPr="00A81FF2">
        <w:rPr>
          <w:rFonts w:ascii="Times New Roman" w:hAnsi="Times New Roman" w:cs="Times New Roman"/>
          <w:sz w:val="28"/>
          <w:szCs w:val="28"/>
        </w:rPr>
        <w:fldChar w:fldCharType="separate"/>
      </w:r>
      <w:r w:rsidRPr="00A81FF2">
        <w:rPr>
          <w:rFonts w:ascii="Times New Roman" w:hAnsi="Times New Roman" w:cs="Times New Roman"/>
          <w:sz w:val="28"/>
          <w:szCs w:val="28"/>
        </w:rPr>
        <w:t xml:space="preserve">статьи 191 </w:t>
      </w:r>
      <w:r w:rsidRPr="00A81FF2">
        <w:rPr>
          <w:rFonts w:ascii="Times New Roman" w:hAnsi="Times New Roman" w:cs="Times New Roman"/>
          <w:sz w:val="28"/>
          <w:szCs w:val="28"/>
        </w:rPr>
        <w:fldChar w:fldCharType="end"/>
      </w:r>
      <w:r w:rsidRPr="00A81FF2">
        <w:rPr>
          <w:rFonts w:ascii="Times New Roman" w:hAnsi="Times New Roman" w:cs="Times New Roman"/>
          <w:sz w:val="28"/>
          <w:szCs w:val="28"/>
        </w:rPr>
        <w:t xml:space="preserve"> </w:t>
      </w:r>
      <w:r w:rsidRPr="00A81FF2">
        <w:rPr>
          <w:rFonts w:ascii="Times New Roman" w:hAnsi="Times New Roman" w:cs="Times New Roman"/>
          <w:sz w:val="28"/>
          <w:szCs w:val="28"/>
        </w:rPr>
        <w:fldChar w:fldCharType="begin"/>
      </w:r>
      <w:r w:rsidRPr="00A81FF2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F75D2D" w:rsidRPr="00A81FF2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1FF2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F75D2D" w:rsidRPr="00A81FF2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1FF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A81FF2">
        <w:rPr>
          <w:rFonts w:ascii="Times New Roman" w:hAnsi="Times New Roman" w:cs="Times New Roman"/>
          <w:sz w:val="28"/>
          <w:szCs w:val="28"/>
        </w:rPr>
      </w:r>
      <w:r w:rsidRPr="00A81FF2">
        <w:rPr>
          <w:rFonts w:ascii="Times New Roman" w:hAnsi="Times New Roman" w:cs="Times New Roman"/>
          <w:sz w:val="28"/>
          <w:szCs w:val="28"/>
        </w:rPr>
        <w:fldChar w:fldCharType="separate"/>
      </w:r>
      <w:r w:rsidRPr="00A81FF2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 </w:t>
      </w:r>
      <w:r w:rsidRPr="00A81FF2">
        <w:rPr>
          <w:rFonts w:ascii="Times New Roman" w:hAnsi="Times New Roman" w:cs="Times New Roman"/>
          <w:sz w:val="28"/>
          <w:szCs w:val="28"/>
        </w:rPr>
        <w:fldChar w:fldCharType="end"/>
      </w:r>
      <w:r w:rsidRPr="00A81FF2">
        <w:rPr>
          <w:rFonts w:ascii="Times New Roman" w:hAnsi="Times New Roman" w:cs="Times New Roman"/>
          <w:sz w:val="28"/>
          <w:szCs w:val="28"/>
        </w:rPr>
        <w:t xml:space="preserve"> муниципальная поддержка предоставляется товариществам собстве</w:t>
      </w:r>
      <w:r>
        <w:rPr>
          <w:rFonts w:ascii="Times New Roman" w:hAnsi="Times New Roman" w:cs="Times New Roman"/>
          <w:sz w:val="28"/>
          <w:szCs w:val="28"/>
        </w:rPr>
        <w:t>нников жилья, жилищным, жилищно–</w:t>
      </w:r>
      <w:r w:rsidRPr="00A81FF2">
        <w:rPr>
          <w:rFonts w:ascii="Times New Roman" w:hAnsi="Times New Roman" w:cs="Times New Roman"/>
          <w:sz w:val="28"/>
          <w:szCs w:val="28"/>
        </w:rPr>
        <w:t xml:space="preserve">строительным кооперативам, созданным в соответствии </w:t>
      </w:r>
      <w:proofErr w:type="gramStart"/>
      <w:r w:rsidRPr="00A81F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1FF2">
        <w:rPr>
          <w:rFonts w:ascii="Times New Roman" w:hAnsi="Times New Roman" w:cs="Times New Roman"/>
          <w:sz w:val="28"/>
          <w:szCs w:val="28"/>
        </w:rPr>
        <w:t xml:space="preserve"> </w:t>
      </w:r>
      <w:r w:rsidRPr="00A81FF2">
        <w:rPr>
          <w:rFonts w:ascii="Times New Roman" w:hAnsi="Times New Roman" w:cs="Times New Roman"/>
          <w:sz w:val="28"/>
          <w:szCs w:val="28"/>
        </w:rPr>
        <w:fldChar w:fldCharType="begin"/>
      </w:r>
      <w:r w:rsidRPr="00A81FF2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F75D2D" w:rsidRPr="00A81FF2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1FF2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F75D2D" w:rsidRPr="00A81FF2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1FF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A81FF2">
        <w:rPr>
          <w:rFonts w:ascii="Times New Roman" w:hAnsi="Times New Roman" w:cs="Times New Roman"/>
          <w:sz w:val="28"/>
          <w:szCs w:val="28"/>
        </w:rPr>
      </w:r>
      <w:r w:rsidRPr="00A81FF2">
        <w:rPr>
          <w:rFonts w:ascii="Times New Roman" w:hAnsi="Times New Roman" w:cs="Times New Roman"/>
          <w:sz w:val="28"/>
          <w:szCs w:val="28"/>
        </w:rPr>
        <w:fldChar w:fldCharType="separate"/>
      </w:r>
      <w:r w:rsidRPr="00A81FF2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1FF2">
        <w:rPr>
          <w:rFonts w:ascii="Times New Roman" w:hAnsi="Times New Roman" w:cs="Times New Roman"/>
          <w:sz w:val="28"/>
          <w:szCs w:val="28"/>
        </w:rPr>
        <w:t xml:space="preserve"> </w:t>
      </w:r>
      <w:r w:rsidRPr="00A81FF2">
        <w:rPr>
          <w:rFonts w:ascii="Times New Roman" w:hAnsi="Times New Roman" w:cs="Times New Roman"/>
          <w:sz w:val="28"/>
          <w:szCs w:val="28"/>
        </w:rPr>
        <w:fldChar w:fldCharType="end"/>
      </w:r>
      <w:r w:rsidRPr="00A81FF2">
        <w:rPr>
          <w:rFonts w:ascii="Times New Roman" w:hAnsi="Times New Roman" w:cs="Times New Roman"/>
          <w:sz w:val="28"/>
          <w:szCs w:val="28"/>
        </w:rPr>
        <w:t xml:space="preserve"> управляющим организ</w:t>
      </w:r>
      <w:r>
        <w:rPr>
          <w:rFonts w:ascii="Times New Roman" w:hAnsi="Times New Roman" w:cs="Times New Roman"/>
          <w:sz w:val="28"/>
          <w:szCs w:val="28"/>
        </w:rPr>
        <w:t>ациям, региональному оператору – Ф</w:t>
      </w:r>
      <w:r w:rsidRPr="00A81FF2">
        <w:rPr>
          <w:rFonts w:ascii="Times New Roman" w:hAnsi="Times New Roman" w:cs="Times New Roman"/>
          <w:sz w:val="28"/>
          <w:szCs w:val="28"/>
        </w:rPr>
        <w:t xml:space="preserve">онду капитального ремонта многоквартирных домов </w:t>
      </w:r>
      <w:r>
        <w:rPr>
          <w:rFonts w:ascii="Times New Roman" w:hAnsi="Times New Roman" w:cs="Times New Roman"/>
          <w:sz w:val="28"/>
          <w:szCs w:val="28"/>
        </w:rPr>
        <w:t>Камчатского края (далее –</w:t>
      </w:r>
      <w:r w:rsidRPr="00A81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Камчатский оператор</w:t>
      </w:r>
      <w:r w:rsidRPr="00A81FF2">
        <w:rPr>
          <w:rFonts w:ascii="Times New Roman" w:hAnsi="Times New Roman" w:cs="Times New Roman"/>
          <w:sz w:val="28"/>
          <w:szCs w:val="28"/>
        </w:rPr>
        <w:t>, получатели субсидии).</w:t>
      </w:r>
    </w:p>
    <w:p w:rsidR="00F75D2D" w:rsidRPr="00FC3A1B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75D2D" w:rsidRDefault="00F75D2D" w:rsidP="00F75D2D">
      <w:pPr>
        <w:pStyle w:val="HEADERTEXT0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81F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Условия и порядок предоставления субсидий </w:t>
      </w:r>
    </w:p>
    <w:p w:rsidR="00F75D2D" w:rsidRPr="00A81FF2" w:rsidRDefault="00F75D2D" w:rsidP="00F75D2D">
      <w:pPr>
        <w:pStyle w:val="HEADERTEXT0"/>
        <w:ind w:left="4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75D2D" w:rsidRPr="00A81FF2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1FF2">
        <w:rPr>
          <w:rFonts w:ascii="Times New Roman" w:hAnsi="Times New Roman" w:cs="Times New Roman"/>
          <w:sz w:val="28"/>
          <w:szCs w:val="28"/>
        </w:rPr>
        <w:t xml:space="preserve">2.1. Субсидии предоставляются получателям субсидии,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A81FF2">
        <w:rPr>
          <w:rFonts w:ascii="Times New Roman" w:hAnsi="Times New Roman" w:cs="Times New Roman"/>
          <w:sz w:val="28"/>
          <w:szCs w:val="28"/>
        </w:rPr>
        <w:t>, на основании договора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, заключаемого между получателем субсидии и администрацией</w:t>
      </w:r>
      <w:r w:rsidRPr="00A81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договор). </w:t>
      </w:r>
    </w:p>
    <w:p w:rsidR="00F75D2D" w:rsidRPr="00A81FF2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1FF2">
        <w:rPr>
          <w:rFonts w:ascii="Times New Roman" w:hAnsi="Times New Roman" w:cs="Times New Roman"/>
          <w:sz w:val="28"/>
          <w:szCs w:val="28"/>
        </w:rPr>
        <w:t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F75D2D" w:rsidRPr="00A81FF2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FF2">
        <w:rPr>
          <w:rFonts w:ascii="Times New Roman" w:hAnsi="Times New Roman" w:cs="Times New Roman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F75D2D" w:rsidRPr="00A81FF2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1FF2">
        <w:rPr>
          <w:rFonts w:ascii="Times New Roman" w:hAnsi="Times New Roman" w:cs="Times New Roman"/>
          <w:sz w:val="28"/>
          <w:szCs w:val="28"/>
        </w:rPr>
        <w:t xml:space="preserve">2) отсутствие просроченной задолженности по возврату в бюджет </w:t>
      </w:r>
      <w:r>
        <w:rPr>
          <w:rFonts w:ascii="Times New Roman" w:hAnsi="Times New Roman" w:cs="Times New Roman"/>
          <w:bCs/>
          <w:sz w:val="28"/>
          <w:szCs w:val="28"/>
        </w:rPr>
        <w:t>Корякского сельского поселения</w:t>
      </w:r>
      <w:r w:rsidRPr="00A81FF2">
        <w:rPr>
          <w:rFonts w:ascii="Times New Roman" w:hAnsi="Times New Roman" w:cs="Times New Roman"/>
          <w:sz w:val="28"/>
          <w:szCs w:val="28"/>
        </w:rPr>
        <w:t xml:space="preserve">  субсидий, бюджетных инвестиций, предоставленных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1FF2">
        <w:rPr>
          <w:rFonts w:ascii="Times New Roman" w:hAnsi="Times New Roman" w:cs="Times New Roman"/>
          <w:sz w:val="28"/>
          <w:szCs w:val="28"/>
        </w:rPr>
        <w:t xml:space="preserve"> в том числе с иными правовыми актами, и иной просроченной задолженности перед бюджетом </w:t>
      </w:r>
      <w:r>
        <w:rPr>
          <w:rFonts w:ascii="Times New Roman" w:hAnsi="Times New Roman" w:cs="Times New Roman"/>
          <w:bCs/>
          <w:sz w:val="28"/>
          <w:szCs w:val="28"/>
        </w:rPr>
        <w:t>Корякского сельского поселения;</w:t>
      </w:r>
      <w:r w:rsidRPr="00A81F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D2D" w:rsidRPr="00A81FF2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получатели субсидии –</w:t>
      </w:r>
      <w:r w:rsidRPr="00A81FF2">
        <w:rPr>
          <w:rFonts w:ascii="Times New Roman" w:hAnsi="Times New Roman" w:cs="Times New Roman"/>
          <w:sz w:val="28"/>
          <w:szCs w:val="28"/>
        </w:rPr>
        <w:t xml:space="preserve"> юридические лица не должны находиться в процессе реорганизации, ликвидации, банкротства, </w:t>
      </w:r>
      <w:r>
        <w:rPr>
          <w:rFonts w:ascii="Times New Roman" w:hAnsi="Times New Roman" w:cs="Times New Roman"/>
          <w:sz w:val="28"/>
          <w:szCs w:val="28"/>
        </w:rPr>
        <w:t>а получатели субсидии –</w:t>
      </w:r>
      <w:r w:rsidRPr="00A81FF2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F75D2D" w:rsidRPr="00A81FF2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FF2">
        <w:rPr>
          <w:rFonts w:ascii="Times New Roman" w:hAnsi="Times New Roman" w:cs="Times New Roman"/>
          <w:sz w:val="28"/>
          <w:szCs w:val="28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81FF2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A81FF2">
        <w:rPr>
          <w:rFonts w:ascii="Times New Roman" w:hAnsi="Times New Roman" w:cs="Times New Roman"/>
          <w:sz w:val="28"/>
          <w:szCs w:val="28"/>
        </w:rPr>
        <w:t xml:space="preserve"> зоны) в отношени</w:t>
      </w:r>
      <w:r>
        <w:rPr>
          <w:rFonts w:ascii="Times New Roman" w:hAnsi="Times New Roman" w:cs="Times New Roman"/>
          <w:sz w:val="28"/>
          <w:szCs w:val="28"/>
        </w:rPr>
        <w:t>и таких юридических лиц (далее –</w:t>
      </w:r>
      <w:r w:rsidRPr="00A81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FF2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A81FF2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российскими</w:t>
      </w:r>
      <w:proofErr w:type="gramEnd"/>
      <w:r w:rsidRPr="00A81FF2">
        <w:rPr>
          <w:rFonts w:ascii="Times New Roman" w:hAnsi="Times New Roman" w:cs="Times New Roman"/>
          <w:sz w:val="28"/>
          <w:szCs w:val="28"/>
        </w:rPr>
        <w:t xml:space="preserve"> юридическими лицами, в уставном (складочном) капитале которых доля участия </w:t>
      </w:r>
      <w:proofErr w:type="spellStart"/>
      <w:r w:rsidRPr="00A81FF2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A81FF2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50 процентов;</w:t>
      </w:r>
    </w:p>
    <w:p w:rsidR="00F75D2D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1FF2">
        <w:rPr>
          <w:rFonts w:ascii="Times New Roman" w:hAnsi="Times New Roman" w:cs="Times New Roman"/>
          <w:sz w:val="28"/>
          <w:szCs w:val="28"/>
        </w:rPr>
        <w:t xml:space="preserve">5) получатели субсидии не должны получать средства из бюджета </w:t>
      </w:r>
      <w:r>
        <w:rPr>
          <w:rFonts w:ascii="Times New Roman" w:hAnsi="Times New Roman" w:cs="Times New Roman"/>
          <w:bCs/>
          <w:sz w:val="28"/>
          <w:szCs w:val="28"/>
        </w:rPr>
        <w:t>Корякского сельского поселения</w:t>
      </w:r>
      <w:r w:rsidRPr="00A81FF2">
        <w:rPr>
          <w:rFonts w:ascii="Times New Roman" w:hAnsi="Times New Roman" w:cs="Times New Roman"/>
          <w:sz w:val="28"/>
          <w:szCs w:val="28"/>
        </w:rPr>
        <w:t xml:space="preserve">  на основании иных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D2D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7C72">
        <w:rPr>
          <w:rFonts w:ascii="Times New Roman" w:hAnsi="Times New Roman" w:cs="Times New Roman"/>
          <w:sz w:val="28"/>
          <w:szCs w:val="28"/>
        </w:rPr>
        <w:t xml:space="preserve">2.3. Размер субсидии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Pr="00567C72">
        <w:rPr>
          <w:rFonts w:ascii="Times New Roman" w:hAnsi="Times New Roman" w:cs="Times New Roman"/>
          <w:sz w:val="28"/>
          <w:szCs w:val="28"/>
        </w:rPr>
        <w:t xml:space="preserve"> в пределах суммы, необходимой для оплаты обязательств по расходам Камчатского оператора</w:t>
      </w:r>
      <w:r>
        <w:rPr>
          <w:rFonts w:ascii="Times New Roman" w:hAnsi="Times New Roman" w:cs="Times New Roman"/>
          <w:sz w:val="28"/>
          <w:szCs w:val="28"/>
        </w:rPr>
        <w:t>, получателя субсидии</w:t>
      </w:r>
      <w:r w:rsidRPr="00567C72">
        <w:rPr>
          <w:rFonts w:ascii="Times New Roman" w:hAnsi="Times New Roman" w:cs="Times New Roman"/>
          <w:sz w:val="28"/>
          <w:szCs w:val="28"/>
        </w:rPr>
        <w:t xml:space="preserve">, после представления </w:t>
      </w:r>
      <w:r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F75D2D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выделении муниципальной поддержки;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gramStart"/>
      <w:r w:rsidRPr="004B6450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45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4B6450">
        <w:rPr>
          <w:rFonts w:ascii="Times New Roman" w:hAnsi="Times New Roman" w:cs="Times New Roman"/>
          <w:sz w:val="28"/>
          <w:szCs w:val="28"/>
        </w:rPr>
        <w:fldChar w:fldCharType="begin"/>
      </w:r>
      <w:r w:rsidRPr="004B6450">
        <w:rPr>
          <w:rFonts w:ascii="Times New Roman" w:hAnsi="Times New Roman" w:cs="Times New Roman"/>
          <w:sz w:val="28"/>
          <w:szCs w:val="28"/>
        </w:rPr>
        <w:instrText xml:space="preserve"> HYPERLINK "kodeks://link/d?nd=901919946&amp;point=mark=00000000000000000000000000000000000000000000000000BP80OS"\o"’’Жилищный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4B6450">
        <w:rPr>
          <w:rFonts w:ascii="Times New Roman" w:hAnsi="Times New Roman" w:cs="Times New Roman"/>
          <w:sz w:val="28"/>
          <w:szCs w:val="28"/>
        </w:rPr>
      </w:r>
      <w:r w:rsidRPr="004B6450">
        <w:rPr>
          <w:rFonts w:ascii="Times New Roman" w:hAnsi="Times New Roman" w:cs="Times New Roman"/>
          <w:sz w:val="28"/>
          <w:szCs w:val="28"/>
        </w:rPr>
        <w:fldChar w:fldCharType="separate"/>
      </w:r>
      <w:r w:rsidRPr="004B6450">
        <w:rPr>
          <w:rFonts w:ascii="Times New Roman" w:hAnsi="Times New Roman" w:cs="Times New Roman"/>
          <w:sz w:val="28"/>
          <w:szCs w:val="28"/>
        </w:rPr>
        <w:t xml:space="preserve">статьи 189 </w:t>
      </w:r>
      <w:r w:rsidRPr="004B6450">
        <w:rPr>
          <w:rFonts w:ascii="Times New Roman" w:hAnsi="Times New Roman" w:cs="Times New Roman"/>
          <w:sz w:val="28"/>
          <w:szCs w:val="28"/>
        </w:rPr>
        <w:fldChar w:fldCharType="end"/>
      </w:r>
      <w:r w:rsidRPr="004B6450">
        <w:rPr>
          <w:rFonts w:ascii="Times New Roman" w:hAnsi="Times New Roman" w:cs="Times New Roman"/>
          <w:sz w:val="28"/>
          <w:szCs w:val="28"/>
        </w:rPr>
        <w:t xml:space="preserve"> </w:t>
      </w:r>
      <w:r w:rsidRPr="004B6450">
        <w:rPr>
          <w:rFonts w:ascii="Times New Roman" w:hAnsi="Times New Roman" w:cs="Times New Roman"/>
          <w:sz w:val="28"/>
          <w:szCs w:val="28"/>
        </w:rPr>
        <w:fldChar w:fldCharType="begin"/>
      </w:r>
      <w:r w:rsidRPr="004B6450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F75D2D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4B6450">
        <w:rPr>
          <w:rFonts w:ascii="Times New Roman" w:hAnsi="Times New Roman" w:cs="Times New Roman"/>
          <w:sz w:val="28"/>
          <w:szCs w:val="28"/>
        </w:rPr>
      </w:r>
      <w:r w:rsidRPr="004B6450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Жилищного К</w:t>
      </w:r>
      <w:r w:rsidRPr="004B6450">
        <w:rPr>
          <w:rFonts w:ascii="Times New Roman" w:hAnsi="Times New Roman" w:cs="Times New Roman"/>
          <w:sz w:val="28"/>
          <w:szCs w:val="28"/>
        </w:rPr>
        <w:t xml:space="preserve">одекса Российской Федерации </w:t>
      </w:r>
      <w:r w:rsidRPr="004B6450">
        <w:rPr>
          <w:rFonts w:ascii="Times New Roman" w:hAnsi="Times New Roman" w:cs="Times New Roman"/>
          <w:sz w:val="28"/>
          <w:szCs w:val="28"/>
        </w:rPr>
        <w:fldChar w:fldCharType="end"/>
      </w:r>
      <w:r w:rsidRPr="004B6450">
        <w:rPr>
          <w:rFonts w:ascii="Times New Roman" w:hAnsi="Times New Roman" w:cs="Times New Roman"/>
          <w:sz w:val="28"/>
          <w:szCs w:val="28"/>
        </w:rPr>
        <w:t xml:space="preserve">смета расходов на капитальный ремонт этого дома с учетом перечня работ, установленных для данного дома на текущий год в краткосрочном плане, и с учетом предельной стоимости услуг и (или) работ по капитальному ремонту, установленной </w:t>
      </w:r>
      <w:r>
        <w:rPr>
          <w:rFonts w:ascii="Times New Roman" w:hAnsi="Times New Roman" w:cs="Times New Roman"/>
          <w:sz w:val="28"/>
          <w:szCs w:val="28"/>
        </w:rPr>
        <w:t>Камчатским краем на текущий год;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B6450">
        <w:rPr>
          <w:rFonts w:ascii="Times New Roman" w:hAnsi="Times New Roman" w:cs="Times New Roman"/>
          <w:sz w:val="28"/>
          <w:szCs w:val="28"/>
        </w:rPr>
        <w:t xml:space="preserve">решение о проведении капитального ремонта, которое принято в соответствии с требованиями </w:t>
      </w:r>
      <w:r w:rsidRPr="004B6450">
        <w:rPr>
          <w:rFonts w:ascii="Times New Roman" w:hAnsi="Times New Roman" w:cs="Times New Roman"/>
          <w:sz w:val="28"/>
          <w:szCs w:val="28"/>
        </w:rPr>
        <w:fldChar w:fldCharType="begin"/>
      </w:r>
      <w:r w:rsidRPr="004B6450">
        <w:rPr>
          <w:rFonts w:ascii="Times New Roman" w:hAnsi="Times New Roman" w:cs="Times New Roman"/>
          <w:sz w:val="28"/>
          <w:szCs w:val="28"/>
        </w:rPr>
        <w:instrText xml:space="preserve"> HYPERLINK "kodeks://link/d?nd=901919946&amp;point=mark=00000000000000000000000000000000000000000000000000BP80OS"\o"’’Жилищный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4B6450">
        <w:rPr>
          <w:rFonts w:ascii="Times New Roman" w:hAnsi="Times New Roman" w:cs="Times New Roman"/>
          <w:sz w:val="28"/>
          <w:szCs w:val="28"/>
        </w:rPr>
      </w:r>
      <w:r w:rsidRPr="004B6450">
        <w:rPr>
          <w:rFonts w:ascii="Times New Roman" w:hAnsi="Times New Roman" w:cs="Times New Roman"/>
          <w:sz w:val="28"/>
          <w:szCs w:val="28"/>
        </w:rPr>
        <w:fldChar w:fldCharType="separate"/>
      </w:r>
      <w:r w:rsidRPr="004B6450">
        <w:rPr>
          <w:rFonts w:ascii="Times New Roman" w:hAnsi="Times New Roman" w:cs="Times New Roman"/>
          <w:sz w:val="28"/>
          <w:szCs w:val="28"/>
        </w:rPr>
        <w:t xml:space="preserve">статьи 189 </w:t>
      </w:r>
      <w:r w:rsidRPr="004B6450">
        <w:rPr>
          <w:rFonts w:ascii="Times New Roman" w:hAnsi="Times New Roman" w:cs="Times New Roman"/>
          <w:sz w:val="28"/>
          <w:szCs w:val="28"/>
        </w:rPr>
        <w:fldChar w:fldCharType="end"/>
      </w:r>
      <w:r w:rsidRPr="004B6450">
        <w:rPr>
          <w:rFonts w:ascii="Times New Roman" w:hAnsi="Times New Roman" w:cs="Times New Roman"/>
          <w:sz w:val="28"/>
          <w:szCs w:val="28"/>
        </w:rPr>
        <w:t xml:space="preserve"> </w:t>
      </w:r>
      <w:r w:rsidRPr="004B6450">
        <w:rPr>
          <w:rFonts w:ascii="Times New Roman" w:hAnsi="Times New Roman" w:cs="Times New Roman"/>
          <w:sz w:val="28"/>
          <w:szCs w:val="28"/>
        </w:rPr>
        <w:fldChar w:fldCharType="begin"/>
      </w:r>
      <w:r w:rsidRPr="004B6450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F75D2D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4B6450">
        <w:rPr>
          <w:rFonts w:ascii="Times New Roman" w:hAnsi="Times New Roman" w:cs="Times New Roman"/>
          <w:sz w:val="28"/>
          <w:szCs w:val="28"/>
        </w:rPr>
      </w:r>
      <w:r w:rsidRPr="004B6450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Жилищного К</w:t>
      </w:r>
      <w:r w:rsidRPr="004B6450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6450">
        <w:rPr>
          <w:rFonts w:ascii="Times New Roman" w:hAnsi="Times New Roman" w:cs="Times New Roman"/>
          <w:sz w:val="28"/>
          <w:szCs w:val="28"/>
        </w:rPr>
        <w:t xml:space="preserve"> </w:t>
      </w:r>
      <w:r w:rsidRPr="004B6450">
        <w:rPr>
          <w:rFonts w:ascii="Times New Roman" w:hAnsi="Times New Roman" w:cs="Times New Roman"/>
          <w:sz w:val="28"/>
          <w:szCs w:val="28"/>
        </w:rPr>
        <w:fldChar w:fldCharType="end"/>
      </w:r>
    </w:p>
    <w:p w:rsidR="00F75D2D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1FF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A81FF2">
        <w:rPr>
          <w:rFonts w:ascii="Times New Roman" w:hAnsi="Times New Roman" w:cs="Times New Roman"/>
          <w:sz w:val="28"/>
          <w:szCs w:val="28"/>
        </w:rPr>
        <w:t xml:space="preserve">В течение 14 дней со дня получения средств, предусмотренных в местном бюджете на долевое финансирование проведения капитального ремонта общего имущества многоквартирных домов, Комиссия по принятию решения о предоставлении субсидии из бюджета </w:t>
      </w:r>
      <w:r>
        <w:rPr>
          <w:rFonts w:ascii="Times New Roman" w:hAnsi="Times New Roman" w:cs="Times New Roman"/>
          <w:bCs/>
          <w:sz w:val="28"/>
          <w:szCs w:val="28"/>
        </w:rPr>
        <w:t>Корякского сельского поселения</w:t>
      </w:r>
      <w:r w:rsidRPr="00A81FF2">
        <w:rPr>
          <w:rFonts w:ascii="Times New Roman" w:hAnsi="Times New Roman" w:cs="Times New Roman"/>
          <w:sz w:val="28"/>
          <w:szCs w:val="28"/>
        </w:rPr>
        <w:t xml:space="preserve">  на проведение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Корякского сельского поселения</w:t>
      </w:r>
      <w:r w:rsidRPr="00A81FF2">
        <w:rPr>
          <w:rFonts w:ascii="Times New Roman" w:hAnsi="Times New Roman" w:cs="Times New Roman"/>
          <w:sz w:val="28"/>
          <w:szCs w:val="28"/>
        </w:rPr>
        <w:t xml:space="preserve"> 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1FF2">
        <w:rPr>
          <w:rFonts w:ascii="Times New Roman" w:hAnsi="Times New Roman" w:cs="Times New Roman"/>
          <w:sz w:val="28"/>
          <w:szCs w:val="28"/>
        </w:rPr>
        <w:t xml:space="preserve"> Комиссия), уточняет распределение данных средств между многоквартирными домами, которые включены</w:t>
      </w:r>
      <w:proofErr w:type="gramEnd"/>
      <w:r w:rsidRPr="00A81FF2">
        <w:rPr>
          <w:rFonts w:ascii="Times New Roman" w:hAnsi="Times New Roman" w:cs="Times New Roman"/>
          <w:sz w:val="28"/>
          <w:szCs w:val="28"/>
        </w:rPr>
        <w:t xml:space="preserve"> в кр</w:t>
      </w:r>
      <w:r>
        <w:rPr>
          <w:rFonts w:ascii="Times New Roman" w:hAnsi="Times New Roman" w:cs="Times New Roman"/>
          <w:sz w:val="28"/>
          <w:szCs w:val="28"/>
        </w:rPr>
        <w:t xml:space="preserve">аткосрочный план </w:t>
      </w:r>
      <w:r w:rsidRPr="000924D5">
        <w:rPr>
          <w:rFonts w:ascii="Times New Roman" w:hAnsi="Times New Roman" w:cs="Times New Roman"/>
          <w:sz w:val="28"/>
          <w:szCs w:val="28"/>
        </w:rPr>
        <w:t xml:space="preserve">проведения работ по капитальному ремонту общего имущества многоквартирных домов на территории 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  <w:r w:rsidRPr="000924D5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селения (далее – краткосрочный план).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2.4.1. Организационные мероприятия по созыву и подготовке заседаний Комиссии, подготовке решений Комиссии осуществляет секретарь Комиссии. Во время отсутствия секретаря Комиссии обязанности возлагаются на лицо, исполняющее его обязанности по должности.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2.4.2. Председатель Комис</w:t>
      </w:r>
      <w:r>
        <w:rPr>
          <w:rFonts w:ascii="Times New Roman" w:hAnsi="Times New Roman" w:cs="Times New Roman"/>
          <w:sz w:val="28"/>
          <w:szCs w:val="28"/>
        </w:rPr>
        <w:t>сии, а во время его отсутствия –</w:t>
      </w:r>
      <w:r w:rsidRPr="004B6450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 проводит заседания, руководит работой Комиссии. При временном отсутствии члена Комиссии в связи с отпуском, командировкой, болезнью и прочими причинами, в заседании Комиссии участвует лицо, исполняющее его обязанности по должности.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2.4.3. </w:t>
      </w:r>
      <w:r w:rsidR="00F06734">
        <w:rPr>
          <w:rFonts w:ascii="Times New Roman" w:hAnsi="Times New Roman"/>
          <w:bCs/>
          <w:color w:val="000000"/>
          <w:sz w:val="28"/>
          <w:szCs w:val="28"/>
        </w:rPr>
        <w:t>Комиссия в течени</w:t>
      </w:r>
      <w:proofErr w:type="gramStart"/>
      <w:r w:rsidR="00F06734">
        <w:rPr>
          <w:rFonts w:ascii="Times New Roman" w:hAnsi="Times New Roman"/>
          <w:bCs/>
          <w:color w:val="000000"/>
          <w:sz w:val="28"/>
          <w:szCs w:val="28"/>
        </w:rPr>
        <w:t>и</w:t>
      </w:r>
      <w:proofErr w:type="gramEnd"/>
      <w:r w:rsidR="00F06734">
        <w:rPr>
          <w:rFonts w:ascii="Times New Roman" w:hAnsi="Times New Roman"/>
          <w:bCs/>
          <w:color w:val="000000"/>
          <w:sz w:val="28"/>
          <w:szCs w:val="28"/>
        </w:rPr>
        <w:t xml:space="preserve"> 30 тридцати календарных дней </w:t>
      </w:r>
      <w:r w:rsidR="00F06734" w:rsidRPr="009A3A10">
        <w:rPr>
          <w:rFonts w:ascii="Times New Roman" w:hAnsi="Times New Roman"/>
          <w:bCs/>
          <w:color w:val="000000"/>
          <w:sz w:val="28"/>
          <w:szCs w:val="28"/>
        </w:rPr>
        <w:t xml:space="preserve">с даты поступления в администрацию документов </w:t>
      </w:r>
      <w:r w:rsidR="00F06734">
        <w:rPr>
          <w:rFonts w:ascii="Times New Roman" w:hAnsi="Times New Roman"/>
          <w:bCs/>
          <w:color w:val="000000"/>
          <w:sz w:val="28"/>
          <w:szCs w:val="28"/>
        </w:rPr>
        <w:t>рассматривает их и принимает р</w:t>
      </w:r>
      <w:r w:rsidR="00F06734" w:rsidRPr="00636E14">
        <w:rPr>
          <w:rFonts w:ascii="Times New Roman" w:hAnsi="Times New Roman"/>
          <w:bCs/>
          <w:color w:val="000000"/>
          <w:sz w:val="28"/>
          <w:szCs w:val="28"/>
        </w:rPr>
        <w:t xml:space="preserve">ешение о предоставлении или об отказе в предоставлении субсидии из бюджета </w:t>
      </w:r>
      <w:r w:rsidR="00F06734">
        <w:rPr>
          <w:rFonts w:ascii="Times New Roman" w:hAnsi="Times New Roman"/>
          <w:bCs/>
          <w:color w:val="000000"/>
          <w:sz w:val="28"/>
          <w:szCs w:val="28"/>
        </w:rPr>
        <w:t>Корякского</w:t>
      </w:r>
      <w:r w:rsidR="00F06734" w:rsidRPr="00636E14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 на проведение капитального ремонта общего имущества в многоквартирных домах, расположенных на территории </w:t>
      </w:r>
      <w:r w:rsidR="00F06734">
        <w:rPr>
          <w:rFonts w:ascii="Times New Roman" w:hAnsi="Times New Roman"/>
          <w:bCs/>
          <w:color w:val="000000"/>
          <w:sz w:val="28"/>
          <w:szCs w:val="28"/>
        </w:rPr>
        <w:t>Корякского</w:t>
      </w:r>
      <w:r w:rsidR="00F06734" w:rsidRPr="00636E14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F06734">
        <w:rPr>
          <w:rFonts w:ascii="Times New Roman" w:hAnsi="Times New Roman"/>
          <w:bCs/>
          <w:color w:val="000000"/>
          <w:sz w:val="28"/>
          <w:szCs w:val="28"/>
        </w:rPr>
        <w:t>, которое оформляется в двух экземплярах и подписывается членами Комиссии</w:t>
      </w:r>
      <w:r w:rsidRPr="004B6450">
        <w:rPr>
          <w:rFonts w:ascii="Times New Roman" w:hAnsi="Times New Roman" w:cs="Times New Roman"/>
          <w:sz w:val="28"/>
          <w:szCs w:val="28"/>
        </w:rPr>
        <w:t>.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2.4.4. В течение 7 (семи) дней </w:t>
      </w:r>
      <w:proofErr w:type="gramStart"/>
      <w:r w:rsidRPr="004B645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B6450">
        <w:rPr>
          <w:rFonts w:ascii="Times New Roman" w:hAnsi="Times New Roman" w:cs="Times New Roman"/>
          <w:sz w:val="28"/>
          <w:szCs w:val="28"/>
        </w:rPr>
        <w:t xml:space="preserve"> решения о распределении субсидии администрация обязана уведомить получателей субсидии, в отношении ко</w:t>
      </w:r>
      <w:r>
        <w:rPr>
          <w:rFonts w:ascii="Times New Roman" w:hAnsi="Times New Roman" w:cs="Times New Roman"/>
          <w:sz w:val="28"/>
          <w:szCs w:val="28"/>
        </w:rPr>
        <w:t>торых принято указанное решение и заключить</w:t>
      </w:r>
      <w:r w:rsidRPr="002E7361">
        <w:rPr>
          <w:rFonts w:ascii="Times New Roman" w:hAnsi="Times New Roman" w:cs="Times New Roman"/>
          <w:sz w:val="28"/>
          <w:szCs w:val="28"/>
        </w:rPr>
        <w:t xml:space="preserve"> договор с п</w:t>
      </w:r>
      <w:r>
        <w:rPr>
          <w:rFonts w:ascii="Times New Roman" w:hAnsi="Times New Roman" w:cs="Times New Roman"/>
          <w:sz w:val="28"/>
          <w:szCs w:val="28"/>
        </w:rPr>
        <w:t>олучателем субсидии и перечислить</w:t>
      </w:r>
      <w:r w:rsidRPr="002E7361">
        <w:rPr>
          <w:rFonts w:ascii="Times New Roman" w:hAnsi="Times New Roman" w:cs="Times New Roman"/>
          <w:sz w:val="28"/>
          <w:szCs w:val="28"/>
        </w:rPr>
        <w:t xml:space="preserve"> средства, предусмотренные на проведение капитального ремонта соответствующего многоквартирного дома.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2.5. Основаниями для отказа в предоставлении субсидии являются: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1) несоответствие получателя субсидии требованиям пункта 2.2 </w:t>
      </w:r>
      <w:r w:rsidRPr="004B6450">
        <w:rPr>
          <w:rFonts w:ascii="Times New Roman" w:hAnsi="Times New Roman" w:cs="Times New Roman"/>
          <w:sz w:val="28"/>
          <w:szCs w:val="28"/>
        </w:rPr>
        <w:fldChar w:fldCharType="begin"/>
      </w:r>
      <w:r w:rsidRPr="004B6450">
        <w:rPr>
          <w:rFonts w:ascii="Times New Roman" w:hAnsi="Times New Roman" w:cs="Times New Roman"/>
          <w:sz w:val="28"/>
          <w:szCs w:val="28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4B6450">
        <w:rPr>
          <w:rFonts w:ascii="Times New Roman" w:hAnsi="Times New Roman" w:cs="Times New Roman"/>
          <w:sz w:val="28"/>
          <w:szCs w:val="28"/>
        </w:rPr>
      </w:r>
      <w:r w:rsidRPr="004B6450">
        <w:rPr>
          <w:rFonts w:ascii="Times New Roman" w:hAnsi="Times New Roman" w:cs="Times New Roman"/>
          <w:sz w:val="28"/>
          <w:szCs w:val="28"/>
        </w:rPr>
        <w:fldChar w:fldCharType="separate"/>
      </w:r>
      <w:r w:rsidRPr="004B6450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B6450">
        <w:rPr>
          <w:rFonts w:ascii="Times New Roman" w:hAnsi="Times New Roman" w:cs="Times New Roman"/>
          <w:sz w:val="28"/>
          <w:szCs w:val="28"/>
        </w:rPr>
        <w:t xml:space="preserve"> </w:t>
      </w:r>
      <w:r w:rsidRPr="004B6450">
        <w:rPr>
          <w:rFonts w:ascii="Times New Roman" w:hAnsi="Times New Roman" w:cs="Times New Roman"/>
          <w:sz w:val="28"/>
          <w:szCs w:val="28"/>
        </w:rPr>
        <w:fldChar w:fldCharType="end"/>
      </w:r>
    </w:p>
    <w:p w:rsidR="00F75D2D" w:rsidRPr="00F06734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2) непредставление получателями субсидии, формирующими фонд </w:t>
      </w:r>
      <w:r w:rsidRPr="004B6450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ремонта на специальных счетах, документов, приведенных в пункте </w:t>
      </w:r>
      <w:r w:rsidRPr="00F06734">
        <w:rPr>
          <w:rFonts w:ascii="Times New Roman" w:hAnsi="Times New Roman" w:cs="Times New Roman"/>
          <w:sz w:val="28"/>
          <w:szCs w:val="28"/>
        </w:rPr>
        <w:t xml:space="preserve">2.7.1 </w:t>
      </w:r>
      <w:r w:rsidRPr="00F06734">
        <w:rPr>
          <w:rFonts w:ascii="Times New Roman" w:hAnsi="Times New Roman" w:cs="Times New Roman"/>
          <w:sz w:val="28"/>
          <w:szCs w:val="28"/>
        </w:rPr>
        <w:fldChar w:fldCharType="begin"/>
      </w:r>
      <w:r w:rsidRPr="00F06734">
        <w:rPr>
          <w:rFonts w:ascii="Times New Roman" w:hAnsi="Times New Roman" w:cs="Times New Roman"/>
          <w:sz w:val="28"/>
          <w:szCs w:val="28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F75D2D" w:rsidRPr="00F06734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06734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F06734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06734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F06734">
        <w:rPr>
          <w:rFonts w:ascii="Times New Roman" w:hAnsi="Times New Roman" w:cs="Times New Roman"/>
          <w:sz w:val="28"/>
          <w:szCs w:val="28"/>
        </w:rPr>
      </w:r>
      <w:r w:rsidRPr="00F06734">
        <w:rPr>
          <w:rFonts w:ascii="Times New Roman" w:hAnsi="Times New Roman" w:cs="Times New Roman"/>
          <w:sz w:val="28"/>
          <w:szCs w:val="28"/>
        </w:rPr>
        <w:fldChar w:fldCharType="separate"/>
      </w:r>
      <w:r w:rsidRPr="00F0673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06734">
        <w:rPr>
          <w:rFonts w:ascii="Times New Roman" w:hAnsi="Times New Roman" w:cs="Times New Roman"/>
          <w:sz w:val="28"/>
          <w:szCs w:val="28"/>
        </w:rPr>
        <w:t>;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06734">
        <w:rPr>
          <w:rFonts w:ascii="Times New Roman" w:hAnsi="Times New Roman" w:cs="Times New Roman"/>
          <w:sz w:val="28"/>
          <w:szCs w:val="28"/>
        </w:rPr>
        <w:t xml:space="preserve"> </w:t>
      </w:r>
      <w:r w:rsidRPr="00F06734">
        <w:rPr>
          <w:rFonts w:ascii="Times New Roman" w:hAnsi="Times New Roman" w:cs="Times New Roman"/>
          <w:sz w:val="28"/>
          <w:szCs w:val="28"/>
        </w:rPr>
        <w:fldChar w:fldCharType="end"/>
      </w:r>
      <w:r w:rsidR="00F06734">
        <w:rPr>
          <w:rFonts w:ascii="Times New Roman" w:hAnsi="Times New Roman"/>
          <w:bCs/>
          <w:color w:val="000000"/>
          <w:sz w:val="28"/>
          <w:szCs w:val="28"/>
        </w:rPr>
        <w:t>3) недостоверность представленной получателем субсидии информации.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2.6.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</w:t>
      </w:r>
      <w:r>
        <w:rPr>
          <w:rFonts w:ascii="Times New Roman" w:hAnsi="Times New Roman" w:cs="Times New Roman"/>
          <w:sz w:val="28"/>
          <w:szCs w:val="28"/>
        </w:rPr>
        <w:t>Камчатского</w:t>
      </w:r>
      <w:r w:rsidRPr="004B6450">
        <w:rPr>
          <w:rFonts w:ascii="Times New Roman" w:hAnsi="Times New Roman" w:cs="Times New Roman"/>
          <w:sz w:val="28"/>
          <w:szCs w:val="28"/>
        </w:rPr>
        <w:t xml:space="preserve"> оператора,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пунктами 2.6.1 –</w:t>
      </w:r>
      <w:r w:rsidRPr="004B6450">
        <w:rPr>
          <w:rFonts w:ascii="Times New Roman" w:hAnsi="Times New Roman" w:cs="Times New Roman"/>
          <w:sz w:val="28"/>
          <w:szCs w:val="28"/>
        </w:rPr>
        <w:t xml:space="preserve"> 2.6.2 </w:t>
      </w:r>
      <w:r w:rsidRPr="004B6450">
        <w:rPr>
          <w:rFonts w:ascii="Times New Roman" w:hAnsi="Times New Roman" w:cs="Times New Roman"/>
          <w:sz w:val="28"/>
          <w:szCs w:val="28"/>
        </w:rPr>
        <w:fldChar w:fldCharType="begin"/>
      </w:r>
      <w:r w:rsidRPr="004B6450">
        <w:rPr>
          <w:rFonts w:ascii="Times New Roman" w:hAnsi="Times New Roman" w:cs="Times New Roman"/>
          <w:sz w:val="28"/>
          <w:szCs w:val="28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4B6450">
        <w:rPr>
          <w:rFonts w:ascii="Times New Roman" w:hAnsi="Times New Roman" w:cs="Times New Roman"/>
          <w:sz w:val="28"/>
          <w:szCs w:val="28"/>
        </w:rPr>
      </w:r>
      <w:r w:rsidRPr="004B6450">
        <w:rPr>
          <w:rFonts w:ascii="Times New Roman" w:hAnsi="Times New Roman" w:cs="Times New Roman"/>
          <w:sz w:val="28"/>
          <w:szCs w:val="28"/>
        </w:rPr>
        <w:fldChar w:fldCharType="separate"/>
      </w:r>
      <w:r w:rsidRPr="004B6450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6450">
        <w:rPr>
          <w:rFonts w:ascii="Times New Roman" w:hAnsi="Times New Roman" w:cs="Times New Roman"/>
          <w:sz w:val="28"/>
          <w:szCs w:val="28"/>
        </w:rPr>
        <w:t xml:space="preserve"> </w:t>
      </w:r>
      <w:r w:rsidRPr="004B6450">
        <w:rPr>
          <w:rFonts w:ascii="Times New Roman" w:hAnsi="Times New Roman" w:cs="Times New Roman"/>
          <w:sz w:val="28"/>
          <w:szCs w:val="28"/>
        </w:rPr>
        <w:fldChar w:fldCharType="end"/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2.6.1. Средства бюджета </w:t>
      </w:r>
      <w:r>
        <w:rPr>
          <w:rFonts w:ascii="Times New Roman" w:hAnsi="Times New Roman" w:cs="Times New Roman"/>
          <w:bCs/>
          <w:sz w:val="28"/>
          <w:szCs w:val="28"/>
        </w:rPr>
        <w:t>Корякского сельского поселения</w:t>
      </w:r>
      <w:r w:rsidRPr="004B6450">
        <w:rPr>
          <w:rFonts w:ascii="Times New Roman" w:hAnsi="Times New Roman" w:cs="Times New Roman"/>
          <w:sz w:val="28"/>
          <w:szCs w:val="28"/>
        </w:rPr>
        <w:t xml:space="preserve">  перечисляются администрацией на отдельный банковский счет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4B6450">
        <w:rPr>
          <w:rFonts w:ascii="Times New Roman" w:hAnsi="Times New Roman" w:cs="Times New Roman"/>
          <w:sz w:val="28"/>
          <w:szCs w:val="28"/>
        </w:rPr>
        <w:t xml:space="preserve">оператора после заключения договора между администрацией и </w:t>
      </w:r>
      <w:r>
        <w:rPr>
          <w:rFonts w:ascii="Times New Roman" w:hAnsi="Times New Roman" w:cs="Times New Roman"/>
          <w:sz w:val="28"/>
          <w:szCs w:val="28"/>
        </w:rPr>
        <w:t xml:space="preserve">Камчатским </w:t>
      </w:r>
      <w:r w:rsidRPr="004B6450">
        <w:rPr>
          <w:rFonts w:ascii="Times New Roman" w:hAnsi="Times New Roman" w:cs="Times New Roman"/>
          <w:sz w:val="28"/>
          <w:szCs w:val="28"/>
        </w:rPr>
        <w:t>оператором в соответствии с решением о распределении субсидии.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2.6.2. В случае выявления фактов нарушения условий</w:t>
      </w:r>
      <w:r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4B6450">
        <w:rPr>
          <w:rFonts w:ascii="Times New Roman" w:hAnsi="Times New Roman" w:cs="Times New Roman"/>
          <w:sz w:val="28"/>
          <w:szCs w:val="28"/>
        </w:rPr>
        <w:t xml:space="preserve">, а также возникновения экономии субсидии, полученной в результате проведения конкурсов по отбору подрядных организаций, неиспользуемые средства </w:t>
      </w:r>
      <w:r>
        <w:rPr>
          <w:rFonts w:ascii="Times New Roman" w:hAnsi="Times New Roman" w:cs="Times New Roman"/>
          <w:sz w:val="28"/>
          <w:szCs w:val="28"/>
        </w:rPr>
        <w:t>возвращаются в местный бюджет</w:t>
      </w:r>
      <w:r w:rsidRPr="004B6450">
        <w:rPr>
          <w:rFonts w:ascii="Times New Roman" w:hAnsi="Times New Roman" w:cs="Times New Roman"/>
          <w:sz w:val="28"/>
          <w:szCs w:val="28"/>
        </w:rPr>
        <w:t>.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2.7.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специальных счетах,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пунктами 2.7.1 –</w:t>
      </w:r>
      <w:r w:rsidRPr="004B6450">
        <w:rPr>
          <w:rFonts w:ascii="Times New Roman" w:hAnsi="Times New Roman" w:cs="Times New Roman"/>
          <w:sz w:val="28"/>
          <w:szCs w:val="28"/>
        </w:rPr>
        <w:t xml:space="preserve"> 2.7.3 </w:t>
      </w:r>
      <w:r w:rsidRPr="004B6450">
        <w:rPr>
          <w:rFonts w:ascii="Times New Roman" w:hAnsi="Times New Roman" w:cs="Times New Roman"/>
          <w:sz w:val="28"/>
          <w:szCs w:val="28"/>
        </w:rPr>
        <w:fldChar w:fldCharType="begin"/>
      </w:r>
      <w:r w:rsidRPr="004B6450">
        <w:rPr>
          <w:rFonts w:ascii="Times New Roman" w:hAnsi="Times New Roman" w:cs="Times New Roman"/>
          <w:sz w:val="28"/>
          <w:szCs w:val="28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4B6450">
        <w:rPr>
          <w:rFonts w:ascii="Times New Roman" w:hAnsi="Times New Roman" w:cs="Times New Roman"/>
          <w:sz w:val="28"/>
          <w:szCs w:val="28"/>
        </w:rPr>
      </w:r>
      <w:r w:rsidRPr="004B6450">
        <w:rPr>
          <w:rFonts w:ascii="Times New Roman" w:hAnsi="Times New Roman" w:cs="Times New Roman"/>
          <w:sz w:val="28"/>
          <w:szCs w:val="28"/>
        </w:rPr>
        <w:fldChar w:fldCharType="separate"/>
      </w:r>
      <w:r w:rsidRPr="004B6450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6450">
        <w:rPr>
          <w:rFonts w:ascii="Times New Roman" w:hAnsi="Times New Roman" w:cs="Times New Roman"/>
          <w:sz w:val="28"/>
          <w:szCs w:val="28"/>
        </w:rPr>
        <w:t xml:space="preserve"> </w:t>
      </w:r>
      <w:r w:rsidRPr="004B6450">
        <w:rPr>
          <w:rFonts w:ascii="Times New Roman" w:hAnsi="Times New Roman" w:cs="Times New Roman"/>
          <w:sz w:val="28"/>
          <w:szCs w:val="28"/>
        </w:rPr>
        <w:fldChar w:fldCharType="end"/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2.7.1. Получатели субсидии, формирующие фонд капитального ремонта на специальном счете, открывают отдельные банковские счета. При этом для зачисления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4B6450">
        <w:rPr>
          <w:rFonts w:ascii="Times New Roman" w:hAnsi="Times New Roman" w:cs="Times New Roman"/>
          <w:sz w:val="28"/>
          <w:szCs w:val="28"/>
        </w:rPr>
        <w:t>муниципальной поддержки капитального ремонта многоквартирных домов на каждый многоквартирный дом о</w:t>
      </w:r>
      <w:r>
        <w:rPr>
          <w:rFonts w:ascii="Times New Roman" w:hAnsi="Times New Roman" w:cs="Times New Roman"/>
          <w:sz w:val="28"/>
          <w:szCs w:val="28"/>
        </w:rPr>
        <w:t xml:space="preserve">ткрывается один банковский счет </w:t>
      </w:r>
      <w:r w:rsidRPr="004B645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поддержки </w:t>
      </w:r>
      <w:r w:rsidRPr="004B6450">
        <w:rPr>
          <w:rFonts w:ascii="Times New Roman" w:hAnsi="Times New Roman" w:cs="Times New Roman"/>
          <w:sz w:val="28"/>
          <w:szCs w:val="28"/>
        </w:rPr>
        <w:t>направляется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4B6450">
        <w:rPr>
          <w:rFonts w:ascii="Times New Roman" w:hAnsi="Times New Roman" w:cs="Times New Roman"/>
          <w:sz w:val="28"/>
          <w:szCs w:val="28"/>
        </w:rPr>
        <w:t>: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1) уведомление об открытии </w:t>
      </w:r>
      <w:r>
        <w:rPr>
          <w:rFonts w:ascii="Times New Roman" w:hAnsi="Times New Roman" w:cs="Times New Roman"/>
          <w:sz w:val="28"/>
          <w:szCs w:val="28"/>
        </w:rPr>
        <w:t>банковского счета</w:t>
      </w:r>
      <w:r w:rsidRPr="004B6450">
        <w:rPr>
          <w:rFonts w:ascii="Times New Roman" w:hAnsi="Times New Roman" w:cs="Times New Roman"/>
          <w:sz w:val="28"/>
          <w:szCs w:val="28"/>
        </w:rPr>
        <w:t xml:space="preserve"> с указанием их реквизитов;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2) решение о проведении капитального ремонта, которое принято в соответствии с требованиями </w:t>
      </w:r>
      <w:r w:rsidRPr="004B6450">
        <w:rPr>
          <w:rFonts w:ascii="Times New Roman" w:hAnsi="Times New Roman" w:cs="Times New Roman"/>
          <w:sz w:val="28"/>
          <w:szCs w:val="28"/>
        </w:rPr>
        <w:fldChar w:fldCharType="begin"/>
      </w:r>
      <w:r w:rsidRPr="004B6450">
        <w:rPr>
          <w:rFonts w:ascii="Times New Roman" w:hAnsi="Times New Roman" w:cs="Times New Roman"/>
          <w:sz w:val="28"/>
          <w:szCs w:val="28"/>
        </w:rPr>
        <w:instrText xml:space="preserve"> HYPERLINK "kodeks://link/d?nd=901919946&amp;point=mark=00000000000000000000000000000000000000000000000000BP80OS"\o"’’Жилищный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4B6450">
        <w:rPr>
          <w:rFonts w:ascii="Times New Roman" w:hAnsi="Times New Roman" w:cs="Times New Roman"/>
          <w:sz w:val="28"/>
          <w:szCs w:val="28"/>
        </w:rPr>
      </w:r>
      <w:r w:rsidRPr="004B6450">
        <w:rPr>
          <w:rFonts w:ascii="Times New Roman" w:hAnsi="Times New Roman" w:cs="Times New Roman"/>
          <w:sz w:val="28"/>
          <w:szCs w:val="28"/>
        </w:rPr>
        <w:fldChar w:fldCharType="separate"/>
      </w:r>
      <w:r w:rsidRPr="004B6450">
        <w:rPr>
          <w:rFonts w:ascii="Times New Roman" w:hAnsi="Times New Roman" w:cs="Times New Roman"/>
          <w:sz w:val="28"/>
          <w:szCs w:val="28"/>
        </w:rPr>
        <w:t xml:space="preserve">статьи 189 </w:t>
      </w:r>
      <w:r w:rsidRPr="004B6450">
        <w:rPr>
          <w:rFonts w:ascii="Times New Roman" w:hAnsi="Times New Roman" w:cs="Times New Roman"/>
          <w:sz w:val="28"/>
          <w:szCs w:val="28"/>
        </w:rPr>
        <w:fldChar w:fldCharType="end"/>
      </w:r>
      <w:r w:rsidRPr="004B6450">
        <w:rPr>
          <w:rFonts w:ascii="Times New Roman" w:hAnsi="Times New Roman" w:cs="Times New Roman"/>
          <w:sz w:val="28"/>
          <w:szCs w:val="28"/>
        </w:rPr>
        <w:t xml:space="preserve"> </w:t>
      </w:r>
      <w:r w:rsidRPr="004B6450">
        <w:rPr>
          <w:rFonts w:ascii="Times New Roman" w:hAnsi="Times New Roman" w:cs="Times New Roman"/>
          <w:sz w:val="28"/>
          <w:szCs w:val="28"/>
        </w:rPr>
        <w:fldChar w:fldCharType="begin"/>
      </w:r>
      <w:r w:rsidRPr="004B6450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4B6450">
        <w:rPr>
          <w:rFonts w:ascii="Times New Roman" w:hAnsi="Times New Roman" w:cs="Times New Roman"/>
          <w:sz w:val="28"/>
          <w:szCs w:val="28"/>
        </w:rPr>
      </w:r>
      <w:r w:rsidRPr="004B6450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Жилищного К</w:t>
      </w:r>
      <w:r w:rsidRPr="004B6450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6450">
        <w:rPr>
          <w:rFonts w:ascii="Times New Roman" w:hAnsi="Times New Roman" w:cs="Times New Roman"/>
          <w:sz w:val="28"/>
          <w:szCs w:val="28"/>
        </w:rPr>
        <w:t xml:space="preserve"> </w:t>
      </w:r>
      <w:r w:rsidRPr="004B6450">
        <w:rPr>
          <w:rFonts w:ascii="Times New Roman" w:hAnsi="Times New Roman" w:cs="Times New Roman"/>
          <w:sz w:val="28"/>
          <w:szCs w:val="28"/>
        </w:rPr>
        <w:fldChar w:fldCharType="end"/>
      </w:r>
      <w:r w:rsidRPr="004B6450">
        <w:rPr>
          <w:rFonts w:ascii="Times New Roman" w:hAnsi="Times New Roman" w:cs="Times New Roman"/>
          <w:sz w:val="28"/>
          <w:szCs w:val="28"/>
        </w:rPr>
        <w:t>определяющее организацию (порядок ее определения), с которой будет заключен договор на проведение капитального ремонта в соответствии с краткосрочным планом;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4B6450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Pr="004B645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4B6450">
        <w:rPr>
          <w:rFonts w:ascii="Times New Roman" w:hAnsi="Times New Roman" w:cs="Times New Roman"/>
          <w:sz w:val="28"/>
          <w:szCs w:val="28"/>
        </w:rPr>
        <w:fldChar w:fldCharType="begin"/>
      </w:r>
      <w:r w:rsidRPr="004B6450">
        <w:rPr>
          <w:rFonts w:ascii="Times New Roman" w:hAnsi="Times New Roman" w:cs="Times New Roman"/>
          <w:sz w:val="28"/>
          <w:szCs w:val="28"/>
        </w:rPr>
        <w:instrText xml:space="preserve"> HYPERLINK "kodeks://link/d?nd=901919946&amp;point=mark=00000000000000000000000000000000000000000000000000BP80OS"\o"’’Жилищный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4B6450">
        <w:rPr>
          <w:rFonts w:ascii="Times New Roman" w:hAnsi="Times New Roman" w:cs="Times New Roman"/>
          <w:sz w:val="28"/>
          <w:szCs w:val="28"/>
        </w:rPr>
      </w:r>
      <w:r w:rsidRPr="004B6450">
        <w:rPr>
          <w:rFonts w:ascii="Times New Roman" w:hAnsi="Times New Roman" w:cs="Times New Roman"/>
          <w:sz w:val="28"/>
          <w:szCs w:val="28"/>
        </w:rPr>
        <w:fldChar w:fldCharType="separate"/>
      </w:r>
      <w:r w:rsidRPr="004B6450">
        <w:rPr>
          <w:rFonts w:ascii="Times New Roman" w:hAnsi="Times New Roman" w:cs="Times New Roman"/>
          <w:sz w:val="28"/>
          <w:szCs w:val="28"/>
        </w:rPr>
        <w:t xml:space="preserve">статьи 189 </w:t>
      </w:r>
      <w:r w:rsidRPr="004B6450">
        <w:rPr>
          <w:rFonts w:ascii="Times New Roman" w:hAnsi="Times New Roman" w:cs="Times New Roman"/>
          <w:sz w:val="28"/>
          <w:szCs w:val="28"/>
        </w:rPr>
        <w:fldChar w:fldCharType="end"/>
      </w:r>
      <w:r w:rsidRPr="004B6450">
        <w:rPr>
          <w:rFonts w:ascii="Times New Roman" w:hAnsi="Times New Roman" w:cs="Times New Roman"/>
          <w:sz w:val="28"/>
          <w:szCs w:val="28"/>
        </w:rPr>
        <w:t xml:space="preserve"> </w:t>
      </w:r>
      <w:r w:rsidRPr="004B6450">
        <w:rPr>
          <w:rFonts w:ascii="Times New Roman" w:hAnsi="Times New Roman" w:cs="Times New Roman"/>
          <w:sz w:val="28"/>
          <w:szCs w:val="28"/>
        </w:rPr>
        <w:fldChar w:fldCharType="begin"/>
      </w:r>
      <w:r w:rsidRPr="004B6450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4B6450">
        <w:rPr>
          <w:rFonts w:ascii="Times New Roman" w:hAnsi="Times New Roman" w:cs="Times New Roman"/>
          <w:sz w:val="28"/>
          <w:szCs w:val="28"/>
        </w:rPr>
      </w:r>
      <w:r w:rsidRPr="004B6450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Жилищного К</w:t>
      </w:r>
      <w:r w:rsidRPr="004B6450">
        <w:rPr>
          <w:rFonts w:ascii="Times New Roman" w:hAnsi="Times New Roman" w:cs="Times New Roman"/>
          <w:sz w:val="28"/>
          <w:szCs w:val="28"/>
        </w:rPr>
        <w:t xml:space="preserve">одекса Российской Федерации </w:t>
      </w:r>
      <w:r w:rsidRPr="004B6450">
        <w:rPr>
          <w:rFonts w:ascii="Times New Roman" w:hAnsi="Times New Roman" w:cs="Times New Roman"/>
          <w:sz w:val="28"/>
          <w:szCs w:val="28"/>
        </w:rPr>
        <w:fldChar w:fldCharType="end"/>
      </w:r>
      <w:r w:rsidRPr="004B6450">
        <w:rPr>
          <w:rFonts w:ascii="Times New Roman" w:hAnsi="Times New Roman" w:cs="Times New Roman"/>
          <w:sz w:val="28"/>
          <w:szCs w:val="28"/>
        </w:rPr>
        <w:t xml:space="preserve">смета расходов на капитальный ремонт этого дома с учетом перечня работ, установленных для данного дома на текущий год в краткосрочном плане, и с учетом предельной стоимости услуг и (или) работ по капитальному ремонту, установленной </w:t>
      </w:r>
      <w:r>
        <w:rPr>
          <w:rFonts w:ascii="Times New Roman" w:hAnsi="Times New Roman" w:cs="Times New Roman"/>
          <w:sz w:val="28"/>
          <w:szCs w:val="28"/>
        </w:rPr>
        <w:t>Камчатским краем</w:t>
      </w:r>
      <w:r w:rsidRPr="004B6450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</w:t>
      </w:r>
      <w:r w:rsidRPr="004B6450">
        <w:rPr>
          <w:rFonts w:ascii="Times New Roman" w:hAnsi="Times New Roman" w:cs="Times New Roman"/>
          <w:sz w:val="28"/>
          <w:szCs w:val="28"/>
        </w:rPr>
        <w:t>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6450">
        <w:rPr>
          <w:rFonts w:ascii="Times New Roman" w:hAnsi="Times New Roman" w:cs="Times New Roman"/>
          <w:sz w:val="28"/>
          <w:szCs w:val="28"/>
        </w:rPr>
        <w:t xml:space="preserve"> выявления фактов нарушения условий предоставления субсидии,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 </w:t>
      </w:r>
      <w:r>
        <w:rPr>
          <w:rFonts w:ascii="Times New Roman" w:hAnsi="Times New Roman" w:cs="Times New Roman"/>
          <w:bCs/>
          <w:sz w:val="28"/>
          <w:szCs w:val="28"/>
        </w:rPr>
        <w:t>Корякского сельского поселения.</w:t>
      </w:r>
      <w:r w:rsidRPr="004B64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2.8. 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</w:t>
      </w:r>
      <w:r w:rsidRPr="004B6450">
        <w:rPr>
          <w:rFonts w:ascii="Times New Roman" w:hAnsi="Times New Roman" w:cs="Times New Roman"/>
          <w:sz w:val="28"/>
          <w:szCs w:val="28"/>
        </w:rPr>
        <w:lastRenderedPageBreak/>
        <w:t>дома, согласованных с администрацией и подписанных лицами, которые уполномочены действовать от имени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срока, указанного в договоре (контракте) о проведении капитального ремонта многоквартирного дома</w:t>
      </w:r>
      <w:r w:rsidRPr="004B6450">
        <w:rPr>
          <w:rFonts w:ascii="Times New Roman" w:hAnsi="Times New Roman" w:cs="Times New Roman"/>
          <w:sz w:val="28"/>
          <w:szCs w:val="28"/>
        </w:rPr>
        <w:t>.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2.9. Отказ администрации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краткосрочным планом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6450">
        <w:rPr>
          <w:rFonts w:ascii="Times New Roman" w:hAnsi="Times New Roman" w:cs="Times New Roman"/>
          <w:sz w:val="28"/>
          <w:szCs w:val="28"/>
        </w:rPr>
        <w:t xml:space="preserve"> а также в случае превышения ранее утвержденной сметы на капитальный ремонт этого дома.</w:t>
      </w:r>
    </w:p>
    <w:p w:rsidR="00F75D2D" w:rsidRPr="00FC3A1B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75D2D" w:rsidRDefault="00F75D2D" w:rsidP="00F75D2D">
      <w:pPr>
        <w:pStyle w:val="HEADERTEXT0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B6450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Требования к отчетности о расходовании субсидии</w:t>
      </w:r>
    </w:p>
    <w:p w:rsidR="00F75D2D" w:rsidRPr="004B6450" w:rsidRDefault="00F75D2D" w:rsidP="00F75D2D">
      <w:pPr>
        <w:pStyle w:val="HEADERTEXT0"/>
        <w:ind w:left="4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B645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B6450">
        <w:rPr>
          <w:rFonts w:ascii="Times New Roman" w:hAnsi="Times New Roman" w:cs="Times New Roman"/>
          <w:sz w:val="28"/>
          <w:szCs w:val="28"/>
        </w:rPr>
        <w:t xml:space="preserve">Получатели субсидий ежеквартально, в срок не позднее последнего рабочего дня месяца, следующего за отчетным кварталом, представляют в администрацию финансовый отчет о целевом использовании денежных средств по форме согласно </w:t>
      </w:r>
      <w:r w:rsidRPr="004B6450">
        <w:rPr>
          <w:rFonts w:ascii="Times New Roman" w:hAnsi="Times New Roman" w:cs="Times New Roman"/>
          <w:sz w:val="28"/>
          <w:szCs w:val="28"/>
        </w:rPr>
        <w:fldChar w:fldCharType="begin"/>
      </w:r>
      <w:r w:rsidRPr="004B6450">
        <w:rPr>
          <w:rFonts w:ascii="Times New Roman" w:hAnsi="Times New Roman" w:cs="Times New Roman"/>
          <w:sz w:val="28"/>
          <w:szCs w:val="28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4B6450">
        <w:rPr>
          <w:rFonts w:ascii="Times New Roman" w:hAnsi="Times New Roman" w:cs="Times New Roman"/>
          <w:sz w:val="28"/>
          <w:szCs w:val="28"/>
        </w:rPr>
      </w:r>
      <w:r w:rsidRPr="004B6450">
        <w:rPr>
          <w:rFonts w:ascii="Times New Roman" w:hAnsi="Times New Roman" w:cs="Times New Roman"/>
          <w:sz w:val="28"/>
          <w:szCs w:val="28"/>
        </w:rPr>
        <w:fldChar w:fldCharType="separate"/>
      </w:r>
      <w:r w:rsidRPr="004B6450">
        <w:rPr>
          <w:rFonts w:ascii="Times New Roman" w:hAnsi="Times New Roman" w:cs="Times New Roman"/>
          <w:sz w:val="28"/>
          <w:szCs w:val="28"/>
        </w:rPr>
        <w:t>приложению</w:t>
      </w:r>
      <w:r w:rsidRPr="004B6450">
        <w:rPr>
          <w:rFonts w:ascii="Times New Roman" w:hAnsi="Times New Roman" w:cs="Times New Roman"/>
          <w:sz w:val="28"/>
          <w:szCs w:val="28"/>
        </w:rPr>
        <w:fldChar w:fldCharType="end"/>
      </w:r>
      <w:r w:rsidRPr="004B6450">
        <w:rPr>
          <w:rFonts w:ascii="Times New Roman" w:hAnsi="Times New Roman" w:cs="Times New Roman"/>
          <w:sz w:val="28"/>
          <w:szCs w:val="28"/>
        </w:rPr>
        <w:t xml:space="preserve"> к настоящему Порядку или по форме, предусмотренной договором, </w:t>
      </w:r>
      <w:proofErr w:type="gramStart"/>
      <w:r w:rsidRPr="004B64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6450">
        <w:rPr>
          <w:rFonts w:ascii="Times New Roman" w:hAnsi="Times New Roman" w:cs="Times New Roman"/>
          <w:sz w:val="28"/>
          <w:szCs w:val="28"/>
        </w:rPr>
        <w:t xml:space="preserve"> </w:t>
      </w:r>
      <w:r w:rsidRPr="004B6450">
        <w:rPr>
          <w:rFonts w:ascii="Times New Roman" w:hAnsi="Times New Roman" w:cs="Times New Roman"/>
          <w:sz w:val="28"/>
          <w:szCs w:val="28"/>
        </w:rPr>
        <w:fldChar w:fldCharType="begin"/>
      </w:r>
      <w:r w:rsidRPr="004B6450">
        <w:rPr>
          <w:rFonts w:ascii="Times New Roman" w:hAnsi="Times New Roman" w:cs="Times New Roman"/>
          <w:sz w:val="28"/>
          <w:szCs w:val="28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4B6450">
        <w:rPr>
          <w:rFonts w:ascii="Times New Roman" w:hAnsi="Times New Roman" w:cs="Times New Roman"/>
          <w:sz w:val="28"/>
          <w:szCs w:val="28"/>
        </w:rPr>
      </w:r>
      <w:r w:rsidRPr="004B6450">
        <w:rPr>
          <w:rFonts w:ascii="Times New Roman" w:hAnsi="Times New Roman" w:cs="Times New Roman"/>
          <w:sz w:val="28"/>
          <w:szCs w:val="28"/>
        </w:rPr>
        <w:fldChar w:fldCharType="separate"/>
      </w:r>
      <w:r w:rsidRPr="004B6450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4B6450">
        <w:rPr>
          <w:rFonts w:ascii="Times New Roman" w:hAnsi="Times New Roman" w:cs="Times New Roman"/>
          <w:sz w:val="28"/>
          <w:szCs w:val="28"/>
        </w:rPr>
        <w:fldChar w:fldCharType="end"/>
      </w:r>
      <w:r w:rsidRPr="004B6450">
        <w:rPr>
          <w:rFonts w:ascii="Times New Roman" w:hAnsi="Times New Roman" w:cs="Times New Roman"/>
          <w:sz w:val="28"/>
          <w:szCs w:val="28"/>
        </w:rPr>
        <w:t xml:space="preserve">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F75D2D" w:rsidRPr="00FC3A1B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75D2D" w:rsidRPr="004B6450" w:rsidRDefault="00F75D2D" w:rsidP="00F75D2D">
      <w:pPr>
        <w:pStyle w:val="HEADERTEXT0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B645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Требования об осуществлении </w:t>
      </w:r>
      <w:proofErr w:type="gramStart"/>
      <w:r w:rsidRPr="004B6450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4B645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 </w:t>
      </w:r>
    </w:p>
    <w:p w:rsidR="00F75D2D" w:rsidRPr="004B6450" w:rsidRDefault="00F75D2D" w:rsidP="00F75D2D">
      <w:pPr>
        <w:pStyle w:val="HEADERTEXT0"/>
        <w:ind w:left="4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4.1. Субсидия подлежит возврату в бюджет </w:t>
      </w:r>
      <w:r>
        <w:rPr>
          <w:rFonts w:ascii="Times New Roman" w:hAnsi="Times New Roman" w:cs="Times New Roman"/>
          <w:bCs/>
          <w:sz w:val="28"/>
          <w:szCs w:val="28"/>
        </w:rPr>
        <w:t>Корякского сельского поселения</w:t>
      </w:r>
      <w:r w:rsidRPr="004B6450">
        <w:rPr>
          <w:rFonts w:ascii="Times New Roman" w:hAnsi="Times New Roman" w:cs="Times New Roman"/>
          <w:sz w:val="28"/>
          <w:szCs w:val="28"/>
        </w:rPr>
        <w:t xml:space="preserve">  в следующих случаях: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</w:t>
      </w:r>
      <w:r>
        <w:rPr>
          <w:rFonts w:ascii="Times New Roman" w:hAnsi="Times New Roman" w:cs="Times New Roman"/>
          <w:bCs/>
          <w:sz w:val="28"/>
          <w:szCs w:val="28"/>
        </w:rPr>
        <w:t>Корякского сельского поселения;</w:t>
      </w:r>
      <w:r w:rsidRPr="004B64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4) выявления факта предоставления недостоверных сведений для получения </w:t>
      </w:r>
      <w:r w:rsidRPr="004B6450">
        <w:rPr>
          <w:rFonts w:ascii="Times New Roman" w:hAnsi="Times New Roman" w:cs="Times New Roman"/>
          <w:sz w:val="28"/>
          <w:szCs w:val="28"/>
        </w:rPr>
        <w:lastRenderedPageBreak/>
        <w:t>средств и (или) документов, подтверждающих затраты;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4.2. Факт нецелевого использования субсидии или невыпол</w:t>
      </w:r>
      <w:r>
        <w:rPr>
          <w:rFonts w:ascii="Times New Roman" w:hAnsi="Times New Roman" w:cs="Times New Roman"/>
          <w:sz w:val="28"/>
          <w:szCs w:val="28"/>
        </w:rPr>
        <w:t>нения условий, предусмотренных д</w:t>
      </w:r>
      <w:r w:rsidRPr="004B6450">
        <w:rPr>
          <w:rFonts w:ascii="Times New Roman" w:hAnsi="Times New Roman" w:cs="Times New Roman"/>
          <w:sz w:val="28"/>
          <w:szCs w:val="28"/>
        </w:rPr>
        <w:t>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4.3.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4.4. Возврат в текущем финансовом году получателем субсидии остатков субсидии, не использованных в отчетном финансовом году, в случаях, предусмотренных договором, указанном в пункте 2.1 </w:t>
      </w:r>
      <w:r w:rsidRPr="004B6450">
        <w:rPr>
          <w:rFonts w:ascii="Times New Roman" w:hAnsi="Times New Roman" w:cs="Times New Roman"/>
          <w:sz w:val="28"/>
          <w:szCs w:val="28"/>
        </w:rPr>
        <w:fldChar w:fldCharType="begin"/>
      </w:r>
      <w:r w:rsidRPr="004B6450">
        <w:rPr>
          <w:rFonts w:ascii="Times New Roman" w:hAnsi="Times New Roman" w:cs="Times New Roman"/>
          <w:sz w:val="28"/>
          <w:szCs w:val="28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4B6450">
        <w:rPr>
          <w:rFonts w:ascii="Times New Roman" w:hAnsi="Times New Roman" w:cs="Times New Roman"/>
          <w:sz w:val="28"/>
          <w:szCs w:val="28"/>
        </w:rPr>
      </w:r>
      <w:r w:rsidRPr="004B6450">
        <w:rPr>
          <w:rFonts w:ascii="Times New Roman" w:hAnsi="Times New Roman" w:cs="Times New Roman"/>
          <w:sz w:val="28"/>
          <w:szCs w:val="28"/>
        </w:rPr>
        <w:fldChar w:fldCharType="separate"/>
      </w:r>
      <w:r w:rsidRPr="004B6450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6450">
        <w:rPr>
          <w:rFonts w:ascii="Times New Roman" w:hAnsi="Times New Roman" w:cs="Times New Roman"/>
          <w:sz w:val="28"/>
          <w:szCs w:val="28"/>
        </w:rPr>
        <w:t xml:space="preserve"> </w:t>
      </w:r>
      <w:r w:rsidRPr="004B6450">
        <w:rPr>
          <w:rFonts w:ascii="Times New Roman" w:hAnsi="Times New Roman" w:cs="Times New Roman"/>
          <w:sz w:val="28"/>
          <w:szCs w:val="28"/>
        </w:rPr>
        <w:fldChar w:fldCharType="end"/>
      </w:r>
      <w:r w:rsidRPr="004B6450">
        <w:rPr>
          <w:rFonts w:ascii="Times New Roman" w:hAnsi="Times New Roman" w:cs="Times New Roman"/>
          <w:sz w:val="28"/>
          <w:szCs w:val="28"/>
        </w:rPr>
        <w:t xml:space="preserve"> осуществляется получателем субсидии в течение 10 (десяти) рабочих дней со дня предоставления им установленной отчетности.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4.5.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4.6.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F75D2D" w:rsidRPr="004B6450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F75D2D" w:rsidRPr="00422983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4.8.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F75D2D" w:rsidRDefault="00F75D2D" w:rsidP="00F75D2D">
      <w:pPr>
        <w:pStyle w:val="FORMATTEXT0"/>
        <w:jc w:val="right"/>
        <w:rPr>
          <w:rFonts w:ascii="Times New Roman" w:hAnsi="Times New Roman" w:cs="Times New Roman"/>
        </w:rPr>
      </w:pPr>
    </w:p>
    <w:p w:rsidR="00F75D2D" w:rsidRDefault="00F75D2D" w:rsidP="00F75D2D">
      <w:pPr>
        <w:pStyle w:val="FORMATTEXT0"/>
        <w:jc w:val="right"/>
        <w:rPr>
          <w:rFonts w:ascii="Times New Roman" w:hAnsi="Times New Roman" w:cs="Times New Roman"/>
        </w:rPr>
      </w:pPr>
    </w:p>
    <w:p w:rsidR="00F75D2D" w:rsidRDefault="00F75D2D" w:rsidP="00F75D2D">
      <w:pPr>
        <w:pStyle w:val="FORMATTEXT0"/>
        <w:jc w:val="right"/>
        <w:rPr>
          <w:rFonts w:ascii="Times New Roman" w:hAnsi="Times New Roman" w:cs="Times New Roman"/>
        </w:rPr>
      </w:pPr>
    </w:p>
    <w:p w:rsidR="00F75D2D" w:rsidRDefault="00F75D2D" w:rsidP="00F75D2D">
      <w:pPr>
        <w:pStyle w:val="FORMATTEXT0"/>
        <w:jc w:val="right"/>
        <w:rPr>
          <w:rFonts w:ascii="Times New Roman" w:hAnsi="Times New Roman" w:cs="Times New Roman"/>
        </w:rPr>
      </w:pPr>
    </w:p>
    <w:p w:rsidR="00F75D2D" w:rsidRDefault="00F75D2D" w:rsidP="00F75D2D">
      <w:pPr>
        <w:pStyle w:val="FORMATTEXT0"/>
        <w:jc w:val="right"/>
        <w:rPr>
          <w:rFonts w:ascii="Times New Roman" w:hAnsi="Times New Roman" w:cs="Times New Roman"/>
        </w:rPr>
      </w:pPr>
    </w:p>
    <w:p w:rsidR="00F75D2D" w:rsidRDefault="00F75D2D" w:rsidP="00F75D2D">
      <w:pPr>
        <w:pStyle w:val="FORMATTEXT0"/>
        <w:rPr>
          <w:rFonts w:ascii="Times New Roman" w:hAnsi="Times New Roman" w:cs="Times New Roman"/>
        </w:rPr>
      </w:pPr>
    </w:p>
    <w:p w:rsidR="00F06734" w:rsidRDefault="00F06734" w:rsidP="00F75D2D">
      <w:pPr>
        <w:pStyle w:val="FORMATTEXT0"/>
        <w:rPr>
          <w:rFonts w:ascii="Times New Roman" w:hAnsi="Times New Roman" w:cs="Times New Roman"/>
        </w:rPr>
      </w:pPr>
    </w:p>
    <w:p w:rsidR="00F06734" w:rsidRDefault="00F06734" w:rsidP="00F75D2D">
      <w:pPr>
        <w:pStyle w:val="FORMATTEXT0"/>
        <w:rPr>
          <w:rFonts w:ascii="Times New Roman" w:hAnsi="Times New Roman" w:cs="Times New Roman"/>
        </w:rPr>
      </w:pPr>
    </w:p>
    <w:p w:rsidR="00F06734" w:rsidRDefault="00F06734" w:rsidP="00F75D2D">
      <w:pPr>
        <w:pStyle w:val="FORMATTEXT0"/>
        <w:rPr>
          <w:rFonts w:ascii="Times New Roman" w:hAnsi="Times New Roman" w:cs="Times New Roman"/>
        </w:rPr>
      </w:pPr>
    </w:p>
    <w:p w:rsidR="00F06734" w:rsidRDefault="00F06734" w:rsidP="00F75D2D">
      <w:pPr>
        <w:pStyle w:val="FORMATTEXT0"/>
        <w:rPr>
          <w:rFonts w:ascii="Times New Roman" w:hAnsi="Times New Roman" w:cs="Times New Roman"/>
        </w:rPr>
      </w:pPr>
    </w:p>
    <w:p w:rsidR="00F75D2D" w:rsidRDefault="00F75D2D" w:rsidP="00F75D2D">
      <w:pPr>
        <w:pStyle w:val="FORMATTEXT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43"/>
        <w:tblW w:w="0" w:type="auto"/>
        <w:tblLook w:val="04A0"/>
      </w:tblPr>
      <w:tblGrid>
        <w:gridCol w:w="5457"/>
      </w:tblGrid>
      <w:tr w:rsidR="00F75D2D" w:rsidRPr="00B24A5C" w:rsidTr="00BB5EB9">
        <w:trPr>
          <w:trHeight w:val="2055"/>
        </w:trPr>
        <w:tc>
          <w:tcPr>
            <w:tcW w:w="5457" w:type="dxa"/>
            <w:shd w:val="clear" w:color="auto" w:fill="auto"/>
          </w:tcPr>
          <w:p w:rsidR="00F75D2D" w:rsidRPr="00B24A5C" w:rsidRDefault="00F75D2D" w:rsidP="00BB5EB9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Порядку </w:t>
            </w:r>
            <w:r w:rsidRPr="00B24A5C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 расположенных на территории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Корякского</w:t>
            </w:r>
            <w:r w:rsidRPr="00B24A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F75D2D" w:rsidRPr="00B24A5C" w:rsidRDefault="00F75D2D" w:rsidP="00BB5EB9">
            <w:pPr>
              <w:pStyle w:val="FORMATTEX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D2D" w:rsidRDefault="00F75D2D" w:rsidP="00F75D2D">
      <w:pPr>
        <w:pStyle w:val="FORMATTEXT0"/>
        <w:jc w:val="right"/>
        <w:rPr>
          <w:rFonts w:ascii="Times New Roman" w:hAnsi="Times New Roman" w:cs="Times New Roman"/>
        </w:rPr>
      </w:pPr>
    </w:p>
    <w:p w:rsidR="00F75D2D" w:rsidRDefault="00F75D2D" w:rsidP="00F75D2D">
      <w:pPr>
        <w:pStyle w:val="FORMATTEXT0"/>
        <w:jc w:val="right"/>
        <w:rPr>
          <w:rFonts w:ascii="Times New Roman" w:hAnsi="Times New Roman" w:cs="Times New Roman"/>
        </w:rPr>
      </w:pPr>
    </w:p>
    <w:p w:rsidR="00F75D2D" w:rsidRDefault="00F75D2D" w:rsidP="00F75D2D">
      <w:pPr>
        <w:pStyle w:val="FORMATTEXT0"/>
        <w:jc w:val="right"/>
        <w:rPr>
          <w:rFonts w:ascii="Times New Roman" w:hAnsi="Times New Roman" w:cs="Times New Roman"/>
        </w:rPr>
      </w:pPr>
    </w:p>
    <w:p w:rsidR="00F75D2D" w:rsidRPr="00FC3A1B" w:rsidRDefault="00F75D2D" w:rsidP="00F75D2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F75D2D" w:rsidRDefault="00F75D2D" w:rsidP="00F75D2D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75D2D" w:rsidRDefault="00F75D2D" w:rsidP="00F75D2D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75D2D" w:rsidRDefault="00F75D2D" w:rsidP="00F75D2D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75D2D" w:rsidRDefault="00F75D2D" w:rsidP="00F75D2D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75D2D" w:rsidRDefault="00F75D2D" w:rsidP="00F75D2D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75D2D" w:rsidRDefault="00F75D2D" w:rsidP="00F75D2D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75D2D" w:rsidRDefault="00F75D2D" w:rsidP="00F75D2D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75D2D" w:rsidRPr="00422983" w:rsidRDefault="00F75D2D" w:rsidP="00F75D2D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29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Отчет о ходе реализации программы по капитальному ремонту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Корякского</w:t>
      </w:r>
      <w:r w:rsidRPr="004229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поселения, за ____ квартал ____ года </w:t>
      </w:r>
    </w:p>
    <w:tbl>
      <w:tblPr>
        <w:tblW w:w="10206" w:type="dxa"/>
        <w:jc w:val="center"/>
        <w:tblInd w:w="-539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67"/>
        <w:gridCol w:w="1418"/>
        <w:gridCol w:w="1559"/>
        <w:gridCol w:w="1418"/>
        <w:gridCol w:w="1275"/>
        <w:gridCol w:w="1276"/>
        <w:gridCol w:w="1134"/>
        <w:gridCol w:w="992"/>
        <w:gridCol w:w="567"/>
      </w:tblGrid>
      <w:tr w:rsidR="00F75D2D" w:rsidRPr="00F06734" w:rsidTr="00F067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2D" w:rsidRPr="00F06734" w:rsidTr="00F06734">
        <w:tblPrEx>
          <w:tblCellMar>
            <w:top w:w="0" w:type="dxa"/>
            <w:bottom w:w="0" w:type="dxa"/>
          </w:tblCellMar>
        </w:tblPrEx>
        <w:trPr>
          <w:cantSplit/>
          <w:trHeight w:val="201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F75D2D" w:rsidRPr="00F06734" w:rsidRDefault="00F75D2D" w:rsidP="00F06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673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0673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06734">
              <w:rPr>
                <w:rFonts w:ascii="Times New Roman" w:hAnsi="Times New Roman" w:cs="Times New Roman"/>
              </w:rPr>
              <w:t>/</w:t>
            </w:r>
            <w:proofErr w:type="spellStart"/>
            <w:r w:rsidRPr="00F0673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F75D2D" w:rsidRPr="00F06734" w:rsidRDefault="00F75D2D" w:rsidP="00F06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6734">
              <w:rPr>
                <w:rFonts w:ascii="Times New Roman" w:hAnsi="Times New Roman" w:cs="Times New Roman"/>
              </w:rPr>
              <w:t>Наименование объектов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F75D2D" w:rsidRPr="00F06734" w:rsidRDefault="00F75D2D" w:rsidP="00F06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6734">
              <w:rPr>
                <w:rFonts w:ascii="Times New Roman" w:hAnsi="Times New Roman" w:cs="Times New Roman"/>
              </w:rPr>
              <w:t>Наименование подрядной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F75D2D" w:rsidRPr="00F06734" w:rsidRDefault="00F75D2D" w:rsidP="00F06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6734">
              <w:rPr>
                <w:rFonts w:ascii="Times New Roman" w:hAnsi="Times New Roman" w:cs="Times New Roman"/>
              </w:rPr>
              <w:t>Перечислено средств Камчатскому  оператору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F75D2D" w:rsidRPr="00F06734" w:rsidRDefault="00F75D2D" w:rsidP="00F06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6734">
              <w:rPr>
                <w:rFonts w:ascii="Times New Roman" w:hAnsi="Times New Roman" w:cs="Times New Roman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F75D2D" w:rsidRPr="00F06734" w:rsidRDefault="00F75D2D" w:rsidP="00F06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6734">
              <w:rPr>
                <w:rFonts w:ascii="Times New Roman" w:hAnsi="Times New Roman" w:cs="Times New Roman"/>
              </w:rPr>
              <w:t>Использовано субсидии (фактически перечислено средств)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F75D2D" w:rsidRPr="00F06734" w:rsidRDefault="00F75D2D" w:rsidP="00F06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6734">
              <w:rPr>
                <w:rFonts w:ascii="Times New Roman" w:hAnsi="Times New Roman" w:cs="Times New Roman"/>
              </w:rPr>
              <w:t>Возврат средств в 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F75D2D" w:rsidRPr="00F06734" w:rsidRDefault="00F75D2D" w:rsidP="00F06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6734">
              <w:rPr>
                <w:rFonts w:ascii="Times New Roman" w:hAnsi="Times New Roman" w:cs="Times New Roman"/>
              </w:rPr>
              <w:t>Остаток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F75D2D" w:rsidRPr="00F06734" w:rsidRDefault="00F75D2D" w:rsidP="00F06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673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75D2D" w:rsidRPr="00F06734" w:rsidTr="00F06734">
        <w:tblPrEx>
          <w:tblCellMar>
            <w:top w:w="0" w:type="dxa"/>
            <w:bottom w:w="0" w:type="dxa"/>
          </w:tblCellMar>
        </w:tblPrEx>
        <w:trPr>
          <w:trHeight w:val="7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F0673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F0673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F0673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F0673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F0673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F06734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F06734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F06734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F06734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F75D2D" w:rsidRPr="00F06734" w:rsidTr="00F067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pStyle w:val="FORMATTEXT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pStyle w:val="FORMATTEXT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pStyle w:val="FORMATTEXT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pStyle w:val="FORMATTEXT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pStyle w:val="FORMATTEXT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pStyle w:val="FORMATTEXT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pStyle w:val="FORMATTEXT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pStyle w:val="FORMATTEXT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5D2D" w:rsidRPr="00F06734" w:rsidRDefault="00F75D2D" w:rsidP="00F06734">
            <w:pPr>
              <w:pStyle w:val="FORMATTEXT0"/>
              <w:rPr>
                <w:rFonts w:ascii="Times New Roman" w:hAnsi="Times New Roman" w:cs="Times New Roman"/>
              </w:rPr>
            </w:pPr>
          </w:p>
        </w:tc>
      </w:tr>
    </w:tbl>
    <w:p w:rsidR="00F75D2D" w:rsidRDefault="00F75D2D" w:rsidP="00F75D2D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F75D2D" w:rsidRPr="00FC3A1B" w:rsidRDefault="00F75D2D" w:rsidP="00F75D2D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3A1B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F75D2D" w:rsidRPr="00FC3A1B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75D2D" w:rsidRPr="00FC3A1B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Бухгалтер:</w:t>
      </w:r>
    </w:p>
    <w:p w:rsidR="00F75D2D" w:rsidRPr="00FC3A1B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75D2D" w:rsidRPr="00DD77BC" w:rsidRDefault="00F75D2D" w:rsidP="00F75D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F75D2D" w:rsidRDefault="00F75D2D" w:rsidP="00F75D2D">
      <w:pPr>
        <w:pStyle w:val="FORMATTEXT0"/>
        <w:rPr>
          <w:rFonts w:ascii="Times New Roman" w:hAnsi="Times New Roman" w:cs="Times New Roman"/>
        </w:rPr>
      </w:pPr>
    </w:p>
    <w:p w:rsidR="00F75D2D" w:rsidRDefault="00F75D2D" w:rsidP="00F75D2D">
      <w:pPr>
        <w:pStyle w:val="FORMATTEXT0"/>
        <w:rPr>
          <w:rFonts w:ascii="Times New Roman" w:hAnsi="Times New Roman" w:cs="Times New Roman"/>
        </w:rPr>
      </w:pPr>
    </w:p>
    <w:p w:rsidR="0050425D" w:rsidRDefault="0050425D" w:rsidP="00F672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50425D" w:rsidSect="009754E2">
          <w:footerReference w:type="default" r:id="rId8"/>
          <w:pgSz w:w="11906" w:h="16838"/>
          <w:pgMar w:top="1440" w:right="567" w:bottom="1440" w:left="1134" w:header="0" w:footer="0" w:gutter="0"/>
          <w:cols w:space="720"/>
          <w:noEndnote/>
          <w:docGrid w:linePitch="299"/>
        </w:sectPr>
      </w:pPr>
    </w:p>
    <w:p w:rsidR="00F06734" w:rsidRPr="00E45505" w:rsidRDefault="00F06734" w:rsidP="00F0673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 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 постановлению главы администрации</w:t>
      </w:r>
    </w:p>
    <w:p w:rsidR="00F06734" w:rsidRDefault="00F06734" w:rsidP="00F0673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якского сельского поселения № 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172 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08.11.2018 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EF6390" w:rsidRDefault="00EF6390" w:rsidP="00F0673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F6390" w:rsidRPr="00844201" w:rsidRDefault="00EF6390" w:rsidP="00EF6390">
      <w:pPr>
        <w:pStyle w:val="headertext"/>
        <w:spacing w:after="240" w:afterAutospacing="0"/>
        <w:jc w:val="center"/>
        <w:rPr>
          <w:b/>
          <w:bCs/>
          <w:sz w:val="28"/>
          <w:szCs w:val="28"/>
        </w:rPr>
      </w:pPr>
      <w:r w:rsidRPr="00844201">
        <w:rPr>
          <w:b/>
          <w:bCs/>
          <w:sz w:val="28"/>
          <w:szCs w:val="28"/>
        </w:rPr>
        <w:t>Перечень услуг и (или) работ по капитальному ремонту общего имущества в многоквартирном доме, расположенном на территории </w:t>
      </w:r>
      <w:r>
        <w:rPr>
          <w:b/>
          <w:bCs/>
          <w:sz w:val="28"/>
          <w:szCs w:val="28"/>
        </w:rPr>
        <w:t xml:space="preserve">Корякского сельского поселения </w:t>
      </w:r>
    </w:p>
    <w:p w:rsidR="00EF6390" w:rsidRPr="00EF6390" w:rsidRDefault="00EF6390" w:rsidP="00EF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F6390">
        <w:rPr>
          <w:rStyle w:val="match"/>
          <w:rFonts w:ascii="Times New Roman" w:hAnsi="Times New Roman" w:cs="Times New Roman"/>
          <w:sz w:val="28"/>
          <w:szCs w:val="28"/>
        </w:rPr>
        <w:t>Перечень</w:t>
      </w:r>
      <w:r w:rsidRPr="00EF6390">
        <w:rPr>
          <w:rFonts w:ascii="Times New Roman" w:hAnsi="Times New Roman" w:cs="Times New Roman"/>
          <w:sz w:val="28"/>
          <w:szCs w:val="28"/>
        </w:rPr>
        <w:t xml:space="preserve"> услуг и (или) работ по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капитальному</w:t>
      </w:r>
      <w:r w:rsidRPr="00EF6390">
        <w:rPr>
          <w:rFonts w:ascii="Times New Roman" w:hAnsi="Times New Roman" w:cs="Times New Roman"/>
          <w:sz w:val="28"/>
          <w:szCs w:val="28"/>
        </w:rPr>
        <w:t xml:space="preserve">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ремонту</w:t>
      </w:r>
      <w:r w:rsidRPr="00EF6390">
        <w:rPr>
          <w:rFonts w:ascii="Times New Roman" w:hAnsi="Times New Roman" w:cs="Times New Roman"/>
          <w:sz w:val="28"/>
          <w:szCs w:val="28"/>
        </w:rPr>
        <w:t xml:space="preserve">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общего</w:t>
      </w:r>
      <w:r w:rsidRPr="00EF6390">
        <w:rPr>
          <w:rFonts w:ascii="Times New Roman" w:hAnsi="Times New Roman" w:cs="Times New Roman"/>
          <w:sz w:val="28"/>
          <w:szCs w:val="28"/>
        </w:rPr>
        <w:t xml:space="preserve">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имущества</w:t>
      </w:r>
      <w:r w:rsidRPr="00EF6390">
        <w:rPr>
          <w:rFonts w:ascii="Times New Roman" w:hAnsi="Times New Roman" w:cs="Times New Roman"/>
          <w:sz w:val="28"/>
          <w:szCs w:val="28"/>
        </w:rPr>
        <w:t xml:space="preserve"> в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многоквартирном</w:t>
      </w:r>
      <w:r w:rsidRPr="00EF6390">
        <w:rPr>
          <w:rFonts w:ascii="Times New Roman" w:hAnsi="Times New Roman" w:cs="Times New Roman"/>
          <w:sz w:val="28"/>
          <w:szCs w:val="28"/>
        </w:rPr>
        <w:t xml:space="preserve">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доме</w:t>
      </w:r>
      <w:r w:rsidRPr="00EF6390">
        <w:rPr>
          <w:rFonts w:ascii="Times New Roman" w:hAnsi="Times New Roman" w:cs="Times New Roman"/>
          <w:sz w:val="28"/>
          <w:szCs w:val="28"/>
        </w:rPr>
        <w:t xml:space="preserve">,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оказание</w:t>
      </w:r>
      <w:r w:rsidRPr="00EF6390">
        <w:rPr>
          <w:rFonts w:ascii="Times New Roman" w:hAnsi="Times New Roman" w:cs="Times New Roman"/>
          <w:sz w:val="28"/>
          <w:szCs w:val="28"/>
        </w:rPr>
        <w:t xml:space="preserve"> и (или) выполнение которых финансируются за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счет</w:t>
      </w:r>
      <w:r w:rsidRPr="00EF6390">
        <w:rPr>
          <w:rFonts w:ascii="Times New Roman" w:hAnsi="Times New Roman" w:cs="Times New Roman"/>
          <w:sz w:val="28"/>
          <w:szCs w:val="28"/>
        </w:rPr>
        <w:t xml:space="preserve">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средств</w:t>
      </w:r>
      <w:r w:rsidRPr="00EF6390">
        <w:rPr>
          <w:rFonts w:ascii="Times New Roman" w:hAnsi="Times New Roman" w:cs="Times New Roman"/>
          <w:sz w:val="28"/>
          <w:szCs w:val="28"/>
        </w:rPr>
        <w:t xml:space="preserve"> фонда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капитального</w:t>
      </w:r>
      <w:r w:rsidRPr="00EF6390">
        <w:rPr>
          <w:rFonts w:ascii="Times New Roman" w:hAnsi="Times New Roman" w:cs="Times New Roman"/>
          <w:sz w:val="28"/>
          <w:szCs w:val="28"/>
        </w:rPr>
        <w:t xml:space="preserve">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ремонта</w:t>
      </w:r>
      <w:r w:rsidRPr="00EF6390">
        <w:rPr>
          <w:rFonts w:ascii="Times New Roman" w:hAnsi="Times New Roman" w:cs="Times New Roman"/>
          <w:sz w:val="28"/>
          <w:szCs w:val="28"/>
        </w:rPr>
        <w:t xml:space="preserve">, а также за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счет</w:t>
      </w:r>
      <w:r w:rsidRPr="00EF6390">
        <w:rPr>
          <w:rFonts w:ascii="Times New Roman" w:hAnsi="Times New Roman" w:cs="Times New Roman"/>
          <w:sz w:val="28"/>
          <w:szCs w:val="28"/>
        </w:rPr>
        <w:t xml:space="preserve">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средств</w:t>
      </w:r>
      <w:r w:rsidRPr="00EF6390">
        <w:rPr>
          <w:rFonts w:ascii="Times New Roman" w:hAnsi="Times New Roman" w:cs="Times New Roman"/>
          <w:sz w:val="28"/>
          <w:szCs w:val="28"/>
        </w:rPr>
        <w:t xml:space="preserve"> государственной поддержки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капитального</w:t>
      </w:r>
      <w:r w:rsidRPr="00EF6390">
        <w:rPr>
          <w:rFonts w:ascii="Times New Roman" w:hAnsi="Times New Roman" w:cs="Times New Roman"/>
          <w:sz w:val="28"/>
          <w:szCs w:val="28"/>
        </w:rPr>
        <w:t xml:space="preserve">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ремонта</w:t>
      </w:r>
      <w:r w:rsidRPr="00EF639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F6390">
        <w:rPr>
          <w:rFonts w:ascii="Times New Roman" w:hAnsi="Times New Roman" w:cs="Times New Roman"/>
          <w:bCs/>
          <w:sz w:val="28"/>
          <w:szCs w:val="28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</w:t>
      </w:r>
      <w:proofErr w:type="gramEnd"/>
      <w:r w:rsidRPr="00EF6390">
        <w:rPr>
          <w:rFonts w:ascii="Times New Roman" w:hAnsi="Times New Roman" w:cs="Times New Roman"/>
          <w:bCs/>
          <w:sz w:val="28"/>
          <w:szCs w:val="28"/>
        </w:rPr>
        <w:t xml:space="preserve"> в многоквартирных домах, расположенных на территории </w:t>
      </w:r>
      <w:r>
        <w:rPr>
          <w:rFonts w:ascii="Times New Roman" w:hAnsi="Times New Roman" w:cs="Times New Roman"/>
          <w:bCs/>
          <w:sz w:val="28"/>
          <w:szCs w:val="28"/>
        </w:rPr>
        <w:t>Корякского</w:t>
      </w:r>
      <w:r w:rsidRPr="00EF63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EF6390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EF6390" w:rsidRPr="00EF6390" w:rsidRDefault="00EF6390" w:rsidP="00EF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90">
        <w:rPr>
          <w:rFonts w:ascii="Times New Roman" w:hAnsi="Times New Roman" w:cs="Times New Roman"/>
          <w:sz w:val="28"/>
          <w:szCs w:val="28"/>
        </w:rPr>
        <w:t xml:space="preserve">1)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ремонт</w:t>
      </w:r>
      <w:r w:rsidRPr="00EF6390">
        <w:rPr>
          <w:rFonts w:ascii="Times New Roman" w:hAnsi="Times New Roman" w:cs="Times New Roman"/>
          <w:sz w:val="28"/>
          <w:szCs w:val="28"/>
        </w:rPr>
        <w:t xml:space="preserve"> внутридомовых инженерных систем электро–, </w:t>
      </w:r>
      <w:proofErr w:type="gramStart"/>
      <w:r w:rsidRPr="00EF6390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EF6390">
        <w:rPr>
          <w:rFonts w:ascii="Times New Roman" w:hAnsi="Times New Roman" w:cs="Times New Roman"/>
          <w:sz w:val="28"/>
          <w:szCs w:val="28"/>
        </w:rPr>
        <w:t xml:space="preserve">пло–, </w:t>
      </w:r>
      <w:proofErr w:type="spellStart"/>
      <w:r w:rsidRPr="00EF6390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F6390">
        <w:rPr>
          <w:rFonts w:ascii="Times New Roman" w:hAnsi="Times New Roman" w:cs="Times New Roman"/>
          <w:sz w:val="28"/>
          <w:szCs w:val="28"/>
        </w:rPr>
        <w:t>–, водоснабжения, водоотведения;</w:t>
      </w:r>
    </w:p>
    <w:p w:rsidR="00EF6390" w:rsidRPr="00EF6390" w:rsidRDefault="00EF6390" w:rsidP="00EF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90">
        <w:rPr>
          <w:rFonts w:ascii="Times New Roman" w:hAnsi="Times New Roman" w:cs="Times New Roman"/>
          <w:sz w:val="28"/>
          <w:szCs w:val="28"/>
        </w:rPr>
        <w:t xml:space="preserve">2)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ремонт</w:t>
      </w:r>
      <w:r w:rsidRPr="00EF6390">
        <w:rPr>
          <w:rFonts w:ascii="Times New Roman" w:hAnsi="Times New Roman" w:cs="Times New Roman"/>
          <w:sz w:val="28"/>
          <w:szCs w:val="28"/>
        </w:rPr>
        <w:t xml:space="preserve"> крыши;</w:t>
      </w:r>
    </w:p>
    <w:p w:rsidR="00EF6390" w:rsidRPr="00EF6390" w:rsidRDefault="00EF6390" w:rsidP="00EF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6390">
        <w:rPr>
          <w:rFonts w:ascii="Times New Roman" w:hAnsi="Times New Roman" w:cs="Times New Roman"/>
          <w:sz w:val="28"/>
          <w:szCs w:val="28"/>
        </w:rPr>
        <w:t xml:space="preserve">) переустройство невентилируемой крыши на вентилируемую крышу в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случае</w:t>
      </w:r>
      <w:r w:rsidRPr="00EF6390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необходимость</w:t>
      </w:r>
      <w:r w:rsidRPr="00EF6390">
        <w:rPr>
          <w:rFonts w:ascii="Times New Roman" w:hAnsi="Times New Roman" w:cs="Times New Roman"/>
          <w:sz w:val="28"/>
          <w:szCs w:val="28"/>
        </w:rPr>
        <w:t xml:space="preserve">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EF6390" w:rsidRPr="00EF6390" w:rsidRDefault="00EF6390" w:rsidP="00EF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6390">
        <w:rPr>
          <w:rFonts w:ascii="Times New Roman" w:hAnsi="Times New Roman" w:cs="Times New Roman"/>
          <w:sz w:val="28"/>
          <w:szCs w:val="28"/>
        </w:rPr>
        <w:t xml:space="preserve">)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ремонт</w:t>
      </w:r>
      <w:r w:rsidRPr="00EF6390">
        <w:rPr>
          <w:rFonts w:ascii="Times New Roman" w:hAnsi="Times New Roman" w:cs="Times New Roman"/>
          <w:sz w:val="28"/>
          <w:szCs w:val="28"/>
        </w:rPr>
        <w:t xml:space="preserve"> подвальных помещений, относящихся к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общему</w:t>
      </w:r>
      <w:r w:rsidRPr="00EF6390">
        <w:rPr>
          <w:rFonts w:ascii="Times New Roman" w:hAnsi="Times New Roman" w:cs="Times New Roman"/>
          <w:sz w:val="28"/>
          <w:szCs w:val="28"/>
        </w:rPr>
        <w:t xml:space="preserve">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имуществу</w:t>
      </w:r>
      <w:r w:rsidRPr="00EF6390">
        <w:rPr>
          <w:rFonts w:ascii="Times New Roman" w:hAnsi="Times New Roman" w:cs="Times New Roman"/>
          <w:sz w:val="28"/>
          <w:szCs w:val="28"/>
        </w:rPr>
        <w:t xml:space="preserve"> в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многоквартирном</w:t>
      </w:r>
      <w:r w:rsidRPr="00EF6390">
        <w:rPr>
          <w:rFonts w:ascii="Times New Roman" w:hAnsi="Times New Roman" w:cs="Times New Roman"/>
          <w:sz w:val="28"/>
          <w:szCs w:val="28"/>
        </w:rPr>
        <w:t xml:space="preserve">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доме</w:t>
      </w:r>
      <w:r w:rsidRPr="00EF6390">
        <w:rPr>
          <w:rFonts w:ascii="Times New Roman" w:hAnsi="Times New Roman" w:cs="Times New Roman"/>
          <w:sz w:val="28"/>
          <w:szCs w:val="28"/>
        </w:rPr>
        <w:t>;</w:t>
      </w:r>
    </w:p>
    <w:p w:rsidR="00EF6390" w:rsidRPr="00EF6390" w:rsidRDefault="00EF6390" w:rsidP="00EF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F6390">
        <w:rPr>
          <w:rFonts w:ascii="Times New Roman" w:hAnsi="Times New Roman" w:cs="Times New Roman"/>
          <w:sz w:val="28"/>
          <w:szCs w:val="28"/>
        </w:rPr>
        <w:t xml:space="preserve">)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ремонт</w:t>
      </w:r>
      <w:r w:rsidRPr="00EF6390">
        <w:rPr>
          <w:rFonts w:ascii="Times New Roman" w:hAnsi="Times New Roman" w:cs="Times New Roman"/>
          <w:sz w:val="28"/>
          <w:szCs w:val="28"/>
        </w:rPr>
        <w:t xml:space="preserve"> фасада;</w:t>
      </w:r>
    </w:p>
    <w:p w:rsidR="00EF6390" w:rsidRPr="00EF6390" w:rsidRDefault="00EF6390" w:rsidP="00EF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F6390">
        <w:rPr>
          <w:rFonts w:ascii="Times New Roman" w:hAnsi="Times New Roman" w:cs="Times New Roman"/>
          <w:sz w:val="28"/>
          <w:szCs w:val="28"/>
        </w:rPr>
        <w:t xml:space="preserve">) утепление фасада в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случае</w:t>
      </w:r>
      <w:r w:rsidRPr="00EF6390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необходимость</w:t>
      </w:r>
      <w:r w:rsidRPr="00EF6390">
        <w:rPr>
          <w:rFonts w:ascii="Times New Roman" w:hAnsi="Times New Roman" w:cs="Times New Roman"/>
          <w:sz w:val="28"/>
          <w:szCs w:val="28"/>
        </w:rPr>
        <w:t xml:space="preserve">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проведения</w:t>
      </w:r>
      <w:r w:rsidRPr="00EF6390">
        <w:rPr>
          <w:rFonts w:ascii="Times New Roman" w:hAnsi="Times New Roman" w:cs="Times New Roman"/>
          <w:sz w:val="28"/>
          <w:szCs w:val="28"/>
        </w:rPr>
        <w:t xml:space="preserve"> данных работ установлена заключением специализированной организации, подготовленным по результатам энергетического обследования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многоквартирного</w:t>
      </w:r>
      <w:r w:rsidRPr="00EF6390">
        <w:rPr>
          <w:rFonts w:ascii="Times New Roman" w:hAnsi="Times New Roman" w:cs="Times New Roman"/>
          <w:sz w:val="28"/>
          <w:szCs w:val="28"/>
        </w:rPr>
        <w:t xml:space="preserve">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дома</w:t>
      </w:r>
      <w:r w:rsidRPr="00EF6390">
        <w:rPr>
          <w:rFonts w:ascii="Times New Roman" w:hAnsi="Times New Roman" w:cs="Times New Roman"/>
          <w:sz w:val="28"/>
          <w:szCs w:val="28"/>
        </w:rPr>
        <w:t>;</w:t>
      </w:r>
    </w:p>
    <w:p w:rsidR="00EF6390" w:rsidRPr="00EF6390" w:rsidRDefault="00EF6390" w:rsidP="00EF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F6390">
        <w:rPr>
          <w:rFonts w:ascii="Times New Roman" w:hAnsi="Times New Roman" w:cs="Times New Roman"/>
          <w:sz w:val="28"/>
          <w:szCs w:val="28"/>
        </w:rPr>
        <w:t xml:space="preserve">)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ремонт</w:t>
      </w:r>
      <w:r w:rsidRPr="00EF6390">
        <w:rPr>
          <w:rFonts w:ascii="Times New Roman" w:hAnsi="Times New Roman" w:cs="Times New Roman"/>
          <w:sz w:val="28"/>
          <w:szCs w:val="28"/>
        </w:rPr>
        <w:t xml:space="preserve"> фундамента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многоквартирного</w:t>
      </w:r>
      <w:r w:rsidRPr="00EF6390">
        <w:rPr>
          <w:rFonts w:ascii="Times New Roman" w:hAnsi="Times New Roman" w:cs="Times New Roman"/>
          <w:sz w:val="28"/>
          <w:szCs w:val="28"/>
        </w:rPr>
        <w:t xml:space="preserve"> </w:t>
      </w:r>
      <w:r w:rsidRPr="00EF6390">
        <w:rPr>
          <w:rStyle w:val="match"/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390" w:rsidRDefault="00EF6390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 w:type="page"/>
      </w:r>
    </w:p>
    <w:p w:rsidR="00EF6390" w:rsidRPr="00E45505" w:rsidRDefault="00EF6390" w:rsidP="00EF639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 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 постановлению главы администрации</w:t>
      </w:r>
    </w:p>
    <w:p w:rsidR="00EF6390" w:rsidRDefault="00EF6390" w:rsidP="00EF639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якского сельского поселения № 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172 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08.11.2018 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EF6390" w:rsidRPr="00EF6390" w:rsidRDefault="00EF6390" w:rsidP="00EF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390" w:rsidRPr="004D57E2" w:rsidRDefault="00EF6390" w:rsidP="00EF6390">
      <w:pPr>
        <w:pStyle w:val="FORMATTEXT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7E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D57E2">
        <w:rPr>
          <w:rFonts w:ascii="Times New Roman" w:hAnsi="Times New Roman" w:cs="Times New Roman"/>
          <w:b/>
          <w:sz w:val="28"/>
          <w:szCs w:val="28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EF6390" w:rsidRPr="004D57E2" w:rsidRDefault="00EF6390" w:rsidP="00EF6390">
      <w:pPr>
        <w:pStyle w:val="FORMATTEXT0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7E2">
        <w:rPr>
          <w:rFonts w:ascii="Times New Roman" w:hAnsi="Times New Roman" w:cs="Times New Roman"/>
          <w:b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EF6390" w:rsidRPr="00EF6390" w:rsidRDefault="00EF6390" w:rsidP="00EF6390">
      <w:pPr>
        <w:pStyle w:val="HEADERTEXT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57E2">
        <w:rPr>
          <w:rFonts w:ascii="Times New Roman" w:hAnsi="Times New Roman" w:cs="Times New Roman"/>
          <w:b/>
          <w:color w:val="auto"/>
          <w:sz w:val="28"/>
          <w:szCs w:val="28"/>
        </w:rPr>
        <w:instrText>Статус: действует"</w:instrText>
      </w:r>
      <w:r w:rsidRPr="004D57E2">
        <w:rPr>
          <w:rFonts w:ascii="Times New Roman" w:hAnsi="Times New Roman" w:cs="Times New Roman"/>
          <w:b/>
          <w:color w:val="auto"/>
          <w:sz w:val="28"/>
          <w:szCs w:val="28"/>
        </w:rPr>
      </w:r>
      <w:r w:rsidRPr="004D57E2">
        <w:rPr>
          <w:rFonts w:ascii="Times New Roman" w:hAnsi="Times New Roman" w:cs="Times New Roman"/>
          <w:b/>
          <w:color w:val="auto"/>
          <w:sz w:val="28"/>
          <w:szCs w:val="28"/>
        </w:rPr>
        <w:fldChar w:fldCharType="separate"/>
      </w:r>
      <w:r w:rsidRPr="004D57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Состав Комиссии </w:t>
      </w:r>
      <w:r w:rsidRPr="004D57E2">
        <w:rPr>
          <w:rFonts w:ascii="Times New Roman" w:hAnsi="Times New Roman" w:cs="Times New Roman"/>
          <w:b/>
          <w:color w:val="auto"/>
          <w:sz w:val="28"/>
          <w:szCs w:val="28"/>
        </w:rPr>
        <w:fldChar w:fldCharType="end"/>
      </w:r>
      <w:r w:rsidRPr="00EF6390">
        <w:rPr>
          <w:rFonts w:ascii="Times New Roman" w:hAnsi="Times New Roman" w:cs="Times New Roman"/>
          <w:b/>
          <w:color w:val="auto"/>
          <w:sz w:val="28"/>
          <w:szCs w:val="28"/>
        </w:rPr>
        <w:fldChar w:fldCharType="begin"/>
      </w:r>
      <w:r w:rsidRPr="00EF6390">
        <w:rPr>
          <w:rFonts w:ascii="Times New Roman" w:hAnsi="Times New Roman" w:cs="Times New Roman"/>
          <w:b/>
          <w:color w:val="auto"/>
          <w:sz w:val="28"/>
          <w:szCs w:val="28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EF6390" w:rsidRPr="00EF6390" w:rsidRDefault="00EF6390" w:rsidP="00EF6390">
      <w:pPr>
        <w:pStyle w:val="HEADERTEXT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6390">
        <w:rPr>
          <w:rFonts w:ascii="Times New Roman" w:hAnsi="Times New Roman" w:cs="Times New Roman"/>
          <w:b/>
          <w:color w:val="auto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EF6390" w:rsidRPr="00EF6390" w:rsidRDefault="00EF6390" w:rsidP="00EF6390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F6390">
        <w:rPr>
          <w:rFonts w:ascii="Times New Roman" w:hAnsi="Times New Roman" w:cs="Times New Roman"/>
          <w:b/>
          <w:color w:val="auto"/>
          <w:sz w:val="28"/>
          <w:szCs w:val="28"/>
        </w:rPr>
        <w:instrText>Статус: действует"</w:instrText>
      </w:r>
      <w:r w:rsidRPr="00EF6390">
        <w:rPr>
          <w:rFonts w:ascii="Times New Roman" w:hAnsi="Times New Roman" w:cs="Times New Roman"/>
          <w:b/>
          <w:color w:val="auto"/>
          <w:sz w:val="28"/>
          <w:szCs w:val="28"/>
        </w:rPr>
      </w:r>
      <w:r w:rsidRPr="00EF6390">
        <w:rPr>
          <w:rFonts w:ascii="Times New Roman" w:hAnsi="Times New Roman" w:cs="Times New Roman"/>
          <w:b/>
          <w:color w:val="auto"/>
          <w:sz w:val="28"/>
          <w:szCs w:val="28"/>
        </w:rPr>
        <w:fldChar w:fldCharType="separate"/>
      </w:r>
      <w:r w:rsidRPr="00EF6390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proofErr w:type="gramStart"/>
      <w:r w:rsidRPr="00EF6390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по принятию решения о предоставлении субсидии из бюджета 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Корякского</w:t>
      </w:r>
      <w:r w:rsidRPr="00EF6390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сельского поселения на проведение капитального ремонта общего имущества в многоквартирных домах</w:t>
      </w:r>
      <w:proofErr w:type="gramEnd"/>
      <w:r w:rsidRPr="00EF6390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, расположенных на территории</w:t>
      </w:r>
      <w:r w:rsidRPr="00EF6390">
        <w:rPr>
          <w:rFonts w:ascii="Times New Roman" w:hAnsi="Times New Roman" w:cs="Times New Roman"/>
          <w:b/>
          <w:color w:val="auto"/>
          <w:sz w:val="28"/>
          <w:szCs w:val="28"/>
        </w:rPr>
        <w:fldChar w:fldCharType="end"/>
      </w:r>
      <w:r w:rsidRPr="00EF63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Корякского</w:t>
      </w:r>
      <w:r w:rsidRPr="00EF63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</w:t>
      </w:r>
    </w:p>
    <w:p w:rsidR="00EF6390" w:rsidRPr="00EF6390" w:rsidRDefault="00EF6390" w:rsidP="00EF6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390" w:rsidRPr="00EF6390" w:rsidRDefault="00EF6390" w:rsidP="00EF6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390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tbl>
      <w:tblPr>
        <w:tblW w:w="0" w:type="auto"/>
        <w:tblLook w:val="0000"/>
      </w:tblPr>
      <w:tblGrid>
        <w:gridCol w:w="5118"/>
        <w:gridCol w:w="4418"/>
      </w:tblGrid>
      <w:tr w:rsidR="00EF6390" w:rsidRPr="00EF6390" w:rsidTr="00BB5EB9">
        <w:trPr>
          <w:trHeight w:val="2549"/>
        </w:trPr>
        <w:tc>
          <w:tcPr>
            <w:tcW w:w="5118" w:type="dxa"/>
          </w:tcPr>
          <w:p w:rsidR="00EF6390" w:rsidRPr="00EF6390" w:rsidRDefault="00EF6390" w:rsidP="00EF6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Зобова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Геннальевна</w:t>
            </w:r>
            <w:proofErr w:type="spellEnd"/>
          </w:p>
          <w:p w:rsidR="00EF6390" w:rsidRPr="00EF6390" w:rsidRDefault="00EF6390" w:rsidP="00EF6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390" w:rsidRPr="00EF6390" w:rsidRDefault="00EF6390" w:rsidP="00EF6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390" w:rsidRPr="00EF6390" w:rsidRDefault="00EF6390" w:rsidP="00EF63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</w:t>
            </w:r>
          </w:p>
          <w:p w:rsidR="00EF6390" w:rsidRPr="00EF6390" w:rsidRDefault="00EF6390" w:rsidP="00EF63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90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</w:p>
          <w:p w:rsidR="00EF6390" w:rsidRPr="00EF6390" w:rsidRDefault="00EF6390" w:rsidP="00EF6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Хруль Наталья Николаевна</w:t>
            </w:r>
          </w:p>
        </w:tc>
        <w:tc>
          <w:tcPr>
            <w:tcW w:w="4418" w:type="dxa"/>
          </w:tcPr>
          <w:p w:rsidR="00EF6390" w:rsidRPr="00EF6390" w:rsidRDefault="00EF6390" w:rsidP="00EF6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F639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Корякского сельского поселения</w:t>
            </w:r>
          </w:p>
          <w:p w:rsidR="00EF6390" w:rsidRPr="00EF6390" w:rsidRDefault="00EF6390" w:rsidP="00EF6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390" w:rsidRPr="00EF6390" w:rsidRDefault="00EF6390" w:rsidP="00EF6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390" w:rsidRPr="00EF6390" w:rsidRDefault="00EF6390" w:rsidP="00EF6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r w:rsidRPr="00EF639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экономического развития </w:t>
            </w:r>
            <w:r w:rsidRPr="00EF63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Корякского сельского поселения</w:t>
            </w:r>
          </w:p>
        </w:tc>
      </w:tr>
      <w:tr w:rsidR="00EF6390" w:rsidRPr="00EF6390" w:rsidTr="00BB5EB9">
        <w:trPr>
          <w:trHeight w:val="291"/>
        </w:trPr>
        <w:tc>
          <w:tcPr>
            <w:tcW w:w="5118" w:type="dxa"/>
          </w:tcPr>
          <w:p w:rsidR="00EF6390" w:rsidRPr="00EF6390" w:rsidRDefault="00EF6390" w:rsidP="00EF63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F63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Секретарь</w:t>
            </w:r>
            <w:proofErr w:type="spellEnd"/>
            <w:r w:rsidRPr="00EF63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63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комиссии</w:t>
            </w:r>
            <w:proofErr w:type="spellEnd"/>
          </w:p>
        </w:tc>
        <w:tc>
          <w:tcPr>
            <w:tcW w:w="4418" w:type="dxa"/>
          </w:tcPr>
          <w:p w:rsidR="00EF6390" w:rsidRPr="00EF6390" w:rsidRDefault="00EF6390" w:rsidP="00EF6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6390" w:rsidRPr="00EF6390" w:rsidTr="00BB5EB9">
        <w:trPr>
          <w:trHeight w:val="1136"/>
        </w:trPr>
        <w:tc>
          <w:tcPr>
            <w:tcW w:w="5118" w:type="dxa"/>
          </w:tcPr>
          <w:p w:rsidR="00EF6390" w:rsidRPr="00EF6390" w:rsidRDefault="00EF6390" w:rsidP="00EF6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Листраткин Дмитрий Васильевич</w:t>
            </w:r>
          </w:p>
        </w:tc>
        <w:tc>
          <w:tcPr>
            <w:tcW w:w="4418" w:type="dxa"/>
          </w:tcPr>
          <w:p w:rsidR="00EF6390" w:rsidRPr="00EF6390" w:rsidRDefault="00EF6390" w:rsidP="00EF6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r w:rsidRPr="00EF639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управлению ЖКХ администрации Корякского сельского поселения</w:t>
            </w:r>
          </w:p>
        </w:tc>
      </w:tr>
      <w:tr w:rsidR="00EF6390" w:rsidRPr="00EF6390" w:rsidTr="00BB5EB9">
        <w:trPr>
          <w:trHeight w:val="277"/>
        </w:trPr>
        <w:tc>
          <w:tcPr>
            <w:tcW w:w="5118" w:type="dxa"/>
          </w:tcPr>
          <w:p w:rsidR="00EF6390" w:rsidRPr="00EF6390" w:rsidRDefault="00EF6390" w:rsidP="00EF63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F63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Члены</w:t>
            </w:r>
            <w:proofErr w:type="spellEnd"/>
            <w:r w:rsidRPr="00EF63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63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комиссии</w:t>
            </w:r>
            <w:proofErr w:type="spellEnd"/>
            <w:r w:rsidRPr="00EF63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4418" w:type="dxa"/>
          </w:tcPr>
          <w:p w:rsidR="00EF6390" w:rsidRPr="00EF6390" w:rsidRDefault="00EF6390" w:rsidP="00EF6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390" w:rsidRPr="00EF6390" w:rsidTr="00BB5EB9">
        <w:trPr>
          <w:trHeight w:val="568"/>
        </w:trPr>
        <w:tc>
          <w:tcPr>
            <w:tcW w:w="5118" w:type="dxa"/>
          </w:tcPr>
          <w:p w:rsidR="00EF6390" w:rsidRDefault="00EF6390" w:rsidP="00EF6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390" w:rsidRPr="00EF6390" w:rsidRDefault="00EF6390" w:rsidP="00EF6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390">
              <w:rPr>
                <w:rFonts w:ascii="Times New Roman" w:hAnsi="Times New Roman" w:cs="Times New Roman"/>
                <w:sz w:val="28"/>
                <w:szCs w:val="28"/>
              </w:rPr>
              <w:t>Представитель Собрания депутатов Корякского сельского поселения</w:t>
            </w:r>
          </w:p>
        </w:tc>
        <w:tc>
          <w:tcPr>
            <w:tcW w:w="4418" w:type="dxa"/>
          </w:tcPr>
          <w:p w:rsidR="00EF6390" w:rsidRDefault="00EF6390" w:rsidP="00EF6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390" w:rsidRPr="00EF6390" w:rsidRDefault="00EF6390" w:rsidP="00EF6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390">
              <w:rPr>
                <w:rFonts w:ascii="Times New Roman" w:hAnsi="Times New Roman" w:cs="Times New Roman"/>
                <w:sz w:val="28"/>
                <w:szCs w:val="28"/>
              </w:rPr>
              <w:t xml:space="preserve">– по согласованию </w:t>
            </w:r>
          </w:p>
          <w:p w:rsidR="00EF6390" w:rsidRPr="00EF6390" w:rsidRDefault="00EF6390" w:rsidP="00EF6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390" w:rsidRPr="00EF6390" w:rsidTr="00BB5EB9">
        <w:trPr>
          <w:trHeight w:val="568"/>
        </w:trPr>
        <w:tc>
          <w:tcPr>
            <w:tcW w:w="5118" w:type="dxa"/>
          </w:tcPr>
          <w:p w:rsidR="00EF6390" w:rsidRPr="00EF6390" w:rsidRDefault="00EF6390" w:rsidP="00EF6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390" w:rsidRPr="00EF6390" w:rsidRDefault="00EF6390" w:rsidP="00EF6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390">
              <w:rPr>
                <w:rFonts w:ascii="Times New Roman" w:hAnsi="Times New Roman" w:cs="Times New Roman"/>
                <w:sz w:val="28"/>
                <w:szCs w:val="28"/>
              </w:rPr>
              <w:t>Представитель ООО «Светлячок»</w:t>
            </w:r>
            <w:proofErr w:type="gramStart"/>
            <w:r w:rsidRPr="00EF6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«Ариес», председатель совета </w:t>
            </w:r>
            <w:r w:rsidR="00BB5610">
              <w:rPr>
                <w:rFonts w:ascii="Times New Roman" w:hAnsi="Times New Roman" w:cs="Times New Roman"/>
                <w:sz w:val="28"/>
                <w:szCs w:val="28"/>
              </w:rPr>
              <w:t>дома (при непосредственном управлении)</w:t>
            </w:r>
          </w:p>
        </w:tc>
        <w:tc>
          <w:tcPr>
            <w:tcW w:w="4418" w:type="dxa"/>
          </w:tcPr>
          <w:p w:rsidR="00EF6390" w:rsidRPr="00EF6390" w:rsidRDefault="00EF6390" w:rsidP="00EF6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390" w:rsidRPr="00EF6390" w:rsidRDefault="00EF6390" w:rsidP="00EF6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390">
              <w:rPr>
                <w:rFonts w:ascii="Times New Roman" w:hAnsi="Times New Roman" w:cs="Times New Roman"/>
                <w:sz w:val="28"/>
                <w:szCs w:val="28"/>
              </w:rPr>
              <w:t xml:space="preserve">– по согласованию </w:t>
            </w:r>
          </w:p>
        </w:tc>
      </w:tr>
      <w:tr w:rsidR="00EF6390" w:rsidRPr="00EF6390" w:rsidTr="00BB5EB9">
        <w:trPr>
          <w:trHeight w:val="277"/>
        </w:trPr>
        <w:tc>
          <w:tcPr>
            <w:tcW w:w="5118" w:type="dxa"/>
          </w:tcPr>
          <w:p w:rsidR="00EF6390" w:rsidRPr="00EF6390" w:rsidRDefault="00EF6390" w:rsidP="00EF6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EF6390" w:rsidRPr="00EF6390" w:rsidRDefault="00EF6390" w:rsidP="00EF6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390" w:rsidRPr="00EF6390" w:rsidRDefault="00EF6390" w:rsidP="00EF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F672E0" w:rsidSect="009C16B5">
      <w:footerReference w:type="default" r:id="rId9"/>
      <w:headerReference w:type="first" r:id="rId10"/>
      <w:pgSz w:w="11906" w:h="16838"/>
      <w:pgMar w:top="1134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98C" w:rsidRDefault="00B0498C" w:rsidP="00942841">
      <w:pPr>
        <w:spacing w:after="0" w:line="240" w:lineRule="auto"/>
      </w:pPr>
      <w:r>
        <w:separator/>
      </w:r>
    </w:p>
  </w:endnote>
  <w:endnote w:type="continuationSeparator" w:id="0">
    <w:p w:rsidR="00B0498C" w:rsidRDefault="00B0498C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05" w:rsidRPr="00335E17" w:rsidRDefault="00E45505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:rsidR="00E45505" w:rsidRDefault="00E4550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5505" w:rsidRPr="00942841" w:rsidRDefault="00546804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5505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5610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5505" w:rsidRDefault="00E4550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98C" w:rsidRDefault="00B0498C" w:rsidP="00942841">
      <w:pPr>
        <w:spacing w:after="0" w:line="240" w:lineRule="auto"/>
      </w:pPr>
      <w:r>
        <w:separator/>
      </w:r>
    </w:p>
  </w:footnote>
  <w:footnote w:type="continuationSeparator" w:id="0">
    <w:p w:rsidR="00B0498C" w:rsidRDefault="00B0498C" w:rsidP="009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05" w:rsidRDefault="00E45505">
    <w:pPr>
      <w:pStyle w:val="aa"/>
    </w:pPr>
  </w:p>
  <w:p w:rsidR="00E45505" w:rsidRPr="007300C9" w:rsidRDefault="00E45505">
    <w:pPr>
      <w:pStyle w:val="aa"/>
      <w:rPr>
        <w:rFonts w:ascii="Times New Roman" w:hAnsi="Times New Roman" w:cs="Times New Roman"/>
        <w:sz w:val="36"/>
        <w:szCs w:val="36"/>
      </w:rPr>
    </w:pPr>
  </w:p>
  <w:p w:rsidR="00E45505" w:rsidRPr="007300C9" w:rsidRDefault="00E45505">
    <w:pPr>
      <w:pStyle w:val="aa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2187C15"/>
    <w:multiLevelType w:val="hybridMultilevel"/>
    <w:tmpl w:val="95B00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706F6"/>
    <w:multiLevelType w:val="hybridMultilevel"/>
    <w:tmpl w:val="C8DC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67A44"/>
    <w:multiLevelType w:val="multilevel"/>
    <w:tmpl w:val="C59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11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96CD4"/>
    <w:multiLevelType w:val="hybridMultilevel"/>
    <w:tmpl w:val="50C2AEB0"/>
    <w:lvl w:ilvl="0" w:tplc="03E4BF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DDB2EBD"/>
    <w:multiLevelType w:val="hybridMultilevel"/>
    <w:tmpl w:val="578E55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87A38"/>
    <w:multiLevelType w:val="hybridMultilevel"/>
    <w:tmpl w:val="83E0BD24"/>
    <w:lvl w:ilvl="0" w:tplc="ED80DAD4">
      <w:start w:val="2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0">
    <w:nsid w:val="7CD963B6"/>
    <w:multiLevelType w:val="hybridMultilevel"/>
    <w:tmpl w:val="AEAC6D2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9"/>
  </w:num>
  <w:num w:numId="7">
    <w:abstractNumId w:val="19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  <w:num w:numId="13">
    <w:abstractNumId w:val="14"/>
  </w:num>
  <w:num w:numId="14">
    <w:abstractNumId w:val="8"/>
  </w:num>
  <w:num w:numId="15">
    <w:abstractNumId w:val="16"/>
  </w:num>
  <w:num w:numId="16">
    <w:abstractNumId w:val="20"/>
  </w:num>
  <w:num w:numId="17">
    <w:abstractNumId w:val="18"/>
  </w:num>
  <w:num w:numId="18">
    <w:abstractNumId w:val="2"/>
  </w:num>
  <w:num w:numId="19">
    <w:abstractNumId w:val="17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2964"/>
    <w:rsid w:val="000076D1"/>
    <w:rsid w:val="0001030B"/>
    <w:rsid w:val="00015667"/>
    <w:rsid w:val="00020B4E"/>
    <w:rsid w:val="00020BBD"/>
    <w:rsid w:val="000241DC"/>
    <w:rsid w:val="000314CB"/>
    <w:rsid w:val="0003313C"/>
    <w:rsid w:val="00052DF5"/>
    <w:rsid w:val="00072DC8"/>
    <w:rsid w:val="000A0833"/>
    <w:rsid w:val="000A19B4"/>
    <w:rsid w:val="000A2327"/>
    <w:rsid w:val="000A37BB"/>
    <w:rsid w:val="000B0290"/>
    <w:rsid w:val="000C4200"/>
    <w:rsid w:val="000D53A3"/>
    <w:rsid w:val="000E14AD"/>
    <w:rsid w:val="000F30A2"/>
    <w:rsid w:val="000F746F"/>
    <w:rsid w:val="0010206A"/>
    <w:rsid w:val="00112EBC"/>
    <w:rsid w:val="00122CB8"/>
    <w:rsid w:val="0012720B"/>
    <w:rsid w:val="00152289"/>
    <w:rsid w:val="001A3FCE"/>
    <w:rsid w:val="001B3F9E"/>
    <w:rsid w:val="001D3130"/>
    <w:rsid w:val="001D6ADB"/>
    <w:rsid w:val="001E5A47"/>
    <w:rsid w:val="001F60A5"/>
    <w:rsid w:val="00204FF4"/>
    <w:rsid w:val="002078E9"/>
    <w:rsid w:val="00222710"/>
    <w:rsid w:val="0023560A"/>
    <w:rsid w:val="002356E0"/>
    <w:rsid w:val="00236A82"/>
    <w:rsid w:val="002404A7"/>
    <w:rsid w:val="00254EAA"/>
    <w:rsid w:val="00257D7B"/>
    <w:rsid w:val="002A1001"/>
    <w:rsid w:val="002A6849"/>
    <w:rsid w:val="002B7141"/>
    <w:rsid w:val="002B784E"/>
    <w:rsid w:val="002C3F77"/>
    <w:rsid w:val="002E3C35"/>
    <w:rsid w:val="00307B1D"/>
    <w:rsid w:val="003144F6"/>
    <w:rsid w:val="00314BD2"/>
    <w:rsid w:val="00332AC4"/>
    <w:rsid w:val="003365C8"/>
    <w:rsid w:val="003432EA"/>
    <w:rsid w:val="0035257A"/>
    <w:rsid w:val="00353FD2"/>
    <w:rsid w:val="00376D29"/>
    <w:rsid w:val="00395935"/>
    <w:rsid w:val="003A7EFF"/>
    <w:rsid w:val="003B02CE"/>
    <w:rsid w:val="003D1FA6"/>
    <w:rsid w:val="004121DD"/>
    <w:rsid w:val="00424173"/>
    <w:rsid w:val="00440235"/>
    <w:rsid w:val="004505DB"/>
    <w:rsid w:val="00455ED2"/>
    <w:rsid w:val="00462E2B"/>
    <w:rsid w:val="00476F02"/>
    <w:rsid w:val="00491294"/>
    <w:rsid w:val="004A1D9D"/>
    <w:rsid w:val="004C3CD0"/>
    <w:rsid w:val="004D18CD"/>
    <w:rsid w:val="004D76B4"/>
    <w:rsid w:val="005029E7"/>
    <w:rsid w:val="0050425D"/>
    <w:rsid w:val="00523D28"/>
    <w:rsid w:val="00524C95"/>
    <w:rsid w:val="00537951"/>
    <w:rsid w:val="00544BAE"/>
    <w:rsid w:val="0054554E"/>
    <w:rsid w:val="00546804"/>
    <w:rsid w:val="00562F79"/>
    <w:rsid w:val="005A2415"/>
    <w:rsid w:val="005A2953"/>
    <w:rsid w:val="005A5E23"/>
    <w:rsid w:val="005B656E"/>
    <w:rsid w:val="00600634"/>
    <w:rsid w:val="006053D8"/>
    <w:rsid w:val="00622231"/>
    <w:rsid w:val="00623DC5"/>
    <w:rsid w:val="00633DC8"/>
    <w:rsid w:val="00637107"/>
    <w:rsid w:val="006403A0"/>
    <w:rsid w:val="00646945"/>
    <w:rsid w:val="006634BD"/>
    <w:rsid w:val="00667A55"/>
    <w:rsid w:val="00686EA4"/>
    <w:rsid w:val="00696F73"/>
    <w:rsid w:val="006A4C78"/>
    <w:rsid w:val="006C49D9"/>
    <w:rsid w:val="006C7A09"/>
    <w:rsid w:val="006D41DC"/>
    <w:rsid w:val="006D77F3"/>
    <w:rsid w:val="007075CB"/>
    <w:rsid w:val="00710B05"/>
    <w:rsid w:val="00712F32"/>
    <w:rsid w:val="00715654"/>
    <w:rsid w:val="00716E6F"/>
    <w:rsid w:val="007300C9"/>
    <w:rsid w:val="00735798"/>
    <w:rsid w:val="00736FF7"/>
    <w:rsid w:val="0074403F"/>
    <w:rsid w:val="00747173"/>
    <w:rsid w:val="007517E3"/>
    <w:rsid w:val="007542BF"/>
    <w:rsid w:val="007840B9"/>
    <w:rsid w:val="007904A1"/>
    <w:rsid w:val="007B200F"/>
    <w:rsid w:val="007C128A"/>
    <w:rsid w:val="007D4597"/>
    <w:rsid w:val="007E3955"/>
    <w:rsid w:val="0080316D"/>
    <w:rsid w:val="008125CA"/>
    <w:rsid w:val="008207CC"/>
    <w:rsid w:val="0082100E"/>
    <w:rsid w:val="00833F7D"/>
    <w:rsid w:val="008342C4"/>
    <w:rsid w:val="008448DC"/>
    <w:rsid w:val="008615F5"/>
    <w:rsid w:val="008725B3"/>
    <w:rsid w:val="00877BFF"/>
    <w:rsid w:val="008C12CA"/>
    <w:rsid w:val="008D7BA9"/>
    <w:rsid w:val="008F058D"/>
    <w:rsid w:val="00901AF9"/>
    <w:rsid w:val="00902989"/>
    <w:rsid w:val="0090773F"/>
    <w:rsid w:val="00911BBD"/>
    <w:rsid w:val="00924764"/>
    <w:rsid w:val="009304EC"/>
    <w:rsid w:val="00942841"/>
    <w:rsid w:val="0095620A"/>
    <w:rsid w:val="00957080"/>
    <w:rsid w:val="00957DDC"/>
    <w:rsid w:val="00964A0C"/>
    <w:rsid w:val="009655AD"/>
    <w:rsid w:val="0097080A"/>
    <w:rsid w:val="00972673"/>
    <w:rsid w:val="009738BE"/>
    <w:rsid w:val="0097527C"/>
    <w:rsid w:val="009754E2"/>
    <w:rsid w:val="00977384"/>
    <w:rsid w:val="009A11DA"/>
    <w:rsid w:val="009B47CA"/>
    <w:rsid w:val="009C16B5"/>
    <w:rsid w:val="009C2860"/>
    <w:rsid w:val="009D2921"/>
    <w:rsid w:val="009D6853"/>
    <w:rsid w:val="009F31A4"/>
    <w:rsid w:val="009F358A"/>
    <w:rsid w:val="00A01263"/>
    <w:rsid w:val="00A22A6C"/>
    <w:rsid w:val="00A3788D"/>
    <w:rsid w:val="00A54602"/>
    <w:rsid w:val="00A7466A"/>
    <w:rsid w:val="00A74F7B"/>
    <w:rsid w:val="00A75108"/>
    <w:rsid w:val="00AA0FA2"/>
    <w:rsid w:val="00AA7A1D"/>
    <w:rsid w:val="00AB0CDC"/>
    <w:rsid w:val="00AB39A8"/>
    <w:rsid w:val="00AB4476"/>
    <w:rsid w:val="00AE54F6"/>
    <w:rsid w:val="00B0498C"/>
    <w:rsid w:val="00B146AB"/>
    <w:rsid w:val="00B43ABA"/>
    <w:rsid w:val="00B565B7"/>
    <w:rsid w:val="00B57455"/>
    <w:rsid w:val="00B6353C"/>
    <w:rsid w:val="00B93403"/>
    <w:rsid w:val="00B94A53"/>
    <w:rsid w:val="00B95A23"/>
    <w:rsid w:val="00BB07A3"/>
    <w:rsid w:val="00BB1186"/>
    <w:rsid w:val="00BB5610"/>
    <w:rsid w:val="00BC7AED"/>
    <w:rsid w:val="00BD245A"/>
    <w:rsid w:val="00BD3578"/>
    <w:rsid w:val="00BE4BCB"/>
    <w:rsid w:val="00BF68CA"/>
    <w:rsid w:val="00BF7341"/>
    <w:rsid w:val="00C02F6B"/>
    <w:rsid w:val="00C03619"/>
    <w:rsid w:val="00C11576"/>
    <w:rsid w:val="00C149B1"/>
    <w:rsid w:val="00C159D7"/>
    <w:rsid w:val="00C16570"/>
    <w:rsid w:val="00C20FF2"/>
    <w:rsid w:val="00C35502"/>
    <w:rsid w:val="00C422FE"/>
    <w:rsid w:val="00C46A0D"/>
    <w:rsid w:val="00C64F82"/>
    <w:rsid w:val="00C70E53"/>
    <w:rsid w:val="00C74710"/>
    <w:rsid w:val="00C901A3"/>
    <w:rsid w:val="00CA7A47"/>
    <w:rsid w:val="00CB50CF"/>
    <w:rsid w:val="00CD0A1D"/>
    <w:rsid w:val="00CD0F37"/>
    <w:rsid w:val="00CE64FA"/>
    <w:rsid w:val="00CE7BE1"/>
    <w:rsid w:val="00D05715"/>
    <w:rsid w:val="00D172AB"/>
    <w:rsid w:val="00D40721"/>
    <w:rsid w:val="00D43CDA"/>
    <w:rsid w:val="00D43D37"/>
    <w:rsid w:val="00D51D14"/>
    <w:rsid w:val="00D533F6"/>
    <w:rsid w:val="00D54562"/>
    <w:rsid w:val="00D547CB"/>
    <w:rsid w:val="00D64B75"/>
    <w:rsid w:val="00D66110"/>
    <w:rsid w:val="00D9466B"/>
    <w:rsid w:val="00DA15FF"/>
    <w:rsid w:val="00DA22E0"/>
    <w:rsid w:val="00DB3DC2"/>
    <w:rsid w:val="00DD517F"/>
    <w:rsid w:val="00DD555C"/>
    <w:rsid w:val="00DE28D7"/>
    <w:rsid w:val="00DF4B9B"/>
    <w:rsid w:val="00DF6A57"/>
    <w:rsid w:val="00DF733C"/>
    <w:rsid w:val="00E25C5F"/>
    <w:rsid w:val="00E26716"/>
    <w:rsid w:val="00E44B08"/>
    <w:rsid w:val="00E45505"/>
    <w:rsid w:val="00E56C79"/>
    <w:rsid w:val="00E6177C"/>
    <w:rsid w:val="00E65C93"/>
    <w:rsid w:val="00E90AC6"/>
    <w:rsid w:val="00EA0857"/>
    <w:rsid w:val="00EE07EA"/>
    <w:rsid w:val="00EE3259"/>
    <w:rsid w:val="00EF3E56"/>
    <w:rsid w:val="00EF4DCA"/>
    <w:rsid w:val="00EF6390"/>
    <w:rsid w:val="00F06734"/>
    <w:rsid w:val="00F07F74"/>
    <w:rsid w:val="00F30F6E"/>
    <w:rsid w:val="00F32ED6"/>
    <w:rsid w:val="00F470D5"/>
    <w:rsid w:val="00F574AE"/>
    <w:rsid w:val="00F60DCC"/>
    <w:rsid w:val="00F672E0"/>
    <w:rsid w:val="00F75D2D"/>
    <w:rsid w:val="00F768C6"/>
    <w:rsid w:val="00F82029"/>
    <w:rsid w:val="00F90D03"/>
    <w:rsid w:val="00FC67E1"/>
    <w:rsid w:val="00FC76D9"/>
    <w:rsid w:val="00FD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C"/>
  </w:style>
  <w:style w:type="paragraph" w:styleId="10">
    <w:name w:val="heading 1"/>
    <w:basedOn w:val="a"/>
    <w:next w:val="a"/>
    <w:link w:val="11"/>
    <w:uiPriority w:val="9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link w:val="20"/>
    <w:uiPriority w:val="9"/>
    <w:qFormat/>
    <w:rsid w:val="00F67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7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67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uiPriority w:val="99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link w:val="a8"/>
    <w:uiPriority w:val="99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2841"/>
  </w:style>
  <w:style w:type="paragraph" w:styleId="ac">
    <w:name w:val="footer"/>
    <w:basedOn w:val="a"/>
    <w:link w:val="ad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67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72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672E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F672E0"/>
    <w:rPr>
      <w:color w:val="800080"/>
      <w:u w:val="single"/>
    </w:rPr>
  </w:style>
  <w:style w:type="character" w:customStyle="1" w:styleId="a8">
    <w:name w:val="Без интервала Знак"/>
    <w:basedOn w:val="a0"/>
    <w:link w:val="a7"/>
    <w:uiPriority w:val="99"/>
    <w:locked/>
    <w:rsid w:val="00DA15FF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A1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TEXT0">
    <w:name w:val=".HEADERTEXT"/>
    <w:uiPriority w:val="99"/>
    <w:rsid w:val="00F75D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0">
    <w:name w:val=".FORMATTEXT"/>
    <w:uiPriority w:val="99"/>
    <w:rsid w:val="00F75D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match">
    <w:name w:val="match"/>
    <w:basedOn w:val="a0"/>
    <w:rsid w:val="00EF6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C420-3544-4DE1-910B-26CBD0BF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4428</Words>
  <Characters>25244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2018-03-19T05:20:00Z</cp:lastPrinted>
  <dcterms:created xsi:type="dcterms:W3CDTF">2018-11-08T02:50:00Z</dcterms:created>
  <dcterms:modified xsi:type="dcterms:W3CDTF">2018-11-08T03:11:00Z</dcterms:modified>
</cp:coreProperties>
</file>