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9A06C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54E2">
        <w:rPr>
          <w:rFonts w:ascii="Times New Roman" w:hAnsi="Times New Roman" w:cs="Times New Roman"/>
          <w:b/>
          <w:sz w:val="28"/>
          <w:szCs w:val="28"/>
        </w:rPr>
        <w:t>8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Default="00112EBC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№ 88-П от 02.03.2018 г. 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 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146 от 18.10.2017 г. «О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B" w:rsidRDefault="00B23ACB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CB" w:rsidRPr="00F672E0" w:rsidRDefault="00B23ACB" w:rsidP="00B2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06CE" w:rsidRPr="006D41DC" w:rsidRDefault="009A06CE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43 от 19.03.2018 г. «</w:t>
      </w:r>
      <w:r w:rsidRPr="009A0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178 от 12.12.2017 г. «Об утверждении муниципальной программы «Формирование современной городской среды на территории Корякского сельского поселения на 2018-2022 год»»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72673" w:rsidRPr="006D41DC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якского сельского поселения № 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___________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9A06CE" w:rsidRPr="007E4E4E" w:rsidRDefault="009A06CE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«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КОРЯКСКОГО СЕЛЬСКОГО ПОСЕЛЕНИЯ 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НА 201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8-2022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ГОД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Ы»</w:t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245122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245122" w:rsidRDefault="00245122" w:rsidP="00245122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Pr="007E4E4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с. Коряки</w:t>
      </w:r>
    </w:p>
    <w:p w:rsidR="009A06CE" w:rsidRPr="00245122" w:rsidRDefault="00245122" w:rsidP="00245122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2018</w:t>
      </w:r>
      <w:r w:rsidR="009A06CE"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 xml:space="preserve"> год</w:t>
      </w:r>
    </w:p>
    <w:p w:rsidR="009A06CE" w:rsidRPr="00736FF7" w:rsidRDefault="009A06CE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lastRenderedPageBreak/>
        <w:t>Раздел 1. ПАСПОРТ МУНИЦИПАЛЬНОЙ ПРОГРАММЫ</w:t>
      </w:r>
    </w:p>
    <w:p w:rsidR="009A06CE" w:rsidRPr="001D04E9" w:rsidRDefault="009A06CE" w:rsidP="009A06C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9A06CE" w:rsidRPr="00331BED" w:rsidTr="009A06CE">
        <w:trPr>
          <w:trHeight w:val="15"/>
        </w:trPr>
        <w:tc>
          <w:tcPr>
            <w:tcW w:w="2720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45122">
              <w:rPr>
                <w:rFonts w:ascii="Times New Roman" w:eastAsia="Times New Roman" w:hAnsi="Times New Roman" w:cs="Times New Roman"/>
                <w:sz w:val="26"/>
                <w:szCs w:val="26"/>
              </w:rPr>
              <w:t>1247000,00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989633,05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52085,95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205281,00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53252484,74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50323598,07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2662624,24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266262,42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37668968,46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35597175,19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1883448,42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188344,84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52363378,75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49483392,91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2618168,94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261816,89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46611607,20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2466222,60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331BED" w:rsidRDefault="009A06CE" w:rsidP="00977106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246622,26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112806" w:rsidRDefault="00112806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CE" w:rsidRPr="00977384" w:rsidRDefault="009A06CE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:rsidR="009A06CE" w:rsidRPr="00977384" w:rsidRDefault="009A06CE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9A06CE" w:rsidRPr="00977384" w:rsidRDefault="009A06CE" w:rsidP="009A06CE">
      <w:p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CE" w:rsidRPr="00977384" w:rsidRDefault="009A06CE" w:rsidP="009A06CE">
      <w:pPr>
        <w:pStyle w:val="a3"/>
        <w:numPr>
          <w:ilvl w:val="0"/>
          <w:numId w:val="4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77384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9A06CE" w:rsidRPr="00977384" w:rsidRDefault="009A06CE" w:rsidP="009A06C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6CE" w:rsidRDefault="009A06CE" w:rsidP="009A06CE">
      <w:pPr>
        <w:spacing w:after="0"/>
        <w:ind w:firstLine="709"/>
        <w:jc w:val="both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Корякское сельское поселение расположено в долине рек Авача, Корякская, Вахталка в </w:t>
      </w:r>
      <w:smartTag w:uri="urn:schemas-microsoft-com:office:smarttags" w:element="metricconverter">
        <w:smartTagPr>
          <w:attr w:name="ProductID" w:val="50 км"/>
        </w:smartTagPr>
        <w:r w:rsidRPr="0080288B">
          <w:rPr>
            <w:rFonts w:ascii="Times New Roman" w:hAnsi="Times New Roman" w:cs="Times New Roman"/>
            <w:color w:val="000000" w:themeColor="text1"/>
            <w:sz w:val="28"/>
            <w:szCs w:val="28"/>
          </w:rPr>
          <w:t>50 км</w:t>
        </w:r>
      </w:smartTag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областного центра – Петропавловск – Камчатского городского округа.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80288B">
        <w:rPr>
          <w:rFonts w:ascii="Times New Roman" w:hAnsi="Times New Roman" w:cs="Times New Roman"/>
          <w:sz w:val="28"/>
          <w:szCs w:val="28"/>
        </w:rPr>
        <w:t xml:space="preserve">Административным центром Корякского сельского поселения является село Коряки, расположенное в 17 км к северо-западу от административного центра Елизовского муниципального района – поселения Елизово. В состав Корякского сельского поселения входят 3 населенных пункта, включающее село Коряки – административный центр поселения, </w:t>
      </w:r>
      <w:r w:rsidRPr="0080288B">
        <w:rPr>
          <w:rFonts w:ascii="Times New Roman" w:hAnsi="Times New Roman" w:cs="Times New Roman"/>
          <w:sz w:val="28"/>
          <w:szCs w:val="28"/>
        </w:rPr>
        <w:lastRenderedPageBreak/>
        <w:t>село Северные Коряки и поселок Зеленый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>. Численность Корякского сельского поселения превышает 1000 человек.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Важной составляющей качества жизни населения, благоприятной жизненной среды, комфортных условий для проживания в населенных пунктах Камчатского края является благоустройство территорий.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Pr="00802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и озеленение аллей, парков, скверов.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территория Корякского сельского поселения фактически является не благоустроенной.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Существующие элементы благоустройства территорий Корякского сельского поселения не отвечают современным требованиям строительных норм и потребностям населения. О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тсутствуют парки, скверы, набережные, зоны отдыха и досуга на которых было бы приятно проводить время пенсионерам, молодым мамам с детьми, молодежи. 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Слабое развитие имеет уличное наружное освещение Корякского сельского поселения, оно ограничено лишь подсветкой проезжих частей главных улиц.</w:t>
      </w:r>
      <w:r w:rsidRPr="0080288B">
        <w:rPr>
          <w:rFonts w:ascii="Times New Roman" w:hAnsi="Times New Roman" w:cs="Times New Roman"/>
          <w:sz w:val="28"/>
          <w:szCs w:val="28"/>
        </w:rPr>
        <w:t xml:space="preserve"> Большая часть уличного освещения сельского поселения характеризуется физическим и моральным износом оборудования и сетей. 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1.8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Корякского сельского поселения детские игровые и спортивные площадки отсутствуют или имеют большой физический и моральный износ. Дворовые пространства жилых комплексов необходимо обустраивать детскими и другими придомовыми площадками, малыми архитектурными формами, цветниками и газонами.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1.9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Большая часть зеленых насаждений находится в запущенном состоянии, деревья и кустарники нуждаются в замене, своевременной подрезке и дополнительном уходе.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1.10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 отдыха на территории Корякского сельского поселения нет совсем, в связи с чем, требуется их обустройство. Назрела необходимость создания современного цветочного оформления Корякского сельского поселения, установки элементов вертикального озеленения, металлического ограждения газонов, установки дополнительных скамеек и урн.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1.11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До настоящего времени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Существующее положение обусловлено рядом факторов: появление новых современных требований к благоустройству и содержанию дворовых территорий, недостаточное финансирование мероприятий в предыдущие годы.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1.12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Имеющиеся объекты благоустройства, расположенные на территориях Корякского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и состояние транспортной инфраструктуры, вызывает дополнительную социальную напряженность в обществе.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Запущенное состояние многих территорий требует скорейшей модернизации. Неухоженность аллей  и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Корякского сельского поселения.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1.14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Возникает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комплексного программно-целевого подхода в решении проблем благоустройства Корякского сельского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Корякского сельского поселения.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в Корякском сельском поселении имеются общественные территории (сквер, аллея, центральные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 15 Благоустройство дворовых территорий, в том числе: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1.15.1 Минимального перечня видов работ по благоустройству дворовых территорий: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ремонт дворовых проездов;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обеспечение освещения дворовых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установка скамеек;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установка урн для мусора;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1.15.2  Дополнительного перечня видов работ по благоустройству дворовых территорий: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оборудование детских и (или) спортивных площадок;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оборудование автомобильных парковок;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ремонт тротуаров;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ремонт подпорных стен;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д) устройство откосов;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ремонт смотровых люков, решеток дождеприемников;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озеленение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з) ремонт ливневой канализации, площадок для установки мусоросборников;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1.16  Благоустройство общественных территорий, в том числе: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освещение улицы/аллеи /сквера/пешеходной зоны/детских площадок и.т.д.;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территории аллеи в с. Коряки;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территории детских площадок;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пешеходных зон (тротуаров) с обустройством зон отдыха (скамеек и прочее) на конкретной улице;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велосипедных дорожек на конкретной улице;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пустырей, общественных зеленых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сельских площадей (как правило центральных);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установку скамеек, урн для мусора;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озеленение общественных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иные объекты.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1.17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1.18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Программы позволит создать на дворовых территориях многоквартирных домов условия, благоприятно влияющие на психологическое состояние человека, повысить комфортность проживания жителей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обеспечить более эффективную эксплуатацию жилых домов, сформировать активную гражданскую позицию населения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посредством его участия в благоустройстве внутридворовых территорий, повысить уровень и качество жизни горожан.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1.19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Включение предложений заинтересованных лиц о включении общественной территории и дворовой территории многоквартирного дома в Программу осущес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твляется согласно Постановлению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 от 18.10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№ 146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C67E0C">
        <w:rPr>
          <w:rFonts w:ascii="Times New Roman" w:hAnsi="Times New Roman" w:cs="Times New Roman"/>
          <w:sz w:val="28"/>
          <w:szCs w:val="28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Pr="00C67E0C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Pr="00C67E0C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".</w:t>
      </w:r>
    </w:p>
    <w:p w:rsidR="009A06CE" w:rsidRDefault="009A06CE" w:rsidP="009A06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01030B" w:rsidRDefault="009A06CE" w:rsidP="009A06CE">
      <w:pPr>
        <w:pStyle w:val="a3"/>
        <w:numPr>
          <w:ilvl w:val="0"/>
          <w:numId w:val="4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B">
        <w:rPr>
          <w:rFonts w:ascii="Times New Roman" w:hAnsi="Times New Roman" w:cs="Times New Roman"/>
          <w:b/>
          <w:sz w:val="28"/>
          <w:szCs w:val="28"/>
        </w:rPr>
        <w:t>Цель, задачи и мероприятия МП, срок ее реализации, ресурсное обеспечение</w:t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4535F8" w:rsidRDefault="009A06CE" w:rsidP="009A06CE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2.1 Целью программы является повышение качества и комфорта городской среды на территории Корякского сельского поселения.</w:t>
      </w:r>
    </w:p>
    <w:p w:rsidR="009A06CE" w:rsidRPr="004535F8" w:rsidRDefault="009A06CE" w:rsidP="009A06CE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2.2 Для достижения поставленной цели необходимо решение задач, направленных на повышение уровня благоустройства дворовых территорий и территорий общественного пользования Корякского сельского поселения путем:</w:t>
      </w:r>
    </w:p>
    <w:p w:rsidR="009A06CE" w:rsidRPr="004535F8" w:rsidRDefault="009A06CE" w:rsidP="009A06C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>1) Повышения уровня благоустройства дворовых территорий Корякского сельского поселения;</w:t>
      </w:r>
    </w:p>
    <w:p w:rsidR="009A06CE" w:rsidRPr="004535F8" w:rsidRDefault="009A06CE" w:rsidP="009A06C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>2) Повышения уровня благоустройства территорий общественного пользования Корякского сельского поселения;</w:t>
      </w:r>
    </w:p>
    <w:p w:rsidR="009A06CE" w:rsidRPr="004535F8" w:rsidRDefault="009A06CE" w:rsidP="009A06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3) Формирования единых подходов к благоустройству Корякского сельского поселения.</w:t>
      </w:r>
    </w:p>
    <w:p w:rsidR="009A06CE" w:rsidRPr="004535F8" w:rsidRDefault="009A06CE" w:rsidP="009A06C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lastRenderedPageBreak/>
        <w:t xml:space="preserve">2.3 Мероприятия 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4535F8">
        <w:rPr>
          <w:rFonts w:ascii="Times New Roman" w:hAnsi="Times New Roman" w:cs="Times New Roman"/>
          <w:sz w:val="28"/>
          <w:szCs w:val="28"/>
        </w:rPr>
        <w:t>краевого бюджета при софинансировании мероприятий местным бюджетом.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hAnsi="Times New Roman" w:cs="Times New Roman"/>
          <w:sz w:val="28"/>
          <w:szCs w:val="28"/>
        </w:rPr>
        <w:t>2.4 Субсидии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местным бюджетам из краевого бюджета предоставляются на софинансирование работ, включенных в: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1) минимальный перечень видов работ по благоустройству дворовых территорий: ремонт дворовых проездов, обеспечение освещения дворовых территорий, установка скамеек, урн.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дополнительных видов работ по благоустройству дворовых территорий многоквартирных домов; 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2.5 Реализация мероприятий по благоустройству дворовых территорий осуществляется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лица), в форме финансового и (или) трудового участия.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2.6 Трудовая форма участия заинтересованных лиц,  это когда вклад может быть внесен в неденежной форме: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строительных материалов, техники и т.д.;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2.7 Заинтересованные лица вправе принять решение о финансовом участии в минимальном и дополнительном перечнях видов работ по благоустройству дворовых территорий многоквартирных домов.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2.8 Форма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2.9 При выборе формы финансового участия заинтересованных лиц в реализации мероприятий по благоустройству дворовой территории: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в рамках минимального перечня работ по благоустройству дворовых территорий - доля участия определяется как процент от стоимости мероприятий по благоустройству дворовой территории и не превышает 15 %;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рамках дополнительного перечня работ по благоустройству дворовых территорий многоквартирных домов - доля участия определяется как процент от стоимости мероприятий по благоустройству дворовой территории и не превышает 50 %, в случае если заинтересованными лицами не определен иной размер доли участия.</w:t>
      </w:r>
    </w:p>
    <w:p w:rsidR="009A06CE" w:rsidRDefault="009A06CE" w:rsidP="009A06CE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общественных территорий, подлежащих благоустройству, адресный перечень многоквартирных домов (дворовых территорий) представлены в </w:t>
      </w:r>
      <w:hyperlink w:anchor="Par66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1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ar694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 Перечень мероприятий и информация о сроках реализации, объемах и источниках финансирования указаны в </w:t>
      </w:r>
      <w:hyperlink w:anchor="Par196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3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  <w:r w:rsidRPr="00C944BD">
        <w:rPr>
          <w:sz w:val="28"/>
          <w:szCs w:val="28"/>
        </w:rPr>
        <w:t xml:space="preserve"> </w:t>
      </w:r>
    </w:p>
    <w:p w:rsidR="00692B0C" w:rsidRDefault="009A06CE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 Подробный перечень работ по благоустройству указан в паспортах благоустройства общественных территорий Корякского сельского поселения, разработанных и утверждённых в соответствии с постановлением администрации Корякского сельского поселения № 145 от 17.10.2017 г. «О создании муниципальной инвентаризационной комиссии по проведению благоустройства общественных территорий Корякского сельского поселения».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92B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 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Адресный перечень дворовых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 w:rsidR="00A82A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изложен в приложении № </w:t>
      </w:r>
      <w:r w:rsidR="000833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083398" w:rsidRPr="00083398" w:rsidRDefault="00083398" w:rsidP="00083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2.13</w:t>
      </w:r>
      <w:r w:rsidRPr="000833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Адресный перечень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общественных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изложен в приложении № 7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08339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"Формирование современной городской среды на территории Корякского сельского поселения на 2018-2022 годы" предусмотрена на 2018-2022 годы без выделения этапов.</w:t>
      </w:r>
    </w:p>
    <w:p w:rsidR="009A06CE" w:rsidRPr="006F3417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08339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мероприятий, направленных на развитие современной городской среды, способствует развитию инфраструктуры, которая отвечает интересам различных возрастных групп, благоустройству общественных территорий и дворовых территорий, развитию современной городской среды, 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обеспечению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06CE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E" w:rsidRPr="00D23058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:rsidR="009A06CE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9A06CE" w:rsidRPr="00D23058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запланированных мероприятий позволит удовлетворить большую часть обращений граждан о неудовлетворительном техническом состоянии дворовых территорий многоквартирных домов и общественных территорий,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муниципальной программы планируется: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обустроить 36 дворовых территорий многоквартирных домов площадью в течение 2018-2022 годов;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благоустроить общественные территории общей площадью на 45946 м</w:t>
      </w:r>
      <w:r w:rsidRPr="0066484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2018-2022 годов;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Индикатором эффективности реализации программы следует считать: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благоустроенных дворовых территорий от общего количества дворовых территорий на 2,7 %;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населения, проживающего в жилом фонде с благоустроенными дворовыми территориями от общей численности населения муниципального образования на 1,2 %;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площади благоустроенных общественных территорий на 5 %.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достижения цели и выполнения задач Программы предлагаются следующие индикаторы: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площадь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общественных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площадь благоустроенных общественных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площади благоустроенных общественных территорий в Корякском сельском поселении.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Программы представлены в </w:t>
      </w:r>
      <w:hyperlink w:anchor="Par438" w:history="1">
        <w:r w:rsidRPr="00C906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664844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664844">
        <w:rPr>
          <w:rFonts w:ascii="Times New Roman" w:hAnsi="Times New Roman" w:cs="Times New Roman"/>
          <w:sz w:val="28"/>
          <w:szCs w:val="28"/>
        </w:rPr>
        <w:t>4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664844" w:rsidRDefault="009A06CE" w:rsidP="009A06C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E" w:rsidRPr="00D23058" w:rsidRDefault="009A06CE" w:rsidP="009A06CE">
      <w:pPr>
        <w:tabs>
          <w:tab w:val="left" w:pos="-1985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>. Система организации выполнения Программы и  контроль  за исполнением программных мероприятий</w:t>
      </w:r>
    </w:p>
    <w:p w:rsidR="009A06CE" w:rsidRDefault="009A06CE" w:rsidP="009A06C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E" w:rsidRPr="00664844" w:rsidRDefault="009A06CE" w:rsidP="009A06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контроль за исполнением Программы осуществляет администрация Корякского сельского поселения. Отдел по управлению ЖКХ администрации Корякского сельского поселения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</w:t>
      </w:r>
      <w:r w:rsidRPr="00664844">
        <w:rPr>
          <w:rFonts w:ascii="Times New Roman" w:eastAsia="Times New Roman" w:hAnsi="Times New Roman" w:cs="Times New Roman"/>
          <w:sz w:val="28"/>
          <w:szCs w:val="28"/>
        </w:rPr>
        <w:t xml:space="preserve">выполнении Программы. </w:t>
      </w:r>
      <w:bookmarkStart w:id="0" w:name="Par428"/>
      <w:bookmarkEnd w:id="0"/>
    </w:p>
    <w:p w:rsidR="00692B0C" w:rsidRPr="00664844" w:rsidRDefault="00692B0C" w:rsidP="00692B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не позднее 1 ноября 2017 года проведения общественных обсуждений и утверждения (корректировки) правил благоустройства территорий муниципальных образований;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утверждение не позднее 31 декабря 2017 года муниципальных программ формирования современной городской среды на 2018-2022 годы, предусматривающих благоустройство всех нуждающихся в благоустройстве общественных территорий, а также дворовых территорий, исходя из минимального перечня видов работ по благоустройству дворовых территорий;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обеспечение уровня софинансирования расходов на реализацию мероприятий  не менее 10 % от общего объема средств краевого бюджета, необходимых на реализацию мероприятий;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 обеспечение осуществления контроля за ходом выполнения муниципальной программы;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подготовка и утверждение дизайн-проекта благоустройства каждой дворовой территории, включенной в муниципальную программу, который предполагается реализовать в соотвествующем году, а также дизайн-проект благоустройства общественной территории.</w:t>
      </w:r>
      <w:r w:rsidRPr="009C2860">
        <w:rPr>
          <w:rFonts w:ascii="Times New Roman" w:hAnsi="Times New Roman" w:cs="Times New Roman"/>
          <w:sz w:val="28"/>
          <w:szCs w:val="28"/>
        </w:rPr>
        <w:t xml:space="preserve"> </w:t>
      </w:r>
      <w:r w:rsidRPr="00B6353C">
        <w:rPr>
          <w:rFonts w:ascii="Times New Roman" w:hAnsi="Times New Roman" w:cs="Times New Roman"/>
          <w:sz w:val="28"/>
          <w:szCs w:val="28"/>
        </w:rPr>
        <w:t xml:space="preserve">Порядок разработки, обсуждения с заинтересованными лицами  и  утверждения дизайн-проекта благоустройства дворовых территорий многоквартирных домов, территорий общего пользования, расположенных  на территории Корякского сельского поселения </w:t>
      </w:r>
      <w:r w:rsidR="00707F58">
        <w:rPr>
          <w:rFonts w:ascii="Times New Roman" w:hAnsi="Times New Roman" w:cs="Times New Roman"/>
          <w:sz w:val="28"/>
          <w:szCs w:val="28"/>
        </w:rPr>
        <w:t>изложить 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приложению.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обеспечение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обеспечение проведения мероприятий по благоустройству дворовых территорий, общественных территорий 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заключение соглашений о предоставлении субсидий между Министерством жилищно-коммунального хозяйства и энергетики Камч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атского края (далее в настоящей муниципальной программе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Министерство) и органами местного самоуправления муниципальных образований с включением в соглашение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представление в Министерство отчетов об использовании субсидий по форме и в порядке,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 Министерством.</w:t>
      </w:r>
    </w:p>
    <w:p w:rsidR="009A06CE" w:rsidRDefault="009A06CE" w:rsidP="009A06C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9A06CE" w:rsidSect="003D1FA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N 1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06CE" w:rsidRPr="00645979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общественных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10221" w:type="dxa"/>
        <w:tblInd w:w="93" w:type="dxa"/>
        <w:tblLook w:val="04A0"/>
      </w:tblPr>
      <w:tblGrid>
        <w:gridCol w:w="636"/>
        <w:gridCol w:w="5616"/>
        <w:gridCol w:w="3969"/>
      </w:tblGrid>
      <w:tr w:rsidR="009A06CE" w:rsidRPr="00645979" w:rsidTr="009A06CE">
        <w:trPr>
          <w:trHeight w:val="30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в территорий общего пользования муниципального образования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>м2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с.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</w:tr>
      <w:tr w:rsidR="009A06CE" w:rsidRPr="00645979" w:rsidTr="009A06C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с. Северные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9A06CE" w:rsidRPr="00645979" w:rsidTr="009A06CE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9A06CE" w:rsidRPr="00645979" w:rsidTr="009A06CE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9A06CE" w:rsidRPr="00645979" w:rsidTr="009A06CE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парк отдыха р. Корякская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</w:tr>
      <w:tr w:rsidR="009A06CE" w:rsidRPr="00645979" w:rsidTr="009A06CE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9A06CE" w:rsidRPr="00645979" w:rsidTr="009A06CE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</w:tr>
      <w:tr w:rsidR="009A06CE" w:rsidRPr="00645979" w:rsidTr="009A06CE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9A06CE" w:rsidRPr="00645979" w:rsidTr="009A06CE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</w:tr>
      <w:tr w:rsidR="009A06CE" w:rsidRPr="00645979" w:rsidTr="009A06CE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</w:tbl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96"/>
      <w:bookmarkEnd w:id="1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06CE" w:rsidRPr="00645979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дворовых</w:t>
      </w: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0" w:type="auto"/>
        <w:tblInd w:w="93" w:type="dxa"/>
        <w:tblLook w:val="04A0"/>
      </w:tblPr>
      <w:tblGrid>
        <w:gridCol w:w="513"/>
        <w:gridCol w:w="6717"/>
        <w:gridCol w:w="3100"/>
      </w:tblGrid>
      <w:tr w:rsidR="009A06CE" w:rsidRPr="00645979" w:rsidTr="009A06CE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Адресный перечень  дворовых территорий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м2</w:t>
            </w:r>
          </w:p>
        </w:tc>
      </w:tr>
      <w:tr w:rsidR="009A06CE" w:rsidRPr="00645979" w:rsidTr="009A06CE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A06CE" w:rsidRPr="00645979" w:rsidTr="009A06CE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</w:tr>
      <w:tr w:rsidR="009A06CE" w:rsidRPr="00645979" w:rsidTr="009A06C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</w:tr>
      <w:tr w:rsidR="009A06CE" w:rsidRPr="00645979" w:rsidTr="009A06C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</w:tr>
      <w:tr w:rsidR="009A06CE" w:rsidRPr="00645979" w:rsidTr="009A06CE">
        <w:trPr>
          <w:trHeight w:val="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</w:tr>
      <w:tr w:rsidR="009A06CE" w:rsidRPr="00645979" w:rsidTr="009A06CE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</w:tr>
      <w:tr w:rsidR="009A06CE" w:rsidRPr="00645979" w:rsidTr="009A06CE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</w:tr>
      <w:tr w:rsidR="009A06CE" w:rsidRPr="00645979" w:rsidTr="009A06CE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</w:tr>
      <w:tr w:rsidR="009A06CE" w:rsidRPr="00645979" w:rsidTr="009A06CE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</w:tr>
      <w:tr w:rsidR="009A06CE" w:rsidRPr="00645979" w:rsidTr="009A06C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пер. Связи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</w:tr>
      <w:tr w:rsidR="009A06CE" w:rsidRPr="00645979" w:rsidTr="009A06CE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9A06CE" w:rsidRPr="00645979" w:rsidTr="009A06C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</w:tr>
      <w:tr w:rsidR="009A06CE" w:rsidRPr="00645979" w:rsidTr="009A06C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</w:tr>
      <w:tr w:rsidR="009A06CE" w:rsidRPr="00645979" w:rsidTr="009A06CE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</w:tr>
      <w:tr w:rsidR="009A06CE" w:rsidRPr="00645979" w:rsidTr="009A06CE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</w:tr>
      <w:tr w:rsidR="009A06CE" w:rsidRPr="00645979" w:rsidTr="009A06CE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</w:tr>
      <w:tr w:rsidR="009A06CE" w:rsidRPr="00645979" w:rsidTr="009A06CE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</w:tr>
      <w:tr w:rsidR="009A06CE" w:rsidRPr="00645979" w:rsidTr="009A06CE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</w:tr>
      <w:tr w:rsidR="009A06CE" w:rsidRPr="00645979" w:rsidTr="009A06CE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</w:tr>
      <w:tr w:rsidR="009A06CE" w:rsidRPr="00645979" w:rsidTr="009A06C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</w:tr>
      <w:tr w:rsidR="009A06CE" w:rsidRPr="00645979" w:rsidTr="009A06CE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</w:tr>
      <w:tr w:rsidR="009A06CE" w:rsidRPr="00645979" w:rsidTr="009A06C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</w:tr>
      <w:tr w:rsidR="009A06CE" w:rsidRPr="00645979" w:rsidTr="009A06CE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</w:tr>
      <w:tr w:rsidR="009A06CE" w:rsidRPr="00645979" w:rsidTr="009A06CE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</w:tr>
      <w:tr w:rsidR="009A06CE" w:rsidRPr="00645979" w:rsidTr="009A06CE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</w:tr>
      <w:tr w:rsidR="009A06CE" w:rsidRPr="00645979" w:rsidTr="009A06C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</w:tr>
      <w:tr w:rsidR="009A06CE" w:rsidRPr="00645979" w:rsidTr="009A06C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</w:tr>
      <w:tr w:rsidR="009A06CE" w:rsidRPr="00645979" w:rsidTr="009A06CE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</w:tr>
    </w:tbl>
    <w:p w:rsidR="009A06CE" w:rsidRDefault="009A06CE" w:rsidP="009A06CE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A06CE" w:rsidRDefault="009A06CE" w:rsidP="009A06CE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9A06CE" w:rsidSect="009A06CE"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МЕРОПРИЯТИЙ МУНИЦИПАЛЬНОЙ ПРОГРАММЫ «ФОРМИРОВАНИЕ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СОВРЕМЕННОЙ ГОРОДСКОЙ СРЕДЫ НА ТЕРРИТОРИИ КОРЯКСКОГО СЕЛЬСКОГО ПОСЕЛЕНИЯ НА 2018-2022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.»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Мероприятия по благоустройству дворовых территорий</w:t>
      </w:r>
    </w:p>
    <w:tbl>
      <w:tblPr>
        <w:tblW w:w="14899" w:type="dxa"/>
        <w:tblInd w:w="93" w:type="dxa"/>
        <w:tblLayout w:type="fixed"/>
        <w:tblLook w:val="04A0"/>
      </w:tblPr>
      <w:tblGrid>
        <w:gridCol w:w="513"/>
        <w:gridCol w:w="1790"/>
        <w:gridCol w:w="1114"/>
        <w:gridCol w:w="993"/>
        <w:gridCol w:w="992"/>
        <w:gridCol w:w="992"/>
        <w:gridCol w:w="1418"/>
        <w:gridCol w:w="1275"/>
        <w:gridCol w:w="1134"/>
        <w:gridCol w:w="1276"/>
        <w:gridCol w:w="1134"/>
        <w:gridCol w:w="992"/>
        <w:gridCol w:w="1276"/>
      </w:tblGrid>
      <w:tr w:rsidR="00692B0C" w:rsidRPr="00F32ED6" w:rsidTr="00692B0C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 дворовых территорий муниципального образования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проезда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скамеек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еобходимо светильников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Ремонт дворовых проездов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освещения дворовых территорий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Установка скамеек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становка урн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F32ED6" w:rsidTr="00692B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92B0C" w:rsidRPr="00F32ED6" w:rsidTr="00692B0C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960664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1854198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2018-2022</w:t>
            </w:r>
          </w:p>
        </w:tc>
      </w:tr>
      <w:tr w:rsidR="00692B0C" w:rsidRPr="00F32ED6" w:rsidTr="00692B0C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1196617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1254524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2104557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2123574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2181480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1955036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2309755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пер. Связи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1617961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1333533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2147773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1685376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1743283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1317184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1505529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2162463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2099539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1098085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1827551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2190989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2236291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1651668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1709575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1666600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1698760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70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51130757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1831611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2197137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535704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707F58" w:rsidRDefault="002C5BF4" w:rsidP="002C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55695209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C" w:rsidRPr="00F32ED6" w:rsidRDefault="00692B0C" w:rsidP="0069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ED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07F58">
              <w:rPr>
                <w:rFonts w:ascii="Calibri" w:eastAsia="Times New Roman" w:hAnsi="Calibri" w:cs="Times New Roman"/>
                <w:color w:val="000000"/>
              </w:rPr>
              <w:t>2018-2022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Мероприятия по благоустройству  территорий общего пользования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54"/>
        <w:gridCol w:w="2155"/>
        <w:gridCol w:w="1276"/>
        <w:gridCol w:w="876"/>
        <w:gridCol w:w="1226"/>
        <w:gridCol w:w="702"/>
        <w:gridCol w:w="1521"/>
        <w:gridCol w:w="1624"/>
        <w:gridCol w:w="1705"/>
        <w:gridCol w:w="1701"/>
        <w:gridCol w:w="1843"/>
      </w:tblGrid>
      <w:tr w:rsidR="00692B0C" w:rsidRPr="00AA0FA2" w:rsidTr="00692B0C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в территорий общего пользования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м2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еек,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вид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дорожное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покрытие/тротуар/велодор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детское игровое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удование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спортивно оборудование,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92B0C" w:rsidRPr="00AA0FA2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Елизовский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6952219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07F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очное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4255814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с.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432737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1858624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с. Северные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1741502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2281095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212291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2643806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6429321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7581858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7141691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парк отдыха р. Корякская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5511214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7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2690098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11508283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5548827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13465385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17637021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6866608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22110980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5453130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2C5BF4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138161075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002964" w:rsidRDefault="00707F58" w:rsidP="00692B0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  <w:r w:rsidR="00692B0C"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692B0C" w:rsidSect="0050425D">
          <w:pgSz w:w="16838" w:h="11906" w:orient="landscape"/>
          <w:pgMar w:top="567" w:right="567" w:bottom="1134" w:left="1134" w:header="0" w:footer="0" w:gutter="0"/>
          <w:cols w:space="720"/>
          <w:noEndnote/>
          <w:docGrid w:linePitch="299"/>
        </w:sect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ПОКАЗАТЕЛИ (КРИТЕРИИ) ОЦЕНКИ ЭФФЕКТИВНОСТИ РЕАЛИЗАЦИИ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МУНИЦИПАЛЬНОЙ ПРОГРАММЫ "ФОРМИРОВАНИЕ СОВРЕМЕННОЙ ГОРОДСКОЙ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СРЕДЫ НА ТЕРРИТОРИИ КОРЯКСКОГО СЕЛЬСКОГО ПОСЕЛЕНИЯ НА 2018-2022 ГОДЫ"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567"/>
        <w:gridCol w:w="993"/>
        <w:gridCol w:w="1134"/>
        <w:gridCol w:w="1275"/>
        <w:gridCol w:w="1134"/>
        <w:gridCol w:w="993"/>
        <w:gridCol w:w="1134"/>
      </w:tblGrid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2022 год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111209,9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площади благоустроенных общественных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E45505" w:rsidRDefault="009A06CE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0425D" w:rsidRDefault="0050425D" w:rsidP="00707F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0425D" w:rsidSect="009754E2">
          <w:footerReference w:type="default" r:id="rId9"/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5211" w:type="dxa"/>
        <w:tblLook w:val="04A0"/>
      </w:tblPr>
      <w:tblGrid>
        <w:gridCol w:w="4962"/>
      </w:tblGrid>
      <w:tr w:rsidR="00DA15FF" w:rsidRPr="0015369A" w:rsidTr="00B23ACB">
        <w:tc>
          <w:tcPr>
            <w:tcW w:w="4962" w:type="dxa"/>
          </w:tcPr>
          <w:p w:rsidR="00B23ACB" w:rsidRDefault="00DA15FF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849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E65C93" w:rsidRPr="002A6849">
              <w:rPr>
                <w:rFonts w:ascii="Times New Roman" w:hAnsi="Times New Roman" w:cs="Times New Roman"/>
              </w:rPr>
              <w:t xml:space="preserve"> № </w:t>
            </w:r>
            <w:r w:rsidR="00707F58">
              <w:rPr>
                <w:rFonts w:ascii="Times New Roman" w:hAnsi="Times New Roman" w:cs="Times New Roman"/>
              </w:rPr>
              <w:t>5</w:t>
            </w:r>
            <w:r w:rsidR="00B23ACB"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3ACB" w:rsidRPr="00645979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муниципальной программе "Формирование</w:t>
            </w:r>
          </w:p>
          <w:p w:rsidR="00B23ACB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современной городской среды на территории</w:t>
            </w:r>
          </w:p>
          <w:p w:rsidR="00DA15FF" w:rsidRPr="00B23ACB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Корякского сельского поселения на 2018-2022 годы"</w:t>
            </w:r>
          </w:p>
        </w:tc>
      </w:tr>
    </w:tbl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 с заинтересованными лицами  и 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утверждения дизайн-проекта благоустройства дворовых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территорий общего пользования, расположенных  на территории </w:t>
      </w:r>
      <w:r w:rsidR="002A6849">
        <w:rPr>
          <w:rFonts w:ascii="Times New Roman" w:hAnsi="Times New Roman" w:cs="Times New Roman"/>
          <w:b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/>
          <w:sz w:val="28"/>
          <w:szCs w:val="28"/>
        </w:rPr>
        <w:t xml:space="preserve"> поселения    </w:t>
      </w:r>
    </w:p>
    <w:p w:rsidR="00DA15FF" w:rsidRPr="002A6849" w:rsidRDefault="00DA15FF" w:rsidP="002A6849">
      <w:pPr>
        <w:spacing w:after="12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A15FF" w:rsidRPr="002A6849" w:rsidRDefault="00DA15FF" w:rsidP="002A6849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15FF" w:rsidRPr="002A6849" w:rsidRDefault="00DA15FF" w:rsidP="002A68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процедуру разработки, обсуждения с представителями заинтересованных лиц дизайн-проекта благоустройства дворовой территории многоквартирных домов, расположенных на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дизайн-проекта благоустройства общественной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D547CB">
        <w:rPr>
          <w:rFonts w:ascii="Times New Roman" w:hAnsi="Times New Roman" w:cs="Times New Roman"/>
          <w:sz w:val="28"/>
          <w:szCs w:val="28"/>
        </w:rPr>
        <w:t>Корякском сельском  поселении на 2018-2022</w:t>
      </w:r>
      <w:r w:rsidRPr="002A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D547CB">
        <w:rPr>
          <w:rFonts w:ascii="Times New Roman" w:hAnsi="Times New Roman" w:cs="Times New Roman"/>
          <w:sz w:val="28"/>
          <w:szCs w:val="28"/>
        </w:rPr>
        <w:t>ы</w:t>
      </w:r>
      <w:r w:rsidRPr="002A6849">
        <w:rPr>
          <w:rFonts w:ascii="Times New Roman" w:hAnsi="Times New Roman" w:cs="Times New Roman"/>
          <w:sz w:val="28"/>
          <w:szCs w:val="28"/>
        </w:rPr>
        <w:t xml:space="preserve">» 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1.2. Под дизайн-проектом благоустройства дворовой территории многоквартирных домов, расположенных на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 же дизайн-проекта благоустройства общественной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понимается графический и текстовый материал, включающий в себя </w:t>
      </w:r>
      <w:r w:rsidR="00747173">
        <w:rPr>
          <w:rFonts w:ascii="Times New Roman" w:hAnsi="Times New Roman" w:cs="Times New Roman"/>
          <w:sz w:val="28"/>
          <w:szCs w:val="28"/>
        </w:rPr>
        <w:t xml:space="preserve">концепцию проекта благоустройства </w:t>
      </w:r>
      <w:r w:rsidRPr="002A6849">
        <w:rPr>
          <w:rFonts w:ascii="Times New Roman" w:hAnsi="Times New Roman" w:cs="Times New Roman"/>
          <w:sz w:val="28"/>
          <w:szCs w:val="28"/>
        </w:rPr>
        <w:t>дворовой территории или территории общего пользования</w:t>
      </w:r>
      <w:r w:rsidR="00747173">
        <w:rPr>
          <w:rFonts w:ascii="Times New Roman" w:hAnsi="Times New Roman" w:cs="Times New Roman"/>
          <w:sz w:val="28"/>
          <w:szCs w:val="28"/>
        </w:rPr>
        <w:t xml:space="preserve"> (в том числе графическое изображение) об объектах благоустройства</w:t>
      </w:r>
      <w:r w:rsidRPr="002A6849">
        <w:rPr>
          <w:rFonts w:ascii="Times New Roman" w:hAnsi="Times New Roman" w:cs="Times New Roman"/>
          <w:sz w:val="28"/>
          <w:szCs w:val="28"/>
        </w:rPr>
        <w:t xml:space="preserve"> (далее – дизайн проект).</w:t>
      </w:r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Содержание дизайн-проекта зависит от вида и состава планируемых к благоустройству работ. В состав дизайн-проекта может быть включена как проектно-сметная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DA15FF" w:rsidRPr="002A6849" w:rsidRDefault="00DA15FF" w:rsidP="002A6849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iCs/>
          <w:sz w:val="28"/>
          <w:szCs w:val="28"/>
        </w:rPr>
        <w:t xml:space="preserve">1.3. Под дворовой территорией понимается </w:t>
      </w:r>
      <w:r w:rsidRPr="002A6849">
        <w:rPr>
          <w:sz w:val="28"/>
          <w:szCs w:val="28"/>
        </w:rPr>
        <w:t>территория, прилегающая к жилым зданиям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:rsidR="00DA15FF" w:rsidRPr="00D547CB" w:rsidRDefault="00DA15FF" w:rsidP="00D547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1.4</w:t>
      </w:r>
      <w:r w:rsidRPr="002A6849">
        <w:rPr>
          <w:rFonts w:ascii="Times New Roman" w:hAnsi="Times New Roman" w:cs="Times New Roman"/>
          <w:sz w:val="28"/>
          <w:szCs w:val="28"/>
        </w:rPr>
        <w:t>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DA15FF" w:rsidRPr="002A6849" w:rsidRDefault="00DA15FF" w:rsidP="002A684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Разработка дизайн - проектов</w:t>
      </w:r>
    </w:p>
    <w:p w:rsidR="00DA15FF" w:rsidRPr="002A6849" w:rsidRDefault="00DA15FF" w:rsidP="002A684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ab/>
        <w:t xml:space="preserve">2.1. Разработка дизайн-проекта в отношении дворовых территорий многоквартирных домов и территорий общего пользования, расположенных на </w:t>
      </w:r>
      <w:r w:rsidRPr="002A684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поселения, осуществляется в соответствии с </w:t>
      </w:r>
      <w:r w:rsidRPr="002A6849">
        <w:rPr>
          <w:rFonts w:ascii="Times New Roman" w:hAnsi="Times New Roman" w:cs="Times New Roman"/>
          <w:bCs/>
          <w:sz w:val="28"/>
          <w:szCs w:val="28"/>
        </w:rPr>
        <w:t>Правилами благоустройства территории</w:t>
      </w:r>
      <w:r w:rsidR="00D547CB" w:rsidRPr="00D547CB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поселения, принятых</w:t>
      </w:r>
      <w:r w:rsidRPr="002A6849">
        <w:rPr>
          <w:rFonts w:ascii="Times New Roman" w:hAnsi="Times New Roman" w:cs="Times New Roman"/>
          <w:i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D547CB">
        <w:rPr>
          <w:rFonts w:ascii="Times New Roman" w:hAnsi="Times New Roman" w:cs="Times New Roman"/>
          <w:sz w:val="28"/>
          <w:szCs w:val="28"/>
        </w:rPr>
        <w:t>31.10.2017 г. года №103</w:t>
      </w:r>
      <w:r w:rsidRPr="002A6849">
        <w:rPr>
          <w:rFonts w:ascii="Times New Roman" w:hAnsi="Times New Roman" w:cs="Times New Roman"/>
          <w:bCs/>
          <w:sz w:val="28"/>
          <w:szCs w:val="28"/>
        </w:rPr>
        <w:t>, требованиями Градостроительного кодекса Российской Федерации</w:t>
      </w:r>
      <w:r w:rsidRPr="002A6849">
        <w:rPr>
          <w:rFonts w:ascii="Times New Roman" w:hAnsi="Times New Roman" w:cs="Times New Roman"/>
          <w:sz w:val="28"/>
          <w:szCs w:val="28"/>
        </w:rPr>
        <w:t>, а также строительными, санитарными и иными нормами и правилами.</w:t>
      </w:r>
    </w:p>
    <w:p w:rsidR="00DA15FF" w:rsidRPr="002A6849" w:rsidRDefault="00DA15FF" w:rsidP="00D5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>2.2. Дизайн-проект дворовой территории</w:t>
      </w:r>
      <w:r w:rsidR="00D547CB">
        <w:rPr>
          <w:rFonts w:ascii="Times New Roman" w:hAnsi="Times New Roman" w:cs="Times New Roman"/>
          <w:sz w:val="28"/>
          <w:szCs w:val="28"/>
        </w:rPr>
        <w:t xml:space="preserve"> и 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т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ерритории(ий) общего пользования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разрабатывается уполномоченным органом администрации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поселения.</w:t>
      </w:r>
    </w:p>
    <w:p w:rsidR="00DA15FF" w:rsidRPr="002A6849" w:rsidRDefault="00DA15FF" w:rsidP="00D547C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6849">
        <w:rPr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Камчатского края и утвержденных протоколом общего собрания собственников помещений в многоквартирном доме.</w:t>
      </w:r>
    </w:p>
    <w:p w:rsidR="00DA15FF" w:rsidRPr="002A6849" w:rsidRDefault="00DA15FF" w:rsidP="00D547CB">
      <w:pPr>
        <w:pStyle w:val="Default"/>
        <w:ind w:firstLine="709"/>
        <w:jc w:val="both"/>
        <w:rPr>
          <w:sz w:val="16"/>
          <w:szCs w:val="16"/>
        </w:rPr>
      </w:pPr>
      <w:r w:rsidRPr="002A6849">
        <w:rPr>
          <w:sz w:val="28"/>
          <w:szCs w:val="28"/>
        </w:rPr>
        <w:tab/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дизайн-проекта</w:t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A3788D" w:rsidP="00D547C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Обсуждение </w:t>
      </w:r>
      <w:r w:rsidR="00DA15FF" w:rsidRPr="002A6849">
        <w:rPr>
          <w:rFonts w:ascii="Times New Roman" w:hAnsi="Times New Roman" w:cs="Times New Roman"/>
          <w:sz w:val="28"/>
          <w:szCs w:val="28"/>
        </w:rPr>
        <w:t>дизайн-проекта благоустройства дворовой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администрацией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 уполномоченным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5FF" w:rsidRPr="002A6849">
        <w:rPr>
          <w:rFonts w:ascii="Times New Roman" w:hAnsi="Times New Roman" w:cs="Times New Roman"/>
          <w:sz w:val="28"/>
          <w:szCs w:val="28"/>
        </w:rPr>
        <w:t>, которое вправе действовать в интересах всех собственников помещений в многоквартирном доме, придомовая территория которого включена в адресны</w:t>
      </w:r>
      <w:r w:rsidR="00924764">
        <w:rPr>
          <w:rFonts w:ascii="Times New Roman" w:hAnsi="Times New Roman" w:cs="Times New Roman"/>
          <w:sz w:val="28"/>
          <w:szCs w:val="28"/>
        </w:rPr>
        <w:t xml:space="preserve">й перечень дворовых территорий 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(далее – уполномоченное лицо).</w:t>
      </w:r>
    </w:p>
    <w:p w:rsidR="00DA15FF" w:rsidRDefault="00DA15FF" w:rsidP="00D547CB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sz w:val="28"/>
          <w:szCs w:val="28"/>
        </w:rPr>
        <w:t xml:space="preserve">3.2. </w:t>
      </w:r>
      <w:r w:rsidR="00A3788D">
        <w:rPr>
          <w:sz w:val="28"/>
          <w:szCs w:val="28"/>
        </w:rPr>
        <w:t>С</w:t>
      </w:r>
      <w:r w:rsidRPr="002A6849">
        <w:rPr>
          <w:sz w:val="28"/>
          <w:szCs w:val="28"/>
        </w:rPr>
        <w:t xml:space="preserve">огласование дизайн-проекта  благоустройства дворовой территории многоквартирного дома, представленного в составе заявки на участие в муниципальной программе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924764" w:rsidRPr="002A6849">
        <w:rPr>
          <w:sz w:val="28"/>
          <w:szCs w:val="28"/>
        </w:rPr>
        <w:t xml:space="preserve"> </w:t>
      </w:r>
      <w:r w:rsidRPr="002A6849">
        <w:rPr>
          <w:sz w:val="28"/>
          <w:szCs w:val="28"/>
        </w:rPr>
        <w:t xml:space="preserve">поселении на </w:t>
      </w:r>
      <w:r w:rsidR="00924764">
        <w:rPr>
          <w:sz w:val="28"/>
          <w:szCs w:val="28"/>
        </w:rPr>
        <w:t xml:space="preserve">2018-2022 </w:t>
      </w:r>
      <w:r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sz w:val="28"/>
          <w:szCs w:val="28"/>
        </w:rPr>
        <w:t xml:space="preserve">», дизайн-проекта общественной территории осуществляется </w:t>
      </w:r>
      <w:r w:rsidR="00A3788D">
        <w:rPr>
          <w:sz w:val="28"/>
          <w:szCs w:val="28"/>
        </w:rPr>
        <w:t>м</w:t>
      </w:r>
      <w:r w:rsidRPr="002A6849">
        <w:rPr>
          <w:color w:val="auto"/>
          <w:sz w:val="28"/>
          <w:szCs w:val="28"/>
        </w:rPr>
        <w:t xml:space="preserve">униципальной общественной комиссией по обеспечению реализации муниципальной программы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A3788D" w:rsidRPr="002A6849">
        <w:rPr>
          <w:sz w:val="28"/>
          <w:szCs w:val="28"/>
        </w:rPr>
        <w:t xml:space="preserve"> поселении на </w:t>
      </w:r>
      <w:r w:rsidR="00A3788D">
        <w:rPr>
          <w:sz w:val="28"/>
          <w:szCs w:val="28"/>
        </w:rPr>
        <w:t xml:space="preserve">2018-2022 </w:t>
      </w:r>
      <w:r w:rsidR="00A3788D"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color w:val="auto"/>
          <w:sz w:val="28"/>
          <w:szCs w:val="28"/>
        </w:rPr>
        <w:t xml:space="preserve">», созданной постановлением администрации </w:t>
      </w:r>
      <w:r w:rsidR="00A3788D">
        <w:rPr>
          <w:sz w:val="28"/>
          <w:szCs w:val="28"/>
        </w:rPr>
        <w:t>Корякского сельского</w:t>
      </w:r>
      <w:r w:rsidR="00A3788D" w:rsidRPr="002A6849">
        <w:rPr>
          <w:sz w:val="28"/>
          <w:szCs w:val="28"/>
        </w:rPr>
        <w:t xml:space="preserve"> поселени</w:t>
      </w:r>
      <w:r w:rsidR="00A3788D">
        <w:rPr>
          <w:sz w:val="28"/>
          <w:szCs w:val="28"/>
        </w:rPr>
        <w:t>я</w:t>
      </w:r>
      <w:r w:rsidR="00A3788D" w:rsidRPr="002A6849">
        <w:rPr>
          <w:sz w:val="28"/>
          <w:szCs w:val="28"/>
        </w:rPr>
        <w:t xml:space="preserve"> </w:t>
      </w:r>
      <w:r w:rsidR="00A3788D">
        <w:rPr>
          <w:sz w:val="28"/>
          <w:szCs w:val="28"/>
        </w:rPr>
        <w:t>№146 от 18.10.2017 г.</w:t>
      </w:r>
    </w:p>
    <w:p w:rsidR="00DA15FF" w:rsidRPr="00A54602" w:rsidRDefault="00A54602" w:rsidP="00A54602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>3.3. Утверждение д</w:t>
      </w:r>
      <w:r w:rsidR="00DA15FF" w:rsidRPr="002A6849">
        <w:rPr>
          <w:sz w:val="28"/>
          <w:szCs w:val="28"/>
        </w:rPr>
        <w:t>изайн-проект</w:t>
      </w:r>
      <w:r>
        <w:rPr>
          <w:sz w:val="28"/>
          <w:szCs w:val="28"/>
        </w:rPr>
        <w:t xml:space="preserve">а осуществляется </w:t>
      </w:r>
      <w:r w:rsidR="00DA15FF" w:rsidRPr="002A684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отдела по управлению ЖКХ администрации Корякского сельского поселения.</w:t>
      </w:r>
    </w:p>
    <w:p w:rsidR="00DA15FF" w:rsidRDefault="00DA15FF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C35" w:rsidRDefault="002E3C35">
      <w:pPr>
        <w:rPr>
          <w:rFonts w:ascii="Times New Roman" w:hAnsi="Times New Roman" w:cs="Times New Roman"/>
          <w:sz w:val="24"/>
          <w:szCs w:val="24"/>
        </w:rPr>
      </w:pPr>
    </w:p>
    <w:p w:rsidR="00B23ACB" w:rsidRDefault="00204FF4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F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8247A">
        <w:rPr>
          <w:rFonts w:ascii="Times New Roman" w:hAnsi="Times New Roman" w:cs="Times New Roman"/>
          <w:sz w:val="24"/>
          <w:szCs w:val="24"/>
        </w:rPr>
        <w:t>6</w:t>
      </w:r>
      <w:r w:rsidR="00B23ACB" w:rsidRPr="00B23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B23ACB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DA15FF" w:rsidRPr="00204FF4" w:rsidRDefault="00DA15FF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2" w:name="Par660"/>
      <w:bookmarkEnd w:id="2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 ПОДЛЕЖАТ БЛАГОУСТРОЙСТВУ В 2018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204"/>
        <w:gridCol w:w="4644"/>
      </w:tblGrid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Адрес дворовых территорий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Мероприятия</w:t>
            </w:r>
          </w:p>
        </w:tc>
      </w:tr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с. Коряки, ул. Колхозная д. 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3398" w:rsidRDefault="000833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3ACB" w:rsidRDefault="00083398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F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23ACB" w:rsidRPr="00B23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B23ACB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083398" w:rsidRPr="00204FF4" w:rsidRDefault="00083398" w:rsidP="00083398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3398" w:rsidRPr="00204FF4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083398" w:rsidRPr="00204FF4" w:rsidRDefault="00A176D4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ОБЩЕСТВЕННЫХ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083398" w:rsidRPr="00544BAE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 ПОДЛЕЖАТ БЛАГОУСТРОЙСТВУ В 2018 ГОДУ</w:t>
      </w: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204"/>
        <w:gridCol w:w="4644"/>
      </w:tblGrid>
      <w:tr w:rsidR="00083398" w:rsidTr="005331EC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53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  <w:p w:rsidR="00083398" w:rsidRDefault="00083398" w:rsidP="0053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A1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Адрес </w:t>
            </w:r>
            <w:r w:rsidR="00A176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общественных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53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Мероприятия</w:t>
            </w:r>
          </w:p>
        </w:tc>
      </w:tr>
      <w:tr w:rsidR="00083398" w:rsidTr="005331EC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53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A176D4" w:rsidP="0053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Аллея с. Коряки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8" w:rsidRDefault="00083398" w:rsidP="0053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083398" w:rsidRDefault="00A176D4" w:rsidP="0053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Установка скамеек, урн, арок </w:t>
            </w:r>
          </w:p>
        </w:tc>
      </w:tr>
    </w:tbl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10"/>
      <w:headerReference w:type="first" r:id="rId11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56" w:rsidRDefault="00EE5256" w:rsidP="00942841">
      <w:pPr>
        <w:spacing w:after="0" w:line="240" w:lineRule="auto"/>
      </w:pPr>
      <w:r>
        <w:separator/>
      </w:r>
    </w:p>
  </w:endnote>
  <w:endnote w:type="continuationSeparator" w:id="0">
    <w:p w:rsidR="00EE5256" w:rsidRDefault="00EE5256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EC" w:rsidRPr="00335E17" w:rsidRDefault="005331EC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5331EC" w:rsidRDefault="005331E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EC" w:rsidRPr="00335E17" w:rsidRDefault="005331EC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5331EC" w:rsidRDefault="005331E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31EC" w:rsidRPr="00942841" w:rsidRDefault="001134FD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31EC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27C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31EC" w:rsidRDefault="005331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56" w:rsidRDefault="00EE5256" w:rsidP="00942841">
      <w:pPr>
        <w:spacing w:after="0" w:line="240" w:lineRule="auto"/>
      </w:pPr>
      <w:r>
        <w:separator/>
      </w:r>
    </w:p>
  </w:footnote>
  <w:footnote w:type="continuationSeparator" w:id="0">
    <w:p w:rsidR="00EE5256" w:rsidRDefault="00EE5256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EC" w:rsidRDefault="005331EC">
    <w:pPr>
      <w:pStyle w:val="aa"/>
    </w:pPr>
  </w:p>
  <w:p w:rsidR="005331EC" w:rsidRPr="007300C9" w:rsidRDefault="005331EC">
    <w:pPr>
      <w:pStyle w:val="aa"/>
      <w:rPr>
        <w:rFonts w:ascii="Times New Roman" w:hAnsi="Times New Roman" w:cs="Times New Roman"/>
        <w:sz w:val="36"/>
        <w:szCs w:val="36"/>
      </w:rPr>
    </w:pPr>
  </w:p>
  <w:p w:rsidR="005331EC" w:rsidRPr="007300C9" w:rsidRDefault="005331EC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5667"/>
    <w:rsid w:val="00020B4E"/>
    <w:rsid w:val="00020BBD"/>
    <w:rsid w:val="000241DC"/>
    <w:rsid w:val="000314CB"/>
    <w:rsid w:val="0003313C"/>
    <w:rsid w:val="00052DF5"/>
    <w:rsid w:val="00072DC8"/>
    <w:rsid w:val="00083398"/>
    <w:rsid w:val="000A0833"/>
    <w:rsid w:val="000A19B4"/>
    <w:rsid w:val="000A2327"/>
    <w:rsid w:val="000A37BB"/>
    <w:rsid w:val="000B0290"/>
    <w:rsid w:val="000C4200"/>
    <w:rsid w:val="000D53A3"/>
    <w:rsid w:val="000E14AD"/>
    <w:rsid w:val="000F30A2"/>
    <w:rsid w:val="000F746F"/>
    <w:rsid w:val="0010206A"/>
    <w:rsid w:val="00112806"/>
    <w:rsid w:val="00112EBC"/>
    <w:rsid w:val="001134FD"/>
    <w:rsid w:val="00122CB8"/>
    <w:rsid w:val="0012720B"/>
    <w:rsid w:val="00152289"/>
    <w:rsid w:val="001A3FCE"/>
    <w:rsid w:val="001B3F9E"/>
    <w:rsid w:val="001D3130"/>
    <w:rsid w:val="001D6ADB"/>
    <w:rsid w:val="001E5A47"/>
    <w:rsid w:val="001F60A5"/>
    <w:rsid w:val="00204FF4"/>
    <w:rsid w:val="002078E9"/>
    <w:rsid w:val="00222710"/>
    <w:rsid w:val="0023560A"/>
    <w:rsid w:val="002356E0"/>
    <w:rsid w:val="00236A82"/>
    <w:rsid w:val="002404A7"/>
    <w:rsid w:val="00245122"/>
    <w:rsid w:val="00254EAA"/>
    <w:rsid w:val="00257D7B"/>
    <w:rsid w:val="0029627C"/>
    <w:rsid w:val="002A1001"/>
    <w:rsid w:val="002A6849"/>
    <w:rsid w:val="002B7141"/>
    <w:rsid w:val="002B784E"/>
    <w:rsid w:val="002C5BF4"/>
    <w:rsid w:val="002E3C35"/>
    <w:rsid w:val="00307B1D"/>
    <w:rsid w:val="003144F6"/>
    <w:rsid w:val="00314BD2"/>
    <w:rsid w:val="00332AC4"/>
    <w:rsid w:val="003365C8"/>
    <w:rsid w:val="003432EA"/>
    <w:rsid w:val="0035257A"/>
    <w:rsid w:val="00353FD2"/>
    <w:rsid w:val="00376D29"/>
    <w:rsid w:val="00395935"/>
    <w:rsid w:val="003A7EFF"/>
    <w:rsid w:val="003B02CE"/>
    <w:rsid w:val="003D1FA6"/>
    <w:rsid w:val="004121DD"/>
    <w:rsid w:val="00424173"/>
    <w:rsid w:val="00440235"/>
    <w:rsid w:val="004505DB"/>
    <w:rsid w:val="00455ED2"/>
    <w:rsid w:val="00476F02"/>
    <w:rsid w:val="00491294"/>
    <w:rsid w:val="004A1D9D"/>
    <w:rsid w:val="004C3CD0"/>
    <w:rsid w:val="004D18CD"/>
    <w:rsid w:val="004D76B4"/>
    <w:rsid w:val="005018F8"/>
    <w:rsid w:val="005029E7"/>
    <w:rsid w:val="0050425D"/>
    <w:rsid w:val="00523D28"/>
    <w:rsid w:val="00524C95"/>
    <w:rsid w:val="005331EC"/>
    <w:rsid w:val="00537951"/>
    <w:rsid w:val="00544BAE"/>
    <w:rsid w:val="0054554E"/>
    <w:rsid w:val="00562F79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247A"/>
    <w:rsid w:val="00686EA4"/>
    <w:rsid w:val="00692B0C"/>
    <w:rsid w:val="00696F73"/>
    <w:rsid w:val="006A4C78"/>
    <w:rsid w:val="006C49D9"/>
    <w:rsid w:val="006C7A09"/>
    <w:rsid w:val="006D41DC"/>
    <w:rsid w:val="006D77F3"/>
    <w:rsid w:val="007075CB"/>
    <w:rsid w:val="00707F58"/>
    <w:rsid w:val="00710B05"/>
    <w:rsid w:val="00712F32"/>
    <w:rsid w:val="00715654"/>
    <w:rsid w:val="00716E6F"/>
    <w:rsid w:val="007300C9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D4597"/>
    <w:rsid w:val="007E3955"/>
    <w:rsid w:val="0080316D"/>
    <w:rsid w:val="008125CA"/>
    <w:rsid w:val="008207CC"/>
    <w:rsid w:val="0082100E"/>
    <w:rsid w:val="00833F7D"/>
    <w:rsid w:val="008342C4"/>
    <w:rsid w:val="008448DC"/>
    <w:rsid w:val="008615F5"/>
    <w:rsid w:val="008725B3"/>
    <w:rsid w:val="00877BFF"/>
    <w:rsid w:val="008C12CA"/>
    <w:rsid w:val="008D7BA9"/>
    <w:rsid w:val="008F058D"/>
    <w:rsid w:val="00901AF9"/>
    <w:rsid w:val="00902989"/>
    <w:rsid w:val="0090773F"/>
    <w:rsid w:val="00911BBD"/>
    <w:rsid w:val="00924764"/>
    <w:rsid w:val="009304EC"/>
    <w:rsid w:val="00942841"/>
    <w:rsid w:val="0095620A"/>
    <w:rsid w:val="00957080"/>
    <w:rsid w:val="00957DDC"/>
    <w:rsid w:val="00964A0C"/>
    <w:rsid w:val="009655AD"/>
    <w:rsid w:val="0097080A"/>
    <w:rsid w:val="00972673"/>
    <w:rsid w:val="009738BE"/>
    <w:rsid w:val="0097527C"/>
    <w:rsid w:val="009754E2"/>
    <w:rsid w:val="00977106"/>
    <w:rsid w:val="00977384"/>
    <w:rsid w:val="009A06CE"/>
    <w:rsid w:val="009A11DA"/>
    <w:rsid w:val="009B47CA"/>
    <w:rsid w:val="009C16B5"/>
    <w:rsid w:val="009C2860"/>
    <w:rsid w:val="009D2921"/>
    <w:rsid w:val="009D6853"/>
    <w:rsid w:val="009F31A4"/>
    <w:rsid w:val="009F358A"/>
    <w:rsid w:val="00A01263"/>
    <w:rsid w:val="00A176D4"/>
    <w:rsid w:val="00A22A6C"/>
    <w:rsid w:val="00A3788D"/>
    <w:rsid w:val="00A54602"/>
    <w:rsid w:val="00A7466A"/>
    <w:rsid w:val="00A74F7B"/>
    <w:rsid w:val="00A75108"/>
    <w:rsid w:val="00A82AED"/>
    <w:rsid w:val="00AA0FA2"/>
    <w:rsid w:val="00AA7A1D"/>
    <w:rsid w:val="00AB0CDC"/>
    <w:rsid w:val="00AB39A8"/>
    <w:rsid w:val="00AB4476"/>
    <w:rsid w:val="00AE54F6"/>
    <w:rsid w:val="00B146AB"/>
    <w:rsid w:val="00B23ACB"/>
    <w:rsid w:val="00B43ABA"/>
    <w:rsid w:val="00B565B7"/>
    <w:rsid w:val="00B57455"/>
    <w:rsid w:val="00B6353C"/>
    <w:rsid w:val="00B70AF7"/>
    <w:rsid w:val="00B93403"/>
    <w:rsid w:val="00B94A53"/>
    <w:rsid w:val="00B95A23"/>
    <w:rsid w:val="00BB07A3"/>
    <w:rsid w:val="00BB1186"/>
    <w:rsid w:val="00BC7AED"/>
    <w:rsid w:val="00BD245A"/>
    <w:rsid w:val="00BD3578"/>
    <w:rsid w:val="00BD67DE"/>
    <w:rsid w:val="00BE4BCB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B50CF"/>
    <w:rsid w:val="00CD0A1D"/>
    <w:rsid w:val="00CD0F37"/>
    <w:rsid w:val="00CE34A0"/>
    <w:rsid w:val="00CE64FA"/>
    <w:rsid w:val="00CE7BE1"/>
    <w:rsid w:val="00D05715"/>
    <w:rsid w:val="00D172AB"/>
    <w:rsid w:val="00D40721"/>
    <w:rsid w:val="00D43CDA"/>
    <w:rsid w:val="00D43D37"/>
    <w:rsid w:val="00D51D14"/>
    <w:rsid w:val="00D533F6"/>
    <w:rsid w:val="00D54562"/>
    <w:rsid w:val="00D547CB"/>
    <w:rsid w:val="00D64B75"/>
    <w:rsid w:val="00D66110"/>
    <w:rsid w:val="00D9466B"/>
    <w:rsid w:val="00DA15FF"/>
    <w:rsid w:val="00DA22E0"/>
    <w:rsid w:val="00DB3DC2"/>
    <w:rsid w:val="00DD517F"/>
    <w:rsid w:val="00DD555C"/>
    <w:rsid w:val="00DE28D7"/>
    <w:rsid w:val="00DF4B9B"/>
    <w:rsid w:val="00DF6A57"/>
    <w:rsid w:val="00DF733C"/>
    <w:rsid w:val="00E0548F"/>
    <w:rsid w:val="00E25C5F"/>
    <w:rsid w:val="00E26716"/>
    <w:rsid w:val="00E44B08"/>
    <w:rsid w:val="00E45505"/>
    <w:rsid w:val="00E56C79"/>
    <w:rsid w:val="00E6177C"/>
    <w:rsid w:val="00E65C93"/>
    <w:rsid w:val="00EA0857"/>
    <w:rsid w:val="00EE07EA"/>
    <w:rsid w:val="00EE3259"/>
    <w:rsid w:val="00EE5256"/>
    <w:rsid w:val="00EF3E56"/>
    <w:rsid w:val="00EF4DCA"/>
    <w:rsid w:val="00F07F74"/>
    <w:rsid w:val="00F30F6E"/>
    <w:rsid w:val="00F32ED6"/>
    <w:rsid w:val="00F470D5"/>
    <w:rsid w:val="00F574AE"/>
    <w:rsid w:val="00F60DCC"/>
    <w:rsid w:val="00F672E0"/>
    <w:rsid w:val="00F768C6"/>
    <w:rsid w:val="00F82029"/>
    <w:rsid w:val="00F90D03"/>
    <w:rsid w:val="00FC67E1"/>
    <w:rsid w:val="00FC76D9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BCDE-8C2F-46B5-B582-BA40D3F0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6135</Words>
  <Characters>34973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2018-03-19T05:20:00Z</cp:lastPrinted>
  <dcterms:created xsi:type="dcterms:W3CDTF">2018-11-08T04:58:00Z</dcterms:created>
  <dcterms:modified xsi:type="dcterms:W3CDTF">2018-11-08T04:58:00Z</dcterms:modified>
</cp:coreProperties>
</file>