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1D0D" w14:textId="7BA96796"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64973B2F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18C67482" w14:textId="1C732B0A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1070716D" w14:textId="41E54DFA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44BC200A" w14:textId="6D98DA8A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25F761" w14:textId="04D4870C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4B8FEC40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B672CF0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7033EBAB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E50253" w14:textId="05E41F48" w:rsidR="00EF4DCA" w:rsidRPr="008207CC" w:rsidRDefault="00F4698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0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C3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284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59">
        <w:rPr>
          <w:rFonts w:ascii="Times New Roman" w:hAnsi="Times New Roman" w:cs="Times New Roman"/>
          <w:b/>
          <w:sz w:val="28"/>
          <w:szCs w:val="28"/>
        </w:rPr>
        <w:t>октября</w:t>
      </w:r>
      <w:r w:rsidR="00D210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AE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94C59">
        <w:rPr>
          <w:rFonts w:ascii="Times New Roman" w:hAnsi="Times New Roman" w:cs="Times New Roman"/>
          <w:b/>
          <w:sz w:val="28"/>
          <w:szCs w:val="28"/>
        </w:rPr>
        <w:t>4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A7466A">
        <w:rPr>
          <w:rFonts w:ascii="Times New Roman" w:hAnsi="Times New Roman" w:cs="Times New Roman"/>
          <w:b/>
          <w:sz w:val="28"/>
          <w:szCs w:val="28"/>
        </w:rPr>
        <w:tab/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00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EC">
        <w:rPr>
          <w:rFonts w:ascii="Times New Roman" w:hAnsi="Times New Roman" w:cs="Times New Roman"/>
          <w:b/>
          <w:sz w:val="28"/>
          <w:szCs w:val="28"/>
        </w:rPr>
        <w:t>129</w:t>
      </w:r>
    </w:p>
    <w:p w14:paraId="7696DFB9" w14:textId="77777777"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1B78B" w14:textId="04E55530" w:rsidR="00957080" w:rsidRPr="008919B1" w:rsidRDefault="008919B1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8886436"/>
      <w:r w:rsidRPr="008919B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151 от 12.11.2021 г. «</w:t>
      </w:r>
      <w:r w:rsidR="00957080" w:rsidRPr="008919B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C40D17" w:rsidRPr="008919B1">
        <w:rPr>
          <w:rFonts w:ascii="Times New Roman" w:hAnsi="Times New Roman" w:cs="Times New Roman"/>
          <w:b/>
          <w:sz w:val="28"/>
          <w:szCs w:val="28"/>
        </w:rPr>
        <w:t>Энергоэффективность, развитие энергетики и коммунального хозяйства</w:t>
      </w:r>
      <w:r w:rsidR="00FC67E1" w:rsidRPr="008919B1">
        <w:rPr>
          <w:rFonts w:ascii="Times New Roman" w:hAnsi="Times New Roman" w:cs="Times New Roman"/>
          <w:b/>
          <w:sz w:val="28"/>
          <w:szCs w:val="28"/>
        </w:rPr>
        <w:t xml:space="preserve"> в Корякс</w:t>
      </w:r>
      <w:r w:rsidR="00B94A53" w:rsidRPr="008919B1">
        <w:rPr>
          <w:rFonts w:ascii="Times New Roman" w:hAnsi="Times New Roman" w:cs="Times New Roman"/>
          <w:b/>
          <w:sz w:val="28"/>
          <w:szCs w:val="28"/>
        </w:rPr>
        <w:t>к</w:t>
      </w:r>
      <w:r w:rsidR="00896AA0" w:rsidRPr="008919B1">
        <w:rPr>
          <w:rFonts w:ascii="Times New Roman" w:hAnsi="Times New Roman" w:cs="Times New Roman"/>
          <w:b/>
          <w:sz w:val="28"/>
          <w:szCs w:val="28"/>
        </w:rPr>
        <w:t>ом сельском поселении</w:t>
      </w:r>
      <w:r w:rsidR="00957080" w:rsidRPr="008919B1">
        <w:rPr>
          <w:rFonts w:ascii="Times New Roman" w:hAnsi="Times New Roman" w:cs="Times New Roman"/>
          <w:b/>
          <w:sz w:val="28"/>
          <w:szCs w:val="28"/>
        </w:rPr>
        <w:t>»</w:t>
      </w:r>
      <w:r w:rsidRPr="008919B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856DD2B" w14:textId="77777777" w:rsidR="00633DC8" w:rsidRPr="006D41DC" w:rsidRDefault="009A11DA" w:rsidP="00972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В</w:t>
      </w:r>
      <w:r w:rsidR="000A0833" w:rsidRPr="006D41D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D43C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A0833" w:rsidRPr="006D41DC">
          <w:rPr>
            <w:rFonts w:ascii="Times New Roman" w:hAnsi="Times New Roman" w:cs="Times New Roman"/>
            <w:sz w:val="28"/>
            <w:szCs w:val="28"/>
          </w:rPr>
          <w:t>П</w:t>
        </w:r>
        <w:r w:rsidRPr="006D41DC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6D41DC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710B05" w:rsidRPr="006D41DC">
        <w:rPr>
          <w:rFonts w:ascii="Times New Roman" w:hAnsi="Times New Roman" w:cs="Times New Roman"/>
          <w:sz w:val="28"/>
          <w:szCs w:val="28"/>
        </w:rPr>
        <w:t>от 29.11.2013 г. № 525-П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территорий»</w:t>
      </w:r>
      <w:r w:rsidR="000A0833" w:rsidRPr="006D41DC">
        <w:rPr>
          <w:rFonts w:ascii="Times New Roman" w:hAnsi="Times New Roman" w:cs="Times New Roman"/>
          <w:sz w:val="28"/>
          <w:szCs w:val="28"/>
        </w:rPr>
        <w:t xml:space="preserve">; </w:t>
      </w:r>
      <w:r w:rsidR="00896AA0">
        <w:rPr>
          <w:rFonts w:ascii="Times New Roman" w:hAnsi="Times New Roman" w:cs="Times New Roman"/>
          <w:sz w:val="28"/>
          <w:szCs w:val="28"/>
        </w:rPr>
        <w:t>П</w:t>
      </w:r>
      <w:r w:rsidR="000A0833" w:rsidRPr="006D41DC">
        <w:rPr>
          <w:rFonts w:ascii="Times New Roman" w:hAnsi="Times New Roman" w:cs="Times New Roman"/>
          <w:sz w:val="28"/>
          <w:szCs w:val="28"/>
        </w:rPr>
        <w:t>остановлением администрации Корякского сельского поселения  от 12.02.2014 г. № 18 «Об утверждении порядка принятия решений о разработке муниципальных программ Корякского сельского поселения, их формирования и реализации»</w:t>
      </w:r>
    </w:p>
    <w:p w14:paraId="67FF50D7" w14:textId="77777777"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14:paraId="48CD3008" w14:textId="77777777"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87A47" w14:textId="3B0339E0" w:rsidR="009A11DA" w:rsidRDefault="008919B1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Корякского сельского поселения № 151 от 12.11.2021 г. « Об у</w:t>
      </w:r>
      <w:r w:rsidR="009A11DA" w:rsidRPr="006D41DC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="009A11DA" w:rsidRPr="006D41D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A11DA" w:rsidRPr="006D41D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11DA" w:rsidRPr="006D41DC">
        <w:rPr>
          <w:rFonts w:ascii="Times New Roman" w:hAnsi="Times New Roman" w:cs="Times New Roman"/>
          <w:sz w:val="28"/>
          <w:szCs w:val="28"/>
        </w:rPr>
        <w:t xml:space="preserve"> «</w:t>
      </w:r>
      <w:r w:rsidR="0002202F" w:rsidRPr="006D41DC">
        <w:rPr>
          <w:rFonts w:ascii="Times New Roman" w:hAnsi="Times New Roman" w:cs="Times New Roman"/>
          <w:sz w:val="28"/>
          <w:szCs w:val="28"/>
        </w:rPr>
        <w:t xml:space="preserve">Энергоэффективность, развитие энергетики и коммунального хозяйства </w:t>
      </w:r>
      <w:r w:rsidR="00FC67E1" w:rsidRPr="006D41DC">
        <w:rPr>
          <w:rFonts w:ascii="Times New Roman" w:hAnsi="Times New Roman" w:cs="Times New Roman"/>
          <w:sz w:val="28"/>
          <w:szCs w:val="28"/>
        </w:rPr>
        <w:t>в Корякском сельском</w:t>
      </w:r>
      <w:r w:rsidR="00DE4201">
        <w:rPr>
          <w:rFonts w:ascii="Times New Roman" w:hAnsi="Times New Roman" w:cs="Times New Roman"/>
          <w:sz w:val="28"/>
          <w:szCs w:val="28"/>
        </w:rPr>
        <w:t xml:space="preserve"> поселении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5D01068" w14:textId="41435936" w:rsidR="00C76869" w:rsidRPr="006D41DC" w:rsidRDefault="00C76869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Корякского сельского поселения № </w:t>
      </w:r>
      <w:r w:rsidR="00D2107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2107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107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210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Pr="00C7686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151 от 12.11.2021 г. «Об утверждении муниципальной программы «Энергоэффективность, развитие энергетики и коммунального хозяйства в Корякском сельском поселении»»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14:paraId="7A37A153" w14:textId="77777777"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после его официального опубликования (обнародования).</w:t>
      </w:r>
    </w:p>
    <w:p w14:paraId="4334DB73" w14:textId="77777777" w:rsidR="00E26716" w:rsidRPr="006D41DC" w:rsidRDefault="009A11DA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Контроль з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а исполнением </w:t>
      </w:r>
      <w:r w:rsidR="00E04A3E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по управлению ЖКХ администрации Корякского сельского поселения </w:t>
      </w:r>
      <w:proofErr w:type="spellStart"/>
      <w:r w:rsidR="004D79CA">
        <w:rPr>
          <w:rFonts w:ascii="Times New Roman" w:hAnsi="Times New Roman" w:cs="Times New Roman"/>
          <w:sz w:val="28"/>
          <w:szCs w:val="28"/>
        </w:rPr>
        <w:t>Листраткина</w:t>
      </w:r>
      <w:proofErr w:type="spellEnd"/>
      <w:r w:rsidR="004D79CA">
        <w:rPr>
          <w:rFonts w:ascii="Times New Roman" w:hAnsi="Times New Roman" w:cs="Times New Roman"/>
          <w:sz w:val="28"/>
          <w:szCs w:val="28"/>
        </w:rPr>
        <w:t xml:space="preserve"> Д.В</w:t>
      </w:r>
      <w:r w:rsidR="00E04A3E">
        <w:rPr>
          <w:rFonts w:ascii="Times New Roman" w:hAnsi="Times New Roman" w:cs="Times New Roman"/>
          <w:sz w:val="28"/>
          <w:szCs w:val="28"/>
        </w:rPr>
        <w:t>.</w:t>
      </w:r>
    </w:p>
    <w:p w14:paraId="04480301" w14:textId="77777777" w:rsidR="008919B1" w:rsidRDefault="008919B1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12040" w14:textId="6D3423A3" w:rsidR="00E26716" w:rsidRPr="006D41DC" w:rsidRDefault="008919B1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96AA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6716" w:rsidRPr="006D41D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448F2D43" w14:textId="25F6695C"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964A0C"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DE42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C667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E42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19B1">
        <w:rPr>
          <w:rFonts w:ascii="Times New Roman" w:hAnsi="Times New Roman" w:cs="Times New Roman"/>
          <w:b/>
          <w:sz w:val="28"/>
          <w:szCs w:val="28"/>
        </w:rPr>
        <w:t xml:space="preserve">М.Г. </w:t>
      </w:r>
      <w:proofErr w:type="spellStart"/>
      <w:r w:rsidR="008919B1">
        <w:rPr>
          <w:rFonts w:ascii="Times New Roman" w:hAnsi="Times New Roman" w:cs="Times New Roman"/>
          <w:b/>
          <w:sz w:val="28"/>
          <w:szCs w:val="28"/>
        </w:rPr>
        <w:t>Зобова</w:t>
      </w:r>
      <w:proofErr w:type="spellEnd"/>
    </w:p>
    <w:p w14:paraId="5DF96EBB" w14:textId="77777777" w:rsidR="00C76869" w:rsidRDefault="00C768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5E59B1" w14:textId="66C2E5DE" w:rsidR="009A11DA" w:rsidRDefault="008919B1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A11DA" w:rsidRPr="00C43255">
        <w:rPr>
          <w:rFonts w:ascii="Times New Roman" w:hAnsi="Times New Roman" w:cs="Times New Roman"/>
          <w:sz w:val="28"/>
          <w:szCs w:val="28"/>
        </w:rPr>
        <w:t>риложение</w:t>
      </w:r>
    </w:p>
    <w:p w14:paraId="62A3BF2E" w14:textId="77777777" w:rsidR="009A11DA" w:rsidRDefault="009A11DA" w:rsidP="009A11DA">
      <w:pPr>
        <w:pStyle w:val="a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43255">
        <w:rPr>
          <w:rFonts w:ascii="Times New Roman" w:hAnsi="Times New Roman" w:cs="Times New Roman"/>
          <w:sz w:val="28"/>
          <w:szCs w:val="28"/>
        </w:rPr>
        <w:t xml:space="preserve"> 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администрации </w:t>
      </w:r>
    </w:p>
    <w:p w14:paraId="3EEA267F" w14:textId="77777777" w:rsidR="009A11DA" w:rsidRDefault="009A11DA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C432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7D3A75C" w14:textId="5A75BB91" w:rsidR="009A11DA" w:rsidRDefault="00896AA0" w:rsidP="009A11DA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C2A91">
        <w:rPr>
          <w:rFonts w:ascii="Times New Roman" w:hAnsi="Times New Roman" w:cs="Times New Roman"/>
          <w:sz w:val="28"/>
          <w:szCs w:val="28"/>
        </w:rPr>
        <w:t xml:space="preserve"> </w:t>
      </w:r>
      <w:r w:rsidR="00F4698E">
        <w:rPr>
          <w:rFonts w:ascii="Times New Roman" w:hAnsi="Times New Roman" w:cs="Times New Roman"/>
          <w:sz w:val="28"/>
          <w:szCs w:val="28"/>
        </w:rPr>
        <w:t xml:space="preserve"> </w:t>
      </w:r>
      <w:r w:rsidR="00541FEC">
        <w:rPr>
          <w:rFonts w:ascii="Times New Roman" w:hAnsi="Times New Roman" w:cs="Times New Roman"/>
          <w:sz w:val="28"/>
          <w:szCs w:val="28"/>
        </w:rPr>
        <w:t>129</w:t>
      </w:r>
      <w:r w:rsidR="00A00042">
        <w:rPr>
          <w:rFonts w:ascii="Times New Roman" w:hAnsi="Times New Roman" w:cs="Times New Roman"/>
          <w:sz w:val="28"/>
          <w:szCs w:val="28"/>
        </w:rPr>
        <w:t xml:space="preserve"> </w:t>
      </w:r>
      <w:r w:rsidR="00F4698E">
        <w:rPr>
          <w:rFonts w:ascii="Times New Roman" w:hAnsi="Times New Roman" w:cs="Times New Roman"/>
          <w:sz w:val="28"/>
          <w:szCs w:val="28"/>
        </w:rPr>
        <w:t xml:space="preserve"> </w:t>
      </w:r>
      <w:r w:rsidR="00C901A3">
        <w:rPr>
          <w:rFonts w:ascii="Times New Roman" w:hAnsi="Times New Roman" w:cs="Times New Roman"/>
          <w:sz w:val="28"/>
          <w:szCs w:val="28"/>
        </w:rPr>
        <w:t xml:space="preserve"> от </w:t>
      </w:r>
      <w:r w:rsidR="00541FEC">
        <w:rPr>
          <w:rFonts w:ascii="Times New Roman" w:hAnsi="Times New Roman" w:cs="Times New Roman"/>
          <w:sz w:val="28"/>
          <w:szCs w:val="28"/>
        </w:rPr>
        <w:t>08</w:t>
      </w:r>
      <w:r w:rsidR="00A00042">
        <w:rPr>
          <w:rFonts w:ascii="Times New Roman" w:hAnsi="Times New Roman" w:cs="Times New Roman"/>
          <w:sz w:val="28"/>
          <w:szCs w:val="28"/>
        </w:rPr>
        <w:t>.1</w:t>
      </w:r>
      <w:r w:rsidR="00E94C59">
        <w:rPr>
          <w:rFonts w:ascii="Times New Roman" w:hAnsi="Times New Roman" w:cs="Times New Roman"/>
          <w:sz w:val="28"/>
          <w:szCs w:val="28"/>
        </w:rPr>
        <w:t>0</w:t>
      </w:r>
      <w:r w:rsidR="00A00042">
        <w:rPr>
          <w:rFonts w:ascii="Times New Roman" w:hAnsi="Times New Roman" w:cs="Times New Roman"/>
          <w:sz w:val="28"/>
          <w:szCs w:val="28"/>
        </w:rPr>
        <w:t>.</w:t>
      </w:r>
      <w:r w:rsidR="00F4698E">
        <w:rPr>
          <w:rFonts w:ascii="Times New Roman" w:hAnsi="Times New Roman" w:cs="Times New Roman"/>
          <w:sz w:val="28"/>
          <w:szCs w:val="28"/>
        </w:rPr>
        <w:t xml:space="preserve"> </w:t>
      </w:r>
      <w:r w:rsidR="000C6677">
        <w:rPr>
          <w:rFonts w:ascii="Times New Roman" w:hAnsi="Times New Roman" w:cs="Times New Roman"/>
          <w:sz w:val="28"/>
          <w:szCs w:val="28"/>
        </w:rPr>
        <w:t>202</w:t>
      </w:r>
      <w:r w:rsidR="00E94C59">
        <w:rPr>
          <w:rFonts w:ascii="Times New Roman" w:hAnsi="Times New Roman" w:cs="Times New Roman"/>
          <w:sz w:val="28"/>
          <w:szCs w:val="28"/>
        </w:rPr>
        <w:t>4</w:t>
      </w:r>
      <w:r w:rsidR="00C901A3">
        <w:rPr>
          <w:rFonts w:ascii="Times New Roman" w:hAnsi="Times New Roman" w:cs="Times New Roman"/>
          <w:sz w:val="28"/>
          <w:szCs w:val="28"/>
        </w:rPr>
        <w:t xml:space="preserve">  </w:t>
      </w:r>
      <w:r w:rsidR="009A11DA">
        <w:rPr>
          <w:rFonts w:ascii="Times New Roman" w:hAnsi="Times New Roman" w:cs="Times New Roman"/>
          <w:sz w:val="28"/>
          <w:szCs w:val="28"/>
        </w:rPr>
        <w:t>г.</w:t>
      </w:r>
    </w:p>
    <w:p w14:paraId="4DC84A5D" w14:textId="77777777" w:rsidR="009A11DA" w:rsidRDefault="009A11DA" w:rsidP="009A11DA">
      <w:pPr>
        <w:pStyle w:val="a5"/>
        <w:jc w:val="right"/>
      </w:pPr>
    </w:p>
    <w:p w14:paraId="17D9B8BD" w14:textId="77777777" w:rsidR="009A11DA" w:rsidRDefault="009A11DA" w:rsidP="009A11DA">
      <w:pPr>
        <w:pStyle w:val="a5"/>
        <w:jc w:val="right"/>
      </w:pPr>
    </w:p>
    <w:p w14:paraId="1690F42B" w14:textId="77777777" w:rsidR="009A11DA" w:rsidRDefault="009A11DA" w:rsidP="009A11DA">
      <w:pPr>
        <w:jc w:val="right"/>
        <w:rPr>
          <w:sz w:val="28"/>
          <w:szCs w:val="28"/>
        </w:rPr>
      </w:pPr>
    </w:p>
    <w:p w14:paraId="51F3D05D" w14:textId="77777777" w:rsidR="009A11DA" w:rsidRDefault="009A11DA" w:rsidP="009A11DA">
      <w:pPr>
        <w:rPr>
          <w:sz w:val="28"/>
          <w:szCs w:val="28"/>
        </w:rPr>
      </w:pPr>
    </w:p>
    <w:p w14:paraId="118D6936" w14:textId="77777777" w:rsidR="009A11DA" w:rsidRDefault="009A11DA" w:rsidP="009A11DA">
      <w:pPr>
        <w:rPr>
          <w:sz w:val="28"/>
          <w:szCs w:val="28"/>
        </w:rPr>
      </w:pPr>
    </w:p>
    <w:p w14:paraId="790A05E5" w14:textId="77777777" w:rsidR="009A11DA" w:rsidRDefault="009A11DA" w:rsidP="009A11DA">
      <w:pPr>
        <w:rPr>
          <w:sz w:val="28"/>
          <w:szCs w:val="28"/>
        </w:rPr>
      </w:pPr>
    </w:p>
    <w:p w14:paraId="50C9A475" w14:textId="77777777" w:rsidR="008919B1" w:rsidRDefault="008919B1" w:rsidP="008919B1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bookmarkStart w:id="1" w:name="_Toc46906804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ИЗМЕНЕНИЯ </w:t>
      </w:r>
    </w:p>
    <w:p w14:paraId="62B70507" w14:textId="77777777" w:rsidR="008919B1" w:rsidRPr="00F8000F" w:rsidRDefault="008919B1" w:rsidP="008919B1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>
        <w:rPr>
          <w:rFonts w:ascii="Times New Roman" w:eastAsia="MS Mincho" w:hAnsi="Times New Roman" w:cs="Times New Roman"/>
          <w:sz w:val="40"/>
          <w:szCs w:val="40"/>
          <w:lang w:eastAsia="ja-JP"/>
        </w:rPr>
        <w:t xml:space="preserve">в муниципальную </w:t>
      </w:r>
      <w:r w:rsidRPr="00F8000F">
        <w:rPr>
          <w:rFonts w:ascii="Times New Roman" w:eastAsia="MS Mincho" w:hAnsi="Times New Roman" w:cs="Times New Roman"/>
          <w:sz w:val="40"/>
          <w:szCs w:val="40"/>
          <w:lang w:eastAsia="ja-JP"/>
        </w:rPr>
        <w:t>программ</w:t>
      </w:r>
      <w:bookmarkEnd w:id="1"/>
      <w:r>
        <w:rPr>
          <w:rFonts w:ascii="Times New Roman" w:eastAsia="MS Mincho" w:hAnsi="Times New Roman" w:cs="Times New Roman"/>
          <w:sz w:val="40"/>
          <w:szCs w:val="40"/>
          <w:lang w:eastAsia="ja-JP"/>
        </w:rPr>
        <w:t>у</w:t>
      </w:r>
    </w:p>
    <w:p w14:paraId="37263490" w14:textId="2248C64B" w:rsidR="009A11DA" w:rsidRPr="0002202F" w:rsidRDefault="008919B1" w:rsidP="008919B1">
      <w:pPr>
        <w:jc w:val="center"/>
        <w:rPr>
          <w:rFonts w:ascii="Times New Roman" w:eastAsia="MS Mincho" w:hAnsi="Times New Roman" w:cs="Times New Roman"/>
          <w:sz w:val="40"/>
          <w:szCs w:val="40"/>
          <w:lang w:eastAsia="ja-JP"/>
        </w:rPr>
      </w:pPr>
      <w:r w:rsidRPr="0002202F">
        <w:rPr>
          <w:rFonts w:ascii="Times New Roman" w:hAnsi="Times New Roman" w:cs="Times New Roman"/>
          <w:sz w:val="40"/>
          <w:szCs w:val="40"/>
        </w:rPr>
        <w:t xml:space="preserve"> </w:t>
      </w:r>
      <w:r w:rsidR="009A11DA" w:rsidRPr="0002202F">
        <w:rPr>
          <w:rFonts w:ascii="Times New Roman" w:hAnsi="Times New Roman" w:cs="Times New Roman"/>
          <w:sz w:val="40"/>
          <w:szCs w:val="40"/>
        </w:rPr>
        <w:t>«</w:t>
      </w:r>
      <w:r w:rsidR="0002202F" w:rsidRPr="0002202F">
        <w:rPr>
          <w:rFonts w:ascii="Times New Roman" w:hAnsi="Times New Roman" w:cs="Times New Roman"/>
          <w:sz w:val="40"/>
          <w:szCs w:val="40"/>
        </w:rPr>
        <w:t>Энергоэффективность, развитие энергетики и коммунального хозяйства в Коря</w:t>
      </w:r>
      <w:r w:rsidR="00835AEB">
        <w:rPr>
          <w:rFonts w:ascii="Times New Roman" w:hAnsi="Times New Roman" w:cs="Times New Roman"/>
          <w:sz w:val="40"/>
          <w:szCs w:val="40"/>
        </w:rPr>
        <w:t>кском сельском поселении</w:t>
      </w:r>
      <w:r w:rsidR="009A11DA" w:rsidRPr="0002202F">
        <w:rPr>
          <w:rFonts w:ascii="Times New Roman" w:eastAsia="MS Mincho" w:hAnsi="Times New Roman" w:cs="Times New Roman"/>
          <w:sz w:val="40"/>
          <w:szCs w:val="40"/>
          <w:lang w:eastAsia="ja-JP"/>
        </w:rPr>
        <w:t>»</w:t>
      </w:r>
    </w:p>
    <w:p w14:paraId="4FBB3933" w14:textId="77777777" w:rsidR="009A11DA" w:rsidRDefault="009A11DA" w:rsidP="009A1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E3EE7" w14:textId="77777777" w:rsidR="009A11DA" w:rsidRDefault="009A11DA" w:rsidP="00637107">
      <w:pPr>
        <w:rPr>
          <w:sz w:val="28"/>
          <w:szCs w:val="28"/>
        </w:rPr>
      </w:pPr>
    </w:p>
    <w:p w14:paraId="58101AE7" w14:textId="77777777" w:rsidR="009A11DA" w:rsidRDefault="009A11DA" w:rsidP="00E56C79">
      <w:pPr>
        <w:rPr>
          <w:sz w:val="28"/>
          <w:szCs w:val="28"/>
        </w:rPr>
      </w:pPr>
    </w:p>
    <w:p w14:paraId="7CE4FAD6" w14:textId="77777777" w:rsidR="00E56C79" w:rsidRDefault="00E56C79" w:rsidP="00E56C79">
      <w:pPr>
        <w:rPr>
          <w:sz w:val="28"/>
          <w:szCs w:val="28"/>
        </w:rPr>
      </w:pPr>
    </w:p>
    <w:p w14:paraId="7777EBA9" w14:textId="77777777" w:rsidR="00896AA0" w:rsidRDefault="00896AA0" w:rsidP="00E56C79">
      <w:pPr>
        <w:rPr>
          <w:sz w:val="28"/>
          <w:szCs w:val="28"/>
        </w:rPr>
      </w:pPr>
    </w:p>
    <w:p w14:paraId="4E989F6A" w14:textId="77777777" w:rsidR="00896AA0" w:rsidRDefault="00896AA0" w:rsidP="00E56C79">
      <w:pPr>
        <w:rPr>
          <w:sz w:val="28"/>
          <w:szCs w:val="28"/>
        </w:rPr>
      </w:pPr>
    </w:p>
    <w:p w14:paraId="50288A70" w14:textId="1EF5B8DE" w:rsidR="00735798" w:rsidRDefault="00735798" w:rsidP="00E56C79">
      <w:pPr>
        <w:rPr>
          <w:sz w:val="28"/>
          <w:szCs w:val="28"/>
        </w:rPr>
      </w:pPr>
    </w:p>
    <w:p w14:paraId="53C1DE23" w14:textId="77777777" w:rsidR="008919B1" w:rsidRDefault="008919B1" w:rsidP="00E56C79">
      <w:pPr>
        <w:rPr>
          <w:sz w:val="28"/>
          <w:szCs w:val="28"/>
        </w:rPr>
      </w:pPr>
    </w:p>
    <w:p w14:paraId="3E53B7DD" w14:textId="77777777" w:rsidR="00972673" w:rsidRDefault="00972673" w:rsidP="00E56C79">
      <w:pPr>
        <w:rPr>
          <w:sz w:val="28"/>
          <w:szCs w:val="28"/>
        </w:rPr>
      </w:pPr>
    </w:p>
    <w:p w14:paraId="2CC17693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14:paraId="14EE9E5A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14:paraId="213D97F9" w14:textId="77777777" w:rsidR="009A11DA" w:rsidRPr="00C927A0" w:rsidRDefault="009A11DA" w:rsidP="009A11DA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  <w:proofErr w:type="spellEnd"/>
    </w:p>
    <w:p w14:paraId="52FBE48D" w14:textId="63E8AAF4" w:rsidR="009A11DA" w:rsidRPr="00972673" w:rsidRDefault="009A11DA" w:rsidP="009726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 w:rsidR="00835AEB">
        <w:rPr>
          <w:rFonts w:ascii="Times New Roman" w:hAnsi="Times New Roman" w:cs="Times New Roman"/>
          <w:bCs/>
          <w:sz w:val="28"/>
          <w:szCs w:val="28"/>
        </w:rPr>
        <w:t>2</w:t>
      </w:r>
      <w:r w:rsidR="00E94C59">
        <w:rPr>
          <w:rFonts w:ascii="Times New Roman" w:hAnsi="Times New Roman" w:cs="Times New Roman"/>
          <w:bCs/>
          <w:sz w:val="28"/>
          <w:szCs w:val="28"/>
        </w:rPr>
        <w:t>4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972673">
        <w:rPr>
          <w:rFonts w:ascii="Times New Roman" w:hAnsi="Times New Roman" w:cs="Times New Roman"/>
          <w:bCs/>
          <w:sz w:val="28"/>
          <w:szCs w:val="28"/>
        </w:rPr>
        <w:t>д</w:t>
      </w:r>
    </w:p>
    <w:p w14:paraId="3F1F0F54" w14:textId="77777777" w:rsidR="0012720B" w:rsidRPr="008C5F3E" w:rsidRDefault="0012720B" w:rsidP="008C5F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48098390"/>
      <w:r w:rsidRPr="008C5F3E">
        <w:rPr>
          <w:rFonts w:ascii="Times New Roman" w:hAnsi="Times New Roman" w:cs="Times New Roman"/>
          <w:b w:val="0"/>
          <w:sz w:val="24"/>
          <w:szCs w:val="24"/>
        </w:rPr>
        <w:lastRenderedPageBreak/>
        <w:t>Раздел 1. ПАСПОРТ МУНИЦИПАЛЬНОЙ ПРОГРАММЫ</w:t>
      </w:r>
    </w:p>
    <w:bookmarkEnd w:id="2"/>
    <w:p w14:paraId="6526917E" w14:textId="72B8E593" w:rsidR="00E56C79" w:rsidRPr="008C5F3E" w:rsidRDefault="00E56C79" w:rsidP="008C5F3E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«</w:t>
      </w:r>
      <w:r w:rsidR="0002202F" w:rsidRPr="008C5F3E">
        <w:rPr>
          <w:rFonts w:ascii="Times New Roman" w:hAnsi="Times New Roman" w:cs="Times New Roman"/>
          <w:sz w:val="24"/>
          <w:szCs w:val="24"/>
        </w:rPr>
        <w:t xml:space="preserve">Энергоэффективность, развитие энергетики и коммунального хозяйства в </w:t>
      </w:r>
      <w:r w:rsidR="00B94A53" w:rsidRPr="008C5F3E">
        <w:rPr>
          <w:rFonts w:ascii="Times New Roman" w:hAnsi="Times New Roman" w:cs="Times New Roman"/>
          <w:sz w:val="24"/>
          <w:szCs w:val="24"/>
        </w:rPr>
        <w:t>Корякском сельском поселении</w:t>
      </w:r>
      <w:r w:rsidRPr="008C5F3E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84"/>
        <w:gridCol w:w="6237"/>
      </w:tblGrid>
      <w:tr w:rsidR="00E56C79" w:rsidRPr="008C5F3E" w14:paraId="2D81AB53" w14:textId="77777777" w:rsidTr="0012720B">
        <w:tc>
          <w:tcPr>
            <w:tcW w:w="3402" w:type="dxa"/>
          </w:tcPr>
          <w:p w14:paraId="1E7CE13F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</w:t>
            </w:r>
            <w:r w:rsidR="00735798" w:rsidRPr="008C5F3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программы(МП)</w:t>
            </w:r>
          </w:p>
        </w:tc>
        <w:tc>
          <w:tcPr>
            <w:tcW w:w="284" w:type="dxa"/>
          </w:tcPr>
          <w:p w14:paraId="37D9F392" w14:textId="77777777"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F61FF08" w14:textId="77777777" w:rsidR="0095620A" w:rsidRPr="008C5F3E" w:rsidRDefault="0012720B" w:rsidP="008C5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г. № 525-П «Об утверждении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</w:t>
            </w:r>
            <w:r w:rsidR="008B40F3" w:rsidRPr="008C5F3E">
              <w:rPr>
                <w:rFonts w:ascii="Times New Roman" w:hAnsi="Times New Roman" w:cs="Times New Roman"/>
                <w:sz w:val="24"/>
                <w:szCs w:val="24"/>
              </w:rPr>
              <w:t>ройству территорий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6C79" w:rsidRPr="008C5F3E" w14:paraId="2D38FFDD" w14:textId="77777777" w:rsidTr="0012720B">
        <w:trPr>
          <w:trHeight w:val="589"/>
        </w:trPr>
        <w:tc>
          <w:tcPr>
            <w:tcW w:w="3402" w:type="dxa"/>
          </w:tcPr>
          <w:p w14:paraId="62966BB0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  <w:vAlign w:val="center"/>
          </w:tcPr>
          <w:p w14:paraId="3FAE254A" w14:textId="77777777" w:rsidR="00E56C79" w:rsidRPr="008C5F3E" w:rsidRDefault="00E56C79" w:rsidP="008C5F3E">
            <w:pPr>
              <w:tabs>
                <w:tab w:val="left" w:pos="-4378"/>
                <w:tab w:val="left" w:pos="-4237"/>
                <w:tab w:val="left" w:pos="-3953"/>
                <w:tab w:val="left" w:pos="17"/>
                <w:tab w:val="left" w:pos="1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6D9665F" w14:textId="77777777" w:rsidR="00E56C79" w:rsidRPr="008C5F3E" w:rsidRDefault="00E56C79" w:rsidP="008C5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Администрация Корякского сельского поселения</w:t>
            </w:r>
          </w:p>
        </w:tc>
      </w:tr>
      <w:tr w:rsidR="00E56C79" w:rsidRPr="008C5F3E" w14:paraId="00D1CA39" w14:textId="77777777" w:rsidTr="0012720B">
        <w:trPr>
          <w:trHeight w:val="514"/>
        </w:trPr>
        <w:tc>
          <w:tcPr>
            <w:tcW w:w="3402" w:type="dxa"/>
          </w:tcPr>
          <w:p w14:paraId="7EBC8158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  <w:vAlign w:val="center"/>
          </w:tcPr>
          <w:p w14:paraId="20BB18CA" w14:textId="77777777"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4B2AEC3" w14:textId="77777777" w:rsidR="00E56C79" w:rsidRPr="008C5F3E" w:rsidRDefault="00902989" w:rsidP="008C5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</w:t>
            </w:r>
            <w:r w:rsidR="00E56C7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Корякского сельского поселения</w:t>
            </w:r>
          </w:p>
          <w:p w14:paraId="632440AB" w14:textId="77777777" w:rsidR="00A47EEB" w:rsidRPr="008C5F3E" w:rsidRDefault="00A47EEB" w:rsidP="008C5F3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C79" w:rsidRPr="008C5F3E" w14:paraId="12303EDC" w14:textId="77777777" w:rsidTr="0012720B">
        <w:tc>
          <w:tcPr>
            <w:tcW w:w="3402" w:type="dxa"/>
          </w:tcPr>
          <w:p w14:paraId="0B47A7FB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</w:tcPr>
          <w:p w14:paraId="5703EF4C" w14:textId="77777777"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D0014E8" w14:textId="71A9A022" w:rsidR="00E56C79" w:rsidRDefault="00902989" w:rsidP="008C5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  <w:p w14:paraId="13713F3A" w14:textId="7ACBCD83" w:rsidR="00541FEC" w:rsidRPr="008C5F3E" w:rsidRDefault="00541FEC" w:rsidP="008C5F3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«Многоотраслевое предприятие ЖКХ КСП»</w:t>
            </w:r>
          </w:p>
          <w:p w14:paraId="7D326A98" w14:textId="77777777" w:rsidR="00A47EEB" w:rsidRPr="008C5F3E" w:rsidRDefault="00A47EEB" w:rsidP="008C5F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79" w:rsidRPr="008C5F3E" w14:paraId="4ACCB552" w14:textId="77777777" w:rsidTr="0012720B">
        <w:tc>
          <w:tcPr>
            <w:tcW w:w="3402" w:type="dxa"/>
          </w:tcPr>
          <w:p w14:paraId="5FE8384A" w14:textId="77777777" w:rsidR="00E56C79" w:rsidRPr="008C5F3E" w:rsidRDefault="00E56C79" w:rsidP="008C5F3E">
            <w:pPr>
              <w:pStyle w:val="7"/>
              <w:spacing w:before="0" w:after="0"/>
            </w:pPr>
            <w:r w:rsidRPr="008C5F3E">
              <w:t xml:space="preserve">Цель  </w:t>
            </w:r>
            <w:r w:rsidR="0012720B" w:rsidRPr="008C5F3E">
              <w:t>МП</w:t>
            </w:r>
          </w:p>
        </w:tc>
        <w:tc>
          <w:tcPr>
            <w:tcW w:w="284" w:type="dxa"/>
          </w:tcPr>
          <w:p w14:paraId="6AC45BD4" w14:textId="77777777"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A03B1E8" w14:textId="77777777" w:rsidR="00E56C79" w:rsidRPr="008C5F3E" w:rsidRDefault="0095620A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6C79" w:rsidRPr="008C5F3E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61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02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инфраструкту</w:t>
            </w:r>
            <w:r w:rsidR="00C03619" w:rsidRPr="008C5F3E">
              <w:rPr>
                <w:rFonts w:ascii="Times New Roman" w:hAnsi="Times New Roman" w:cs="Times New Roman"/>
                <w:sz w:val="24"/>
                <w:szCs w:val="24"/>
              </w:rPr>
              <w:t>ры жилищно-коммунального хозяйства в Корякском сельском поселении</w:t>
            </w:r>
          </w:p>
        </w:tc>
      </w:tr>
      <w:tr w:rsidR="00E56C79" w:rsidRPr="008C5F3E" w14:paraId="38FEBDE1" w14:textId="77777777" w:rsidTr="0012720B">
        <w:trPr>
          <w:trHeight w:val="1043"/>
        </w:trPr>
        <w:tc>
          <w:tcPr>
            <w:tcW w:w="3402" w:type="dxa"/>
          </w:tcPr>
          <w:p w14:paraId="2A54F2CB" w14:textId="77777777" w:rsidR="00E56C79" w:rsidRPr="008C5F3E" w:rsidRDefault="00911BBD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284" w:type="dxa"/>
          </w:tcPr>
          <w:p w14:paraId="17F30DB8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bookmarkStart w:id="3" w:name="_Hlk111130448"/>
        <w:tc>
          <w:tcPr>
            <w:tcW w:w="6237" w:type="dxa"/>
          </w:tcPr>
          <w:p w14:paraId="6262199E" w14:textId="77777777" w:rsidR="0012720B" w:rsidRPr="008C5F3E" w:rsidRDefault="0076409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"Par281" </w:instrTex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11BBD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C03619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BBD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11BBD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ветхих и аварийных сетей, реконструкция коммунальной инфраструктуры в </w:t>
            </w:r>
            <w:r w:rsidR="00877BFF" w:rsidRPr="008C5F3E">
              <w:rPr>
                <w:rFonts w:ascii="Times New Roman" w:hAnsi="Times New Roman" w:cs="Times New Roman"/>
                <w:sz w:val="24"/>
                <w:szCs w:val="24"/>
              </w:rPr>
              <w:t>Коря</w:t>
            </w:r>
            <w:r w:rsidR="00C03619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кском сельском поселении </w:t>
            </w:r>
          </w:p>
          <w:bookmarkEnd w:id="3"/>
          <w:p w14:paraId="67C32A01" w14:textId="77777777" w:rsidR="00A47EEB" w:rsidRDefault="008919B1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"Par281" </w:instrTex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и повышение энергетической эффективности в Корякском сельском поселении</w:t>
            </w:r>
          </w:p>
          <w:p w14:paraId="687DB111" w14:textId="01E74DF7" w:rsidR="004922A6" w:rsidRPr="008C5F3E" w:rsidRDefault="004922A6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9CE">
              <w:rPr>
                <w:rFonts w:ascii="Times New Roman" w:hAnsi="Times New Roman" w:cs="Times New Roman"/>
                <w:sz w:val="24"/>
                <w:szCs w:val="24"/>
              </w:rPr>
              <w:t xml:space="preserve">Чистая вода в </w:t>
            </w:r>
            <w:r w:rsidR="00CD6E12" w:rsidRPr="008C5F3E">
              <w:rPr>
                <w:rFonts w:ascii="Times New Roman" w:hAnsi="Times New Roman" w:cs="Times New Roman"/>
                <w:sz w:val="24"/>
                <w:szCs w:val="24"/>
              </w:rPr>
              <w:t>Корякском сельском поселении</w:t>
            </w:r>
          </w:p>
        </w:tc>
      </w:tr>
      <w:tr w:rsidR="00E56C79" w:rsidRPr="008C5F3E" w14:paraId="25E50D78" w14:textId="77777777" w:rsidTr="0012720B">
        <w:tc>
          <w:tcPr>
            <w:tcW w:w="3402" w:type="dxa"/>
          </w:tcPr>
          <w:p w14:paraId="1FC73F60" w14:textId="77777777" w:rsidR="00E56C79" w:rsidRPr="008C5F3E" w:rsidRDefault="00877BFF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84" w:type="dxa"/>
          </w:tcPr>
          <w:p w14:paraId="39D70929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</w:tcPr>
          <w:p w14:paraId="09874815" w14:textId="77777777" w:rsidR="00E56C79" w:rsidRPr="008C5F3E" w:rsidRDefault="00877BFF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жилищно-коммунального хозяйства в Корякском сельском поселении</w:t>
            </w:r>
          </w:p>
        </w:tc>
      </w:tr>
      <w:tr w:rsidR="00E56C79" w:rsidRPr="008C5F3E" w14:paraId="27ABB14E" w14:textId="77777777" w:rsidTr="00693D8F">
        <w:tc>
          <w:tcPr>
            <w:tcW w:w="3402" w:type="dxa"/>
          </w:tcPr>
          <w:p w14:paraId="5F428524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12720B" w:rsidRPr="008C5F3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84" w:type="dxa"/>
          </w:tcPr>
          <w:p w14:paraId="15FA9A09" w14:textId="77777777" w:rsidR="00E56C79" w:rsidRPr="008C5F3E" w:rsidRDefault="00E56C79" w:rsidP="008C5F3E">
            <w:pPr>
              <w:pStyle w:val="10"/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49F40A95" w14:textId="7183CB30" w:rsidR="00DB3DC2" w:rsidRPr="00A00042" w:rsidRDefault="00DB3DC2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</w:t>
            </w:r>
            <w:r w:rsidR="00A30BD4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бность в объеме финансирования Подп</w:t>
            </w: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 </w:t>
            </w:r>
            <w:r w:rsidR="004F0303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4201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2022 году </w:t>
            </w:r>
            <w:r w:rsidR="004F0303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за счет средств всех источников финансирования составляет –</w:t>
            </w:r>
            <w:r w:rsidR="0002202F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EB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093" w:rsidRPr="00A00042">
              <w:rPr>
                <w:rFonts w:ascii="Times New Roman" w:hAnsi="Times New Roman" w:cs="Times New Roman"/>
                <w:sz w:val="24"/>
                <w:szCs w:val="24"/>
              </w:rPr>
              <w:t>299 999,03</w:t>
            </w:r>
            <w:r w:rsidR="002B7141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3246E2A0" w14:textId="132BC1D4" w:rsidR="00DB3DC2" w:rsidRPr="00A00042" w:rsidRDefault="00DB3DC2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краевого бюджета –</w:t>
            </w:r>
            <w:r w:rsidR="00835AEB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20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3999</w:t>
            </w:r>
            <w:r w:rsidR="00DE420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6470EE90" w14:textId="546B23C0" w:rsidR="0023560A" w:rsidRPr="00A00042" w:rsidRDefault="00DB3DC2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</w:t>
            </w:r>
            <w:r w:rsidR="002B714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A946E9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5999,98</w:t>
            </w:r>
            <w:r w:rsidR="004D79CA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рублей.</w:t>
            </w:r>
          </w:p>
          <w:p w14:paraId="55EC6F6C" w14:textId="0A045BDB" w:rsidR="00A141DB" w:rsidRPr="00A00042" w:rsidRDefault="00764093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объеме финансирования </w:t>
            </w: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 2 в 2022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средств </w:t>
            </w:r>
            <w:r w:rsidR="00A141DB" w:rsidRPr="00A00042">
              <w:rPr>
                <w:rFonts w:ascii="Times New Roman" w:hAnsi="Times New Roman" w:cs="Times New Roman"/>
                <w:sz w:val="24"/>
                <w:szCs w:val="24"/>
              </w:rPr>
              <w:t>всех источников финансирования  - 3 990 204,60 рублей, в том числе:</w:t>
            </w:r>
          </w:p>
          <w:p w14:paraId="61FA19BE" w14:textId="2A0A69AE" w:rsidR="00A141DB" w:rsidRPr="00A00042" w:rsidRDefault="00A141DB" w:rsidP="00A141DB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r w:rsidR="00764093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бюджета составляет –  3 990 194,40 </w:t>
            </w:r>
            <w:r w:rsidR="00764093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средств местного бюджета –  10,20  рублей.</w:t>
            </w:r>
          </w:p>
          <w:p w14:paraId="2D2FAE12" w14:textId="40DF770B" w:rsidR="00DE4201" w:rsidRPr="00A00042" w:rsidRDefault="00764093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201"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потребность в объеме финансирования Подпрограммы 1 в 2023 году  </w:t>
            </w:r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всех источников финансирования составляет –  </w:t>
            </w:r>
            <w:r w:rsidR="009D5BB0" w:rsidRPr="00A00042">
              <w:rPr>
                <w:rFonts w:ascii="Times New Roman" w:hAnsi="Times New Roman" w:cs="Times New Roman"/>
                <w:sz w:val="24"/>
                <w:szCs w:val="24"/>
              </w:rPr>
              <w:t>482 095,64</w:t>
            </w:r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20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DE4201"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1935BE7C" w14:textId="504420AB" w:rsidR="00DE4201" w:rsidRPr="00A00042" w:rsidRDefault="00DE4201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9D5BB0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472 453,73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0D8A3D69" w14:textId="624BACDE" w:rsidR="00693D8F" w:rsidRPr="00A00042" w:rsidRDefault="00DE4201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9D5BB0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9 641,91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7FBC04BC" w14:textId="05679E71" w:rsidR="00D619CE" w:rsidRPr="00A00042" w:rsidRDefault="00D619CE" w:rsidP="00D619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Подпрограммы 3 в 2023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всех источников финансирования составляет –  1 428 007,12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B0EACA3" w14:textId="5487DCF5" w:rsidR="00D619CE" w:rsidRPr="00A00042" w:rsidRDefault="00D619CE" w:rsidP="00D619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краевого бюджета – 1 428 007,12 рублей;</w:t>
            </w:r>
          </w:p>
          <w:p w14:paraId="2D01CB4C" w14:textId="7E88EB31" w:rsidR="00D619CE" w:rsidRPr="00A00042" w:rsidRDefault="00D619CE" w:rsidP="00D619C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  0,00  рублей.</w:t>
            </w:r>
          </w:p>
          <w:p w14:paraId="3C76BD1F" w14:textId="3184999D" w:rsidR="00DE4201" w:rsidRPr="00A00042" w:rsidRDefault="00DE4201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потребность в объеме финансирования Подпрограммы 1 в 2024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средств всех</w:t>
            </w:r>
          </w:p>
          <w:p w14:paraId="5AC09239" w14:textId="22A6F252" w:rsidR="005F2103" w:rsidRPr="00A00042" w:rsidRDefault="005F2103" w:rsidP="005F210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составляет –  </w:t>
            </w:r>
            <w:r w:rsidR="00261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5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6182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67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82B">
              <w:rPr>
                <w:rFonts w:ascii="Times New Roman" w:hAnsi="Times New Roman" w:cs="Times New Roman"/>
                <w:sz w:val="24"/>
                <w:szCs w:val="24"/>
              </w:rPr>
              <w:t>923,47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8B67691" w14:textId="288B81A0" w:rsidR="005F2103" w:rsidRPr="00A00042" w:rsidRDefault="005F2103" w:rsidP="005F21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506 585,00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7AEF54B1" w14:textId="4980CF84" w:rsidR="005F2103" w:rsidRPr="00A00042" w:rsidRDefault="005F2103" w:rsidP="005F210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</w:t>
            </w:r>
            <w:r w:rsidR="0026182B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2 9</w:t>
            </w:r>
            <w:r w:rsidR="005743E6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10 338,47</w:t>
            </w:r>
            <w:r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32B7E5E8" w14:textId="2D42CCE1" w:rsidR="00787954" w:rsidRPr="00A00042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потребность в объеме финансирования Подпрограммы 1 в 2025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средств всех</w:t>
            </w:r>
          </w:p>
          <w:p w14:paraId="53FBB9EA" w14:textId="0FD59925" w:rsidR="00787954" w:rsidRPr="00A00042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составляет –  </w:t>
            </w:r>
            <w:r w:rsidR="005743E6" w:rsidRPr="00A00042">
              <w:rPr>
                <w:rFonts w:ascii="Times New Roman" w:hAnsi="Times New Roman" w:cs="Times New Roman"/>
                <w:sz w:val="24"/>
                <w:szCs w:val="24"/>
              </w:rPr>
              <w:t>536059,18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032855F7" w14:textId="3D87E2EC" w:rsidR="00DE4201" w:rsidRPr="00A00042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525338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 рублей;</w:t>
            </w:r>
          </w:p>
          <w:p w14:paraId="214486FE" w14:textId="7093D531" w:rsidR="00787954" w:rsidRPr="00A00042" w:rsidRDefault="00787954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10721,18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7F80354A" w14:textId="7B44A3DF"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потребность в объеме финансирования Подпрограммы 1 в 2026 году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 за счет средств всех</w:t>
            </w:r>
          </w:p>
          <w:p w14:paraId="74895370" w14:textId="60CD90E5"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составляет –  </w:t>
            </w:r>
            <w:r w:rsidR="005743E6" w:rsidRPr="00A00042">
              <w:rPr>
                <w:rFonts w:ascii="Times New Roman" w:hAnsi="Times New Roman" w:cs="Times New Roman"/>
                <w:sz w:val="24"/>
                <w:szCs w:val="24"/>
              </w:rPr>
              <w:t>540377,55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5352DDC2" w14:textId="77061F0E"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529570,00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2D122EE0" w14:textId="570F7A58" w:rsidR="000B1529" w:rsidRPr="00A00042" w:rsidRDefault="000B1529" w:rsidP="000B1529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5743E6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10807,55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57425B0C" w14:textId="717143D7" w:rsidR="000B1529" w:rsidRPr="00A00042" w:rsidRDefault="000B1529" w:rsidP="00787954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C79" w:rsidRPr="008C5F3E" w14:paraId="35DE5F41" w14:textId="77777777" w:rsidTr="00693D8F">
        <w:trPr>
          <w:trHeight w:val="699"/>
        </w:trPr>
        <w:tc>
          <w:tcPr>
            <w:tcW w:w="3402" w:type="dxa"/>
          </w:tcPr>
          <w:p w14:paraId="00BDBDEE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 ожидаемых конечных результатов реализации Программы</w:t>
            </w:r>
          </w:p>
        </w:tc>
        <w:tc>
          <w:tcPr>
            <w:tcW w:w="284" w:type="dxa"/>
          </w:tcPr>
          <w:p w14:paraId="0A2BF69B" w14:textId="77777777"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53A0530D" w14:textId="77777777" w:rsidR="002A1001" w:rsidRPr="00A00042" w:rsidRDefault="00B94A5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реализации (окончание срока действия) Программы ожидаются следующие результаты: </w:t>
            </w:r>
          </w:p>
          <w:p w14:paraId="489F0EA6" w14:textId="5D2125C9" w:rsidR="00B94A53" w:rsidRPr="00A00042" w:rsidRDefault="00B94A5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по Подпрограмме </w:t>
            </w:r>
            <w:r w:rsidR="00C03619" w:rsidRPr="00A00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01CE46" w14:textId="2D475F95" w:rsidR="00E56C79" w:rsidRPr="00A00042" w:rsidRDefault="00B94A5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надежность и качество предоставления услуг </w:t>
            </w:r>
            <w:r w:rsidR="0002202F"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A1001" w:rsidRPr="00A00042">
              <w:rPr>
                <w:rFonts w:ascii="Times New Roman" w:hAnsi="Times New Roman" w:cs="Times New Roman"/>
                <w:sz w:val="24"/>
                <w:szCs w:val="24"/>
              </w:rPr>
              <w:t>Корякском сельском поселении</w:t>
            </w:r>
            <w:r w:rsidR="00555BE9" w:rsidRPr="00A00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727CE1" w14:textId="756EB998" w:rsidR="00764093" w:rsidRPr="00A00042" w:rsidRDefault="0076409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по Подпрограмме 2:</w:t>
            </w:r>
          </w:p>
          <w:p w14:paraId="100B123A" w14:textId="77777777" w:rsidR="00A47EEB" w:rsidRPr="00A00042" w:rsidRDefault="00764093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- Повышение энергетической безопасности объектов на территории Корякского сельского поселения.</w:t>
            </w:r>
          </w:p>
          <w:p w14:paraId="7C821077" w14:textId="77777777" w:rsidR="00CF78A1" w:rsidRPr="00A00042" w:rsidRDefault="00CF78A1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по Подпрограмме 3:</w:t>
            </w:r>
          </w:p>
          <w:p w14:paraId="0EA6F3A9" w14:textId="3619F520" w:rsidR="00CF78A1" w:rsidRPr="00A00042" w:rsidRDefault="00CF78A1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- Сокращение потерь воды в сетях централизованного водоснабжения с одновременным снижением числа аварий в системах водоснабжения</w:t>
            </w:r>
          </w:p>
        </w:tc>
      </w:tr>
      <w:tr w:rsidR="000A19B4" w:rsidRPr="008C5F3E" w14:paraId="2149C85E" w14:textId="77777777" w:rsidTr="00C03619">
        <w:trPr>
          <w:trHeight w:val="635"/>
        </w:trPr>
        <w:tc>
          <w:tcPr>
            <w:tcW w:w="3402" w:type="dxa"/>
          </w:tcPr>
          <w:p w14:paraId="2EF917AE" w14:textId="77777777" w:rsidR="000A19B4" w:rsidRPr="008C5F3E" w:rsidRDefault="000A19B4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284" w:type="dxa"/>
          </w:tcPr>
          <w:p w14:paraId="250E4A99" w14:textId="77777777" w:rsidR="000A19B4" w:rsidRPr="008C5F3E" w:rsidRDefault="000A19B4" w:rsidP="008C5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50A800" w14:textId="7E14373A" w:rsidR="000A19B4" w:rsidRPr="008C5F3E" w:rsidRDefault="00835AEB" w:rsidP="008C5F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201" w:rsidRPr="008C5F3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3C34A7" w:rsidRPr="008C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7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34A7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56C79" w:rsidRPr="008C5F3E" w14:paraId="084526C5" w14:textId="77777777" w:rsidTr="0012720B">
        <w:tc>
          <w:tcPr>
            <w:tcW w:w="3402" w:type="dxa"/>
            <w:vAlign w:val="center"/>
          </w:tcPr>
          <w:p w14:paraId="269872C0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284" w:type="dxa"/>
          </w:tcPr>
          <w:p w14:paraId="4176F6DB" w14:textId="77777777" w:rsidR="00E56C79" w:rsidRPr="008C5F3E" w:rsidRDefault="00E56C79" w:rsidP="008C5F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BE917DD" w14:textId="77777777" w:rsidR="00E56C79" w:rsidRPr="008C5F3E" w:rsidRDefault="00E56C79" w:rsidP="008C5F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общее руководство и контроль за исполнением Программы осуществляет Администрация Корякского сельского поселения</w:t>
            </w:r>
          </w:p>
        </w:tc>
      </w:tr>
    </w:tbl>
    <w:p w14:paraId="5FED10DB" w14:textId="77777777" w:rsidR="00CE64FA" w:rsidRPr="008C5F3E" w:rsidRDefault="00CE64FA" w:rsidP="008C5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C91BA" w14:textId="77777777" w:rsidR="0012720B" w:rsidRPr="008C5F3E" w:rsidRDefault="0012720B" w:rsidP="008C5F3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5F3E">
        <w:rPr>
          <w:rFonts w:ascii="Times New Roman" w:hAnsi="Times New Roman" w:cs="Times New Roman"/>
          <w:b w:val="0"/>
          <w:sz w:val="24"/>
          <w:szCs w:val="24"/>
        </w:rPr>
        <w:t xml:space="preserve">Раздел 2. ОБЩИЕ ПОЛОЖЕНИЯ И ТЕХНИКО-ЭКОНОМИЧЕСКОЕ ОБОСНОВАНИЕ </w:t>
      </w:r>
    </w:p>
    <w:p w14:paraId="0B5F6331" w14:textId="77777777" w:rsidR="0012720B" w:rsidRPr="008C5F3E" w:rsidRDefault="0012720B" w:rsidP="008C5F3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5F3E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14:paraId="21DAB105" w14:textId="77777777" w:rsidR="00CE64FA" w:rsidRPr="008C5F3E" w:rsidRDefault="00CE64FA" w:rsidP="008C5F3E">
      <w:pPr>
        <w:pStyle w:val="a3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C5F3E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 программы</w:t>
      </w:r>
    </w:p>
    <w:p w14:paraId="5DC5CAEE" w14:textId="77777777" w:rsidR="00491294" w:rsidRPr="008C5F3E" w:rsidRDefault="00491294" w:rsidP="008C5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6FC8F" w14:textId="4705EAC9" w:rsidR="00D05715" w:rsidRPr="008C5F3E" w:rsidRDefault="00C70B89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1.1 </w:t>
      </w:r>
      <w:r w:rsidR="00523D28" w:rsidRPr="008C5F3E">
        <w:rPr>
          <w:rFonts w:ascii="Times New Roman" w:hAnsi="Times New Roman" w:cs="Times New Roman"/>
          <w:sz w:val="24"/>
          <w:szCs w:val="24"/>
        </w:rPr>
        <w:t>Муниципальная программа "</w:t>
      </w:r>
      <w:r w:rsidR="002207ED" w:rsidRPr="008C5F3E">
        <w:rPr>
          <w:rFonts w:ascii="Times New Roman" w:hAnsi="Times New Roman" w:cs="Times New Roman"/>
          <w:sz w:val="24"/>
          <w:szCs w:val="24"/>
        </w:rPr>
        <w:t xml:space="preserve">Энергоэффективность, развитие энергетики и коммунального хозяйства </w:t>
      </w:r>
      <w:r w:rsidR="00523D28" w:rsidRPr="008C5F3E">
        <w:rPr>
          <w:rFonts w:ascii="Times New Roman" w:hAnsi="Times New Roman" w:cs="Times New Roman"/>
          <w:sz w:val="24"/>
          <w:szCs w:val="24"/>
        </w:rPr>
        <w:t>в Кор</w:t>
      </w:r>
      <w:r w:rsidR="00896AA0" w:rsidRPr="008C5F3E">
        <w:rPr>
          <w:rFonts w:ascii="Times New Roman" w:hAnsi="Times New Roman" w:cs="Times New Roman"/>
          <w:sz w:val="24"/>
          <w:szCs w:val="24"/>
        </w:rPr>
        <w:t>я</w:t>
      </w:r>
      <w:r w:rsidR="00835AEB" w:rsidRPr="008C5F3E">
        <w:rPr>
          <w:rFonts w:ascii="Times New Roman" w:hAnsi="Times New Roman" w:cs="Times New Roman"/>
          <w:sz w:val="24"/>
          <w:szCs w:val="24"/>
        </w:rPr>
        <w:t xml:space="preserve">кском сельском поселении </w:t>
      </w:r>
      <w:r w:rsidR="00523D28" w:rsidRPr="008C5F3E">
        <w:rPr>
          <w:rFonts w:ascii="Times New Roman" w:hAnsi="Times New Roman" w:cs="Times New Roman"/>
          <w:sz w:val="24"/>
          <w:szCs w:val="24"/>
        </w:rPr>
        <w:t xml:space="preserve">" (далее - Программа) разработана в соответствии с Федеральным </w:t>
      </w:r>
      <w:hyperlink r:id="rId9" w:history="1">
        <w:r w:rsidR="00523D28" w:rsidRPr="008C5F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23D28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977384" w:rsidRPr="008C5F3E">
        <w:rPr>
          <w:rFonts w:ascii="Times New Roman" w:hAnsi="Times New Roman" w:cs="Times New Roman"/>
          <w:sz w:val="24"/>
          <w:szCs w:val="24"/>
        </w:rPr>
        <w:t>№</w:t>
      </w:r>
      <w:r w:rsidR="00523D28" w:rsidRPr="008C5F3E">
        <w:rPr>
          <w:rFonts w:ascii="Times New Roman" w:hAnsi="Times New Roman" w:cs="Times New Roman"/>
          <w:sz w:val="24"/>
          <w:szCs w:val="24"/>
        </w:rPr>
        <w:t xml:space="preserve"> 131 "Об общих принципах местного самоуправления в Российской Федерации"</w:t>
      </w:r>
      <w:r w:rsidR="00977384" w:rsidRPr="008C5F3E">
        <w:rPr>
          <w:rFonts w:ascii="Times New Roman" w:hAnsi="Times New Roman" w:cs="Times New Roman"/>
          <w:sz w:val="24"/>
          <w:szCs w:val="24"/>
        </w:rPr>
        <w:t>,</w:t>
      </w:r>
      <w:r w:rsidR="00523D28" w:rsidRPr="008C5F3E">
        <w:rPr>
          <w:rFonts w:ascii="Times New Roman" w:hAnsi="Times New Roman" w:cs="Times New Roman"/>
          <w:sz w:val="24"/>
          <w:szCs w:val="24"/>
        </w:rPr>
        <w:t xml:space="preserve"> в котором определен перечень полномочий, в рамках которого сельское поселение, создает условия и организует работу коммунальной инфраструктуры в целом. Руководствуясь этим законом, Администрация Корякского сельского поселения выполняет </w:t>
      </w:r>
      <w:r w:rsidR="00523D28" w:rsidRPr="008C5F3E">
        <w:rPr>
          <w:rFonts w:ascii="Times New Roman" w:hAnsi="Times New Roman" w:cs="Times New Roman"/>
          <w:sz w:val="24"/>
          <w:szCs w:val="24"/>
        </w:rPr>
        <w:lastRenderedPageBreak/>
        <w:t xml:space="preserve">следующие </w:t>
      </w:r>
      <w:r w:rsidR="00977384" w:rsidRPr="008C5F3E">
        <w:rPr>
          <w:rFonts w:ascii="Times New Roman" w:hAnsi="Times New Roman" w:cs="Times New Roman"/>
          <w:sz w:val="24"/>
          <w:szCs w:val="24"/>
        </w:rPr>
        <w:t xml:space="preserve">функцию </w:t>
      </w:r>
      <w:r w:rsidR="00D05715" w:rsidRPr="008C5F3E">
        <w:rPr>
          <w:rStyle w:val="blk"/>
          <w:rFonts w:ascii="Times New Roman" w:hAnsi="Times New Roman" w:cs="Times New Roman"/>
          <w:color w:val="000000"/>
          <w:sz w:val="24"/>
          <w:szCs w:val="24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14:paraId="0F13A33D" w14:textId="77777777" w:rsidR="00B35449" w:rsidRPr="008C5F3E" w:rsidRDefault="00C70B89" w:rsidP="008C5F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252"/>
      <w:bookmarkEnd w:id="4"/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="00B35449" w:rsidRPr="008C5F3E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коммунального комплекса </w:t>
      </w:r>
      <w:r w:rsidR="00B35449" w:rsidRPr="008C5F3E">
        <w:rPr>
          <w:rFonts w:ascii="Times New Roman" w:hAnsi="Times New Roman" w:cs="Times New Roman"/>
          <w:sz w:val="24"/>
          <w:szCs w:val="24"/>
        </w:rPr>
        <w:t>Корякского сельского поселения</w:t>
      </w:r>
      <w:r w:rsidR="00B35449" w:rsidRPr="008C5F3E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недостаточно высоким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14:paraId="18C18EBE" w14:textId="18DB7FD2" w:rsidR="00CF78A1" w:rsidRDefault="00C70B89" w:rsidP="00CF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1.3 </w:t>
      </w:r>
      <w:r w:rsidR="00B35449" w:rsidRPr="008C5F3E">
        <w:rPr>
          <w:rFonts w:ascii="Times New Roman" w:hAnsi="Times New Roman" w:cs="Times New Roman"/>
          <w:sz w:val="24"/>
          <w:szCs w:val="24"/>
        </w:rPr>
        <w:t>К числу наиболее важных составляющих жилищно-коммунального хозяйства поселения следует отнести водоснабжение и водоотведение, тепло- и электроснабжение населенных пунктов</w:t>
      </w:r>
      <w:r w:rsidR="00CF78A1">
        <w:rPr>
          <w:rFonts w:ascii="Times New Roman" w:hAnsi="Times New Roman" w:cs="Times New Roman"/>
          <w:sz w:val="24"/>
          <w:szCs w:val="24"/>
        </w:rPr>
        <w:t>.</w:t>
      </w:r>
    </w:p>
    <w:p w14:paraId="37C35F2D" w14:textId="77777777" w:rsidR="0026182B" w:rsidRDefault="0026182B" w:rsidP="00CF7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92B3A" w14:textId="5D270A8D" w:rsidR="001D6ADB" w:rsidRDefault="001D6ADB" w:rsidP="0046605E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Цель, задачи и мероприятия </w:t>
      </w:r>
      <w:r w:rsidR="00637107" w:rsidRPr="008C5F3E">
        <w:rPr>
          <w:rFonts w:ascii="Times New Roman" w:hAnsi="Times New Roman" w:cs="Times New Roman"/>
          <w:b/>
          <w:sz w:val="24"/>
          <w:szCs w:val="24"/>
        </w:rPr>
        <w:t>МП</w:t>
      </w:r>
      <w:r w:rsidRPr="008C5F3E">
        <w:rPr>
          <w:rFonts w:ascii="Times New Roman" w:hAnsi="Times New Roman" w:cs="Times New Roman"/>
          <w:b/>
          <w:sz w:val="24"/>
          <w:szCs w:val="24"/>
        </w:rPr>
        <w:t>, срок ее реализации, ресурсное обеспечение</w:t>
      </w:r>
    </w:p>
    <w:p w14:paraId="3DCCAED2" w14:textId="77777777" w:rsidR="0026182B" w:rsidRPr="008C5F3E" w:rsidRDefault="0026182B" w:rsidP="0026182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DC355F" w14:textId="77777777" w:rsidR="00F82029" w:rsidRPr="008C5F3E" w:rsidRDefault="00C70B89" w:rsidP="008C5F3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2.1 </w:t>
      </w:r>
      <w:r w:rsidR="001D6ADB" w:rsidRPr="008C5F3E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0F30A2" w:rsidRPr="008C5F3E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82029" w:rsidRPr="008C5F3E">
        <w:rPr>
          <w:rFonts w:ascii="Times New Roman" w:hAnsi="Times New Roman" w:cs="Times New Roman"/>
          <w:sz w:val="24"/>
          <w:szCs w:val="24"/>
        </w:rPr>
        <w:t>надежности эксплуатации</w:t>
      </w:r>
      <w:r w:rsidR="000F30A2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F82029" w:rsidRPr="008C5F3E">
        <w:rPr>
          <w:rFonts w:ascii="Times New Roman" w:hAnsi="Times New Roman" w:cs="Times New Roman"/>
          <w:sz w:val="24"/>
          <w:szCs w:val="24"/>
        </w:rPr>
        <w:t>инфраструктуры жилищно-коммунального хозяйства в Корякском сельском поселении.</w:t>
      </w:r>
    </w:p>
    <w:p w14:paraId="4AF86D87" w14:textId="77777777" w:rsidR="001D6ADB" w:rsidRPr="008C5F3E" w:rsidRDefault="00C70B89" w:rsidP="008C5F3E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2.2 </w:t>
      </w:r>
      <w:r w:rsidR="00F82029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="001D6ADB" w:rsidRPr="008C5F3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378EC32A" w14:textId="77777777" w:rsidR="00555BE9" w:rsidRPr="008C5F3E" w:rsidRDefault="00C70B89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- </w:t>
      </w:r>
      <w:r w:rsidR="00F82029" w:rsidRPr="008C5F3E">
        <w:rPr>
          <w:rFonts w:ascii="Times New Roman" w:hAnsi="Times New Roman" w:cs="Times New Roman"/>
          <w:sz w:val="24"/>
          <w:szCs w:val="24"/>
        </w:rPr>
        <w:t>Развитие инфраструктуры жилищно-коммунального хозяйства в Корякском сельском</w:t>
      </w:r>
      <w:r w:rsidR="00555BE9" w:rsidRPr="008C5F3E">
        <w:rPr>
          <w:rFonts w:ascii="Times New Roman" w:hAnsi="Times New Roman" w:cs="Times New Roman"/>
          <w:sz w:val="24"/>
          <w:szCs w:val="24"/>
        </w:rPr>
        <w:t xml:space="preserve"> поселении.</w:t>
      </w:r>
    </w:p>
    <w:p w14:paraId="7AE1E40B" w14:textId="5A510086" w:rsidR="00555BE9" w:rsidRPr="008C5F3E" w:rsidRDefault="00C70B89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2.3 </w:t>
      </w:r>
      <w:r w:rsidR="008615F5" w:rsidRPr="008C5F3E">
        <w:rPr>
          <w:rFonts w:ascii="Times New Roman" w:hAnsi="Times New Roman" w:cs="Times New Roman"/>
          <w:sz w:val="24"/>
          <w:szCs w:val="24"/>
        </w:rPr>
        <w:t>Мероприятия П</w:t>
      </w:r>
      <w:r w:rsidR="00764093" w:rsidRPr="008C5F3E">
        <w:rPr>
          <w:rFonts w:ascii="Times New Roman" w:hAnsi="Times New Roman" w:cs="Times New Roman"/>
          <w:sz w:val="24"/>
          <w:szCs w:val="24"/>
        </w:rPr>
        <w:t>одп</w:t>
      </w:r>
      <w:r w:rsidR="008615F5" w:rsidRPr="008C5F3E">
        <w:rPr>
          <w:rFonts w:ascii="Times New Roman" w:hAnsi="Times New Roman" w:cs="Times New Roman"/>
          <w:sz w:val="24"/>
          <w:szCs w:val="24"/>
        </w:rPr>
        <w:t>рограммы</w:t>
      </w:r>
      <w:r w:rsidR="00764093" w:rsidRPr="008C5F3E">
        <w:rPr>
          <w:rFonts w:ascii="Times New Roman" w:hAnsi="Times New Roman" w:cs="Times New Roman"/>
          <w:sz w:val="24"/>
          <w:szCs w:val="24"/>
        </w:rPr>
        <w:t xml:space="preserve"> 1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 реализуются за счет средств краевого бюджета при </w:t>
      </w:r>
      <w:r w:rsidR="00247F29" w:rsidRPr="008C5F3E">
        <w:rPr>
          <w:rFonts w:ascii="Times New Roman" w:hAnsi="Times New Roman" w:cs="Times New Roman"/>
          <w:sz w:val="24"/>
          <w:szCs w:val="24"/>
        </w:rPr>
        <w:t>софинансировани</w:t>
      </w:r>
      <w:r w:rsidR="00247F29">
        <w:rPr>
          <w:rFonts w:ascii="Times New Roman" w:hAnsi="Times New Roman" w:cs="Times New Roman"/>
          <w:sz w:val="24"/>
          <w:szCs w:val="24"/>
        </w:rPr>
        <w:t>и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 меропри</w:t>
      </w:r>
      <w:r w:rsidR="00736FF7" w:rsidRPr="008C5F3E">
        <w:rPr>
          <w:rFonts w:ascii="Times New Roman" w:hAnsi="Times New Roman" w:cs="Times New Roman"/>
          <w:sz w:val="24"/>
          <w:szCs w:val="24"/>
        </w:rPr>
        <w:t>ятий местным бюджетом</w:t>
      </w:r>
      <w:r w:rsidR="0026182B">
        <w:rPr>
          <w:rFonts w:ascii="Times New Roman" w:hAnsi="Times New Roman" w:cs="Times New Roman"/>
          <w:sz w:val="24"/>
          <w:szCs w:val="24"/>
        </w:rPr>
        <w:t xml:space="preserve">, а также за счет местного бюджета без </w:t>
      </w:r>
      <w:proofErr w:type="spellStart"/>
      <w:r w:rsidR="0026182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6182B">
        <w:rPr>
          <w:rFonts w:ascii="Times New Roman" w:hAnsi="Times New Roman" w:cs="Times New Roman"/>
          <w:sz w:val="24"/>
          <w:szCs w:val="24"/>
        </w:rPr>
        <w:t>.</w:t>
      </w:r>
      <w:r w:rsidR="006C2A91" w:rsidRPr="008C5F3E">
        <w:rPr>
          <w:rFonts w:ascii="Times New Roman" w:hAnsi="Times New Roman" w:cs="Times New Roman"/>
          <w:sz w:val="24"/>
          <w:szCs w:val="24"/>
        </w:rPr>
        <w:t xml:space="preserve"> Мероприятия Подпрограммы 1 указаны в таблице  </w:t>
      </w:r>
      <w:r w:rsidR="00A30BD4" w:rsidRPr="008C5F3E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1D45D05A" w14:textId="562CA461" w:rsidR="00CF78A1" w:rsidRDefault="00764093" w:rsidP="00CF78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2.4 Мероприятия Подпрограммы 2 реализуются за счет средств краевого бюджета, указаны в таблице </w:t>
      </w:r>
      <w:r w:rsidR="008C5F3E" w:rsidRPr="008C5F3E">
        <w:rPr>
          <w:rFonts w:ascii="Times New Roman" w:hAnsi="Times New Roman" w:cs="Times New Roman"/>
          <w:sz w:val="24"/>
          <w:szCs w:val="24"/>
        </w:rPr>
        <w:t>5</w:t>
      </w:r>
      <w:r w:rsidRPr="008C5F3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6163C260" w14:textId="70396765" w:rsidR="00CF78A1" w:rsidRDefault="00CF78A1" w:rsidP="00CF78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71">
        <w:rPr>
          <w:rFonts w:ascii="Times New Roman" w:hAnsi="Times New Roman" w:cs="Times New Roman"/>
          <w:sz w:val="24"/>
          <w:szCs w:val="24"/>
        </w:rPr>
        <w:t xml:space="preserve">2.5 Мероприятия Подпрограммы 3 реализуются за счет средств дотации краевого бюджета, указаны в таблице </w:t>
      </w:r>
      <w:r w:rsidR="00644F71" w:rsidRPr="00644F71">
        <w:rPr>
          <w:rFonts w:ascii="Times New Roman" w:hAnsi="Times New Roman" w:cs="Times New Roman"/>
          <w:sz w:val="24"/>
          <w:szCs w:val="24"/>
        </w:rPr>
        <w:t>7</w:t>
      </w:r>
      <w:r w:rsidRPr="00644F71">
        <w:rPr>
          <w:rFonts w:ascii="Times New Roman" w:hAnsi="Times New Roman" w:cs="Times New Roman"/>
          <w:sz w:val="24"/>
          <w:szCs w:val="24"/>
        </w:rPr>
        <w:t xml:space="preserve"> .</w:t>
      </w:r>
      <w:r w:rsidRPr="008C5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078FB" w14:textId="0C7EA56F" w:rsidR="00764093" w:rsidRPr="008C5F3E" w:rsidRDefault="00764093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66644" w14:textId="1E17E39C" w:rsidR="008615F5" w:rsidRPr="008C5F3E" w:rsidRDefault="0046605E" w:rsidP="008C5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615F5" w:rsidRPr="008C5F3E">
        <w:rPr>
          <w:rFonts w:ascii="Times New Roman" w:hAnsi="Times New Roman" w:cs="Times New Roman"/>
          <w:b/>
          <w:sz w:val="24"/>
          <w:szCs w:val="24"/>
        </w:rPr>
        <w:t xml:space="preserve">. Прогноз ожидаемых конечных результатов </w:t>
      </w:r>
    </w:p>
    <w:p w14:paraId="75BE2AAC" w14:textId="4649DD30" w:rsidR="008615F5" w:rsidRDefault="008615F5" w:rsidP="008C5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реализации Программы и критерии оценки эффективности ее реализации</w:t>
      </w:r>
    </w:p>
    <w:p w14:paraId="1AB75866" w14:textId="77777777" w:rsidR="0046605E" w:rsidRPr="008C5F3E" w:rsidRDefault="0046605E" w:rsidP="008C5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7FEE0" w14:textId="73D6F2F4" w:rsidR="00C02F6B" w:rsidRPr="008C5F3E" w:rsidRDefault="0046605E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B89" w:rsidRPr="008C5F3E">
        <w:rPr>
          <w:rFonts w:ascii="Times New Roman" w:hAnsi="Times New Roman" w:cs="Times New Roman"/>
          <w:sz w:val="24"/>
          <w:szCs w:val="24"/>
        </w:rPr>
        <w:t xml:space="preserve">.1 </w:t>
      </w:r>
      <w:r w:rsidR="00C02F6B" w:rsidRPr="008C5F3E">
        <w:rPr>
          <w:rFonts w:ascii="Times New Roman" w:hAnsi="Times New Roman" w:cs="Times New Roman"/>
          <w:sz w:val="24"/>
          <w:szCs w:val="24"/>
        </w:rPr>
        <w:t>Совокупность мероприятий муниципальной программы "</w:t>
      </w:r>
      <w:r w:rsidR="00712C7A" w:rsidRPr="008C5F3E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 и коммунального хозяйства</w:t>
      </w:r>
      <w:r w:rsidR="00C02F6B" w:rsidRPr="008C5F3E">
        <w:rPr>
          <w:rFonts w:ascii="Times New Roman" w:hAnsi="Times New Roman" w:cs="Times New Roman"/>
          <w:sz w:val="24"/>
          <w:szCs w:val="24"/>
        </w:rPr>
        <w:t xml:space="preserve"> в Корякском сельском</w:t>
      </w:r>
      <w:r w:rsidR="00896AA0" w:rsidRPr="008C5F3E">
        <w:rPr>
          <w:rFonts w:ascii="Times New Roman" w:hAnsi="Times New Roman" w:cs="Times New Roman"/>
          <w:sz w:val="24"/>
          <w:szCs w:val="24"/>
        </w:rPr>
        <w:t xml:space="preserve"> поселении </w:t>
      </w:r>
      <w:r w:rsidR="00C02F6B" w:rsidRPr="008C5F3E">
        <w:rPr>
          <w:rFonts w:ascii="Times New Roman" w:hAnsi="Times New Roman" w:cs="Times New Roman"/>
          <w:sz w:val="24"/>
          <w:szCs w:val="24"/>
        </w:rPr>
        <w:t>" при ее полной реализации позволит существенным образом достичь следующих результатов:</w:t>
      </w:r>
    </w:p>
    <w:p w14:paraId="7D55B31F" w14:textId="77777777" w:rsidR="00C50F58" w:rsidRPr="008C5F3E" w:rsidRDefault="00C02F6B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- Повысить надежность и качество предоставления услуг </w:t>
      </w:r>
      <w:r w:rsidR="00712C7A" w:rsidRPr="008C5F3E">
        <w:rPr>
          <w:rFonts w:ascii="Times New Roman" w:hAnsi="Times New Roman" w:cs="Times New Roman"/>
          <w:sz w:val="24"/>
          <w:szCs w:val="24"/>
        </w:rPr>
        <w:t>теплоснабжения</w:t>
      </w:r>
      <w:r w:rsidRPr="008C5F3E">
        <w:rPr>
          <w:rFonts w:ascii="Times New Roman" w:hAnsi="Times New Roman" w:cs="Times New Roman"/>
          <w:sz w:val="24"/>
          <w:szCs w:val="24"/>
        </w:rPr>
        <w:t xml:space="preserve"> в Корякском сельском поселении</w:t>
      </w:r>
      <w:r w:rsidR="00C50F58" w:rsidRPr="008C5F3E">
        <w:rPr>
          <w:rFonts w:ascii="Times New Roman" w:hAnsi="Times New Roman" w:cs="Times New Roman"/>
          <w:sz w:val="24"/>
          <w:szCs w:val="24"/>
        </w:rPr>
        <w:t>.</w:t>
      </w:r>
    </w:p>
    <w:p w14:paraId="5F51DC79" w14:textId="52BCA734" w:rsidR="008615F5" w:rsidRPr="008C5F3E" w:rsidRDefault="008615F5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F71">
        <w:rPr>
          <w:rFonts w:ascii="Times New Roman" w:hAnsi="Times New Roman" w:cs="Times New Roman"/>
          <w:sz w:val="24"/>
          <w:szCs w:val="24"/>
        </w:rPr>
        <w:t>Планируемые показатели выполнения П</w:t>
      </w:r>
      <w:r w:rsidR="00C70B89" w:rsidRPr="00644F71">
        <w:rPr>
          <w:rFonts w:ascii="Times New Roman" w:hAnsi="Times New Roman" w:cs="Times New Roman"/>
          <w:sz w:val="24"/>
          <w:szCs w:val="24"/>
        </w:rPr>
        <w:t>одп</w:t>
      </w:r>
      <w:r w:rsidRPr="00644F71">
        <w:rPr>
          <w:rFonts w:ascii="Times New Roman" w:hAnsi="Times New Roman" w:cs="Times New Roman"/>
          <w:sz w:val="24"/>
          <w:szCs w:val="24"/>
        </w:rPr>
        <w:t>рограмм</w:t>
      </w:r>
      <w:r w:rsidR="00C70B89" w:rsidRPr="00644F71">
        <w:rPr>
          <w:rFonts w:ascii="Times New Roman" w:hAnsi="Times New Roman" w:cs="Times New Roman"/>
          <w:sz w:val="24"/>
          <w:szCs w:val="24"/>
        </w:rPr>
        <w:t xml:space="preserve"> 1</w:t>
      </w:r>
      <w:r w:rsidR="0064558D" w:rsidRPr="00644F71">
        <w:rPr>
          <w:rFonts w:ascii="Times New Roman" w:hAnsi="Times New Roman" w:cs="Times New Roman"/>
          <w:sz w:val="24"/>
          <w:szCs w:val="24"/>
        </w:rPr>
        <w:t>, 2</w:t>
      </w:r>
      <w:r w:rsidR="00644F71" w:rsidRPr="00644F71">
        <w:rPr>
          <w:rFonts w:ascii="Times New Roman" w:hAnsi="Times New Roman" w:cs="Times New Roman"/>
          <w:sz w:val="24"/>
          <w:szCs w:val="24"/>
        </w:rPr>
        <w:t>,</w:t>
      </w:r>
      <w:r w:rsidR="00A00042">
        <w:rPr>
          <w:rFonts w:ascii="Times New Roman" w:hAnsi="Times New Roman" w:cs="Times New Roman"/>
          <w:sz w:val="24"/>
          <w:szCs w:val="24"/>
        </w:rPr>
        <w:t xml:space="preserve"> </w:t>
      </w:r>
      <w:r w:rsidR="00644F71" w:rsidRPr="00644F71">
        <w:rPr>
          <w:rFonts w:ascii="Times New Roman" w:hAnsi="Times New Roman" w:cs="Times New Roman"/>
          <w:sz w:val="24"/>
          <w:szCs w:val="24"/>
        </w:rPr>
        <w:t xml:space="preserve">3 </w:t>
      </w:r>
      <w:r w:rsidR="00C70B89" w:rsidRPr="00644F71">
        <w:rPr>
          <w:rFonts w:ascii="Times New Roman" w:hAnsi="Times New Roman" w:cs="Times New Roman"/>
          <w:sz w:val="24"/>
          <w:szCs w:val="24"/>
        </w:rPr>
        <w:t xml:space="preserve"> указаны в </w:t>
      </w:r>
      <w:r w:rsidR="00A30BD4" w:rsidRPr="00644F71">
        <w:rPr>
          <w:rFonts w:ascii="Times New Roman" w:hAnsi="Times New Roman" w:cs="Times New Roman"/>
          <w:sz w:val="24"/>
          <w:szCs w:val="24"/>
        </w:rPr>
        <w:t>таблице 4</w:t>
      </w:r>
      <w:r w:rsidR="0064558D" w:rsidRPr="00644F71">
        <w:rPr>
          <w:rFonts w:ascii="Times New Roman" w:hAnsi="Times New Roman" w:cs="Times New Roman"/>
          <w:sz w:val="24"/>
          <w:szCs w:val="24"/>
        </w:rPr>
        <w:t>,</w:t>
      </w:r>
      <w:r w:rsidR="008C5F3E" w:rsidRPr="00644F71">
        <w:rPr>
          <w:rFonts w:ascii="Times New Roman" w:hAnsi="Times New Roman" w:cs="Times New Roman"/>
          <w:sz w:val="24"/>
          <w:szCs w:val="24"/>
        </w:rPr>
        <w:t>6</w:t>
      </w:r>
      <w:r w:rsidR="00644F71" w:rsidRPr="00644F71">
        <w:rPr>
          <w:rFonts w:ascii="Times New Roman" w:hAnsi="Times New Roman" w:cs="Times New Roman"/>
          <w:sz w:val="24"/>
          <w:szCs w:val="24"/>
        </w:rPr>
        <w:t>,8</w:t>
      </w:r>
      <w:r w:rsidR="00A30BD4" w:rsidRPr="00644F71">
        <w:rPr>
          <w:rFonts w:ascii="Times New Roman" w:hAnsi="Times New Roman" w:cs="Times New Roman"/>
          <w:sz w:val="24"/>
          <w:szCs w:val="24"/>
        </w:rPr>
        <w:t>.</w:t>
      </w:r>
    </w:p>
    <w:p w14:paraId="40EC36DF" w14:textId="77777777" w:rsidR="00CF78A1" w:rsidRDefault="00CF78A1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F057F" w14:textId="0A8C3BC1" w:rsidR="008615F5" w:rsidRPr="008C5F3E" w:rsidRDefault="0046605E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15F5" w:rsidRPr="008C5F3E">
        <w:rPr>
          <w:rFonts w:ascii="Times New Roman" w:hAnsi="Times New Roman" w:cs="Times New Roman"/>
          <w:b/>
          <w:sz w:val="24"/>
          <w:szCs w:val="24"/>
        </w:rPr>
        <w:t>. Система организации выполнения Программы и  контроль  за исполнением программных мероприятий</w:t>
      </w:r>
    </w:p>
    <w:p w14:paraId="02E2B36E" w14:textId="6FD0031D" w:rsidR="00091860" w:rsidRPr="008C5F3E" w:rsidRDefault="0046605E" w:rsidP="008C5F3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B89" w:rsidRPr="008C5F3E">
        <w:rPr>
          <w:rFonts w:ascii="Times New Roman" w:hAnsi="Times New Roman" w:cs="Times New Roman"/>
          <w:sz w:val="24"/>
          <w:szCs w:val="24"/>
        </w:rPr>
        <w:t xml:space="preserve">.1 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исполнением Программы осуществляет Администрация Корякского сельского поселения. </w:t>
      </w:r>
      <w:r w:rsidR="00440235" w:rsidRPr="008C5F3E">
        <w:rPr>
          <w:rFonts w:ascii="Times New Roman" w:hAnsi="Times New Roman" w:cs="Times New Roman"/>
          <w:sz w:val="24"/>
          <w:szCs w:val="24"/>
        </w:rPr>
        <w:t xml:space="preserve">Отдел по управлению ЖКХ </w:t>
      </w:r>
      <w:r w:rsidR="00A47EEB" w:rsidRPr="008C5F3E">
        <w:rPr>
          <w:rFonts w:ascii="Times New Roman" w:hAnsi="Times New Roman" w:cs="Times New Roman"/>
          <w:sz w:val="24"/>
          <w:szCs w:val="24"/>
        </w:rPr>
        <w:t xml:space="preserve">и отдел </w:t>
      </w:r>
      <w:r w:rsidR="0064558D" w:rsidRPr="008C5F3E">
        <w:rPr>
          <w:rFonts w:ascii="Times New Roman" w:hAnsi="Times New Roman" w:cs="Times New Roman"/>
          <w:bCs/>
          <w:sz w:val="24"/>
          <w:szCs w:val="24"/>
        </w:rPr>
        <w:t>по финансовым, социальным и организационно-правовым вопросам</w:t>
      </w:r>
      <w:r w:rsidR="0064558D" w:rsidRPr="008C5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EEB" w:rsidRPr="008C5F3E">
        <w:rPr>
          <w:rFonts w:ascii="Times New Roman" w:hAnsi="Times New Roman" w:cs="Times New Roman"/>
          <w:sz w:val="24"/>
          <w:szCs w:val="24"/>
        </w:rPr>
        <w:t>администрации Корякского сельского поселения</w:t>
      </w:r>
      <w:r w:rsidR="0026182B">
        <w:rPr>
          <w:rFonts w:ascii="Times New Roman" w:hAnsi="Times New Roman" w:cs="Times New Roman"/>
          <w:sz w:val="24"/>
          <w:szCs w:val="24"/>
        </w:rPr>
        <w:t xml:space="preserve">, МУП «Многоотраслевое предприятие ЖКХ КСП» </w:t>
      </w:r>
      <w:r w:rsidR="00BB7959" w:rsidRPr="008C5F3E">
        <w:rPr>
          <w:rFonts w:ascii="Times New Roman" w:hAnsi="Times New Roman" w:cs="Times New Roman"/>
          <w:sz w:val="24"/>
          <w:szCs w:val="24"/>
        </w:rPr>
        <w:t xml:space="preserve"> несу</w:t>
      </w:r>
      <w:r w:rsidR="008615F5" w:rsidRPr="008C5F3E">
        <w:rPr>
          <w:rFonts w:ascii="Times New Roman" w:hAnsi="Times New Roman" w:cs="Times New Roman"/>
          <w:sz w:val="24"/>
          <w:szCs w:val="24"/>
        </w:rPr>
        <w:t>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</w:t>
      </w:r>
      <w:r w:rsidR="00BB7959" w:rsidRPr="008C5F3E">
        <w:rPr>
          <w:rFonts w:ascii="Times New Roman" w:hAnsi="Times New Roman" w:cs="Times New Roman"/>
          <w:sz w:val="24"/>
          <w:szCs w:val="24"/>
        </w:rPr>
        <w:t>ю</w:t>
      </w:r>
      <w:r w:rsidR="008615F5" w:rsidRPr="008C5F3E">
        <w:rPr>
          <w:rFonts w:ascii="Times New Roman" w:hAnsi="Times New Roman" w:cs="Times New Roman"/>
          <w:sz w:val="24"/>
          <w:szCs w:val="24"/>
        </w:rPr>
        <w:t>т целевые показатели и затраты по мероприятиям Программы, механизм их реализации и состав и</w:t>
      </w:r>
      <w:r w:rsidR="00BB7959" w:rsidRPr="008C5F3E">
        <w:rPr>
          <w:rFonts w:ascii="Times New Roman" w:hAnsi="Times New Roman" w:cs="Times New Roman"/>
          <w:sz w:val="24"/>
          <w:szCs w:val="24"/>
        </w:rPr>
        <w:t>сполнителей, а также обеспечиваю</w:t>
      </w:r>
      <w:r w:rsidR="008615F5" w:rsidRPr="008C5F3E">
        <w:rPr>
          <w:rFonts w:ascii="Times New Roman" w:hAnsi="Times New Roman" w:cs="Times New Roman"/>
          <w:sz w:val="24"/>
          <w:szCs w:val="24"/>
        </w:rPr>
        <w:t xml:space="preserve">т подготовку и представление отчетов о выполнении Программы. </w:t>
      </w:r>
      <w:r w:rsidR="00091860" w:rsidRPr="008C5F3E">
        <w:rPr>
          <w:rFonts w:ascii="Times New Roman" w:hAnsi="Times New Roman" w:cs="Times New Roman"/>
          <w:sz w:val="24"/>
          <w:szCs w:val="24"/>
        </w:rPr>
        <w:br w:type="page"/>
      </w:r>
    </w:p>
    <w:p w14:paraId="4E0A31B7" w14:textId="1F5B1AAD" w:rsidR="00091860" w:rsidRPr="008C5F3E" w:rsidRDefault="00014A81" w:rsidP="008C5F3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w:anchor="Par281" w:history="1">
        <w:r w:rsidR="005179D7" w:rsidRPr="008C5F3E">
          <w:rPr>
            <w:rFonts w:ascii="Times New Roman" w:hAnsi="Times New Roman" w:cs="Times New Roman"/>
            <w:b/>
            <w:i/>
            <w:sz w:val="24"/>
            <w:szCs w:val="24"/>
          </w:rPr>
          <w:t>Подпрограмм</w:t>
        </w:r>
      </w:hyperlink>
      <w:r w:rsidR="005179D7" w:rsidRPr="008C5F3E">
        <w:rPr>
          <w:rFonts w:ascii="Times New Roman" w:hAnsi="Times New Roman" w:cs="Times New Roman"/>
          <w:b/>
          <w:i/>
          <w:sz w:val="24"/>
          <w:szCs w:val="24"/>
        </w:rPr>
        <w:t>а 1. Ремонт ветхих и аварийных сетей, реконструкция коммунальной инфраструктуры в Кор</w:t>
      </w:r>
      <w:r w:rsidR="00896AA0" w:rsidRPr="008C5F3E">
        <w:rPr>
          <w:rFonts w:ascii="Times New Roman" w:hAnsi="Times New Roman" w:cs="Times New Roman"/>
          <w:b/>
          <w:i/>
          <w:sz w:val="24"/>
          <w:szCs w:val="24"/>
        </w:rPr>
        <w:t xml:space="preserve">якском сельском поселении </w:t>
      </w:r>
    </w:p>
    <w:p w14:paraId="78222082" w14:textId="77777777" w:rsidR="00091860" w:rsidRPr="008C5F3E" w:rsidRDefault="00091860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14:paraId="28E28763" w14:textId="6BFFD01B" w:rsidR="00091860" w:rsidRPr="008C5F3E" w:rsidRDefault="00091860" w:rsidP="00F73FB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«Ремонт ветхих и аварийных сетей, реконструкция коммунальной инфраструктуры в Кор</w:t>
      </w:r>
      <w:r w:rsidR="00896AA0" w:rsidRPr="008C5F3E">
        <w:rPr>
          <w:rFonts w:ascii="Times New Roman" w:hAnsi="Times New Roman" w:cs="Times New Roman"/>
          <w:sz w:val="24"/>
          <w:szCs w:val="24"/>
        </w:rPr>
        <w:t>якском сельском поселении</w:t>
      </w:r>
      <w:r w:rsidRPr="008C5F3E">
        <w:rPr>
          <w:rFonts w:ascii="Times New Roman" w:hAnsi="Times New Roman" w:cs="Times New Roman"/>
          <w:sz w:val="24"/>
          <w:szCs w:val="24"/>
        </w:rPr>
        <w:t>»</w:t>
      </w:r>
      <w:r w:rsidRPr="008C5F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Подпрограмма 1)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456"/>
      </w:tblGrid>
      <w:tr w:rsidR="00091860" w:rsidRPr="00F73FB9" w14:paraId="6FFABA15" w14:textId="77777777" w:rsidTr="00B35449">
        <w:trPr>
          <w:trHeight w:val="704"/>
        </w:trPr>
        <w:tc>
          <w:tcPr>
            <w:tcW w:w="3600" w:type="dxa"/>
          </w:tcPr>
          <w:p w14:paraId="1570AC32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7" w:type="dxa"/>
          </w:tcPr>
          <w:p w14:paraId="1E8ABBBB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78B28038" w14:textId="77777777" w:rsidR="00091860" w:rsidRDefault="0009186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  <w:p w14:paraId="4B50A5F0" w14:textId="72EDDB54" w:rsidR="00702880" w:rsidRPr="00F73FB9" w:rsidRDefault="0070288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МУП «Многоотраслевое предприятие ЖКХ КСП»</w:t>
            </w:r>
          </w:p>
        </w:tc>
      </w:tr>
      <w:tr w:rsidR="00091860" w:rsidRPr="00F73FB9" w14:paraId="5E224196" w14:textId="77777777" w:rsidTr="00B35449">
        <w:trPr>
          <w:trHeight w:val="394"/>
        </w:trPr>
        <w:tc>
          <w:tcPr>
            <w:tcW w:w="3600" w:type="dxa"/>
          </w:tcPr>
          <w:p w14:paraId="00C1A5ED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347" w:type="dxa"/>
          </w:tcPr>
          <w:p w14:paraId="200736F6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4FD4483F" w14:textId="77777777" w:rsidR="00091860" w:rsidRPr="00F73FB9" w:rsidRDefault="0009186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  <w:p w14:paraId="1DE465CE" w14:textId="77777777" w:rsidR="00091860" w:rsidRPr="00F73FB9" w:rsidRDefault="0009186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МУП «Многоотраслевое предприятие ЖКХ КСП»</w:t>
            </w:r>
          </w:p>
        </w:tc>
      </w:tr>
      <w:tr w:rsidR="00091860" w:rsidRPr="00F73FB9" w14:paraId="3CEF1999" w14:textId="77777777" w:rsidTr="00B35449">
        <w:trPr>
          <w:trHeight w:val="428"/>
        </w:trPr>
        <w:tc>
          <w:tcPr>
            <w:tcW w:w="3600" w:type="dxa"/>
          </w:tcPr>
          <w:p w14:paraId="633B08B5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7" w:type="dxa"/>
          </w:tcPr>
          <w:p w14:paraId="6AC9F333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6083D77F" w14:textId="77777777" w:rsidR="00091860" w:rsidRPr="00F73FB9" w:rsidRDefault="00091860" w:rsidP="00F73FB9">
            <w:pPr>
              <w:tabs>
                <w:tab w:val="left" w:pos="392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  в Корякском сельском поселении</w:t>
            </w:r>
          </w:p>
        </w:tc>
      </w:tr>
      <w:tr w:rsidR="00091860" w:rsidRPr="00F73FB9" w14:paraId="1B8D97AA" w14:textId="77777777" w:rsidTr="00B35449">
        <w:trPr>
          <w:trHeight w:val="1220"/>
        </w:trPr>
        <w:tc>
          <w:tcPr>
            <w:tcW w:w="3600" w:type="dxa"/>
          </w:tcPr>
          <w:p w14:paraId="3BB5E317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" w:type="dxa"/>
          </w:tcPr>
          <w:p w14:paraId="4BD5C165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626929F0" w14:textId="77777777" w:rsidR="00091860" w:rsidRPr="00F73FB9" w:rsidRDefault="00091860" w:rsidP="00F73FB9">
            <w:pPr>
              <w:pStyle w:val="BodyTextKeep"/>
              <w:spacing w:before="0" w:after="0" w:line="228" w:lineRule="auto"/>
              <w:ind w:left="0"/>
              <w:rPr>
                <w:lang w:eastAsia="ru-RU"/>
              </w:rPr>
            </w:pPr>
            <w:r w:rsidRPr="00F73FB9">
              <w:rPr>
                <w:lang w:eastAsia="ru-RU"/>
              </w:rPr>
              <w:t>- проведение мероприятий направленных на ремонт ветхих и аварийных сетей, колодцев на сетях теплоснабжения и приобретение материалов для ремонта ветхих аварийных сетей;</w:t>
            </w:r>
          </w:p>
          <w:p w14:paraId="777ACBC1" w14:textId="77777777" w:rsidR="00091860" w:rsidRPr="00F73FB9" w:rsidRDefault="00091860" w:rsidP="00F73FB9">
            <w:pPr>
              <w:pStyle w:val="BodyTextKeep"/>
              <w:spacing w:before="0" w:after="0" w:line="228" w:lineRule="auto"/>
              <w:ind w:left="0"/>
              <w:rPr>
                <w:lang w:eastAsia="ru-RU"/>
              </w:rPr>
            </w:pPr>
            <w:r w:rsidRPr="00F73FB9">
              <w:rPr>
                <w:lang w:eastAsia="ru-RU"/>
              </w:rPr>
              <w:t>- проведение мероприятий, направленных на энергосбережение  в    муниципальных  бюджетных  учреждениях;</w:t>
            </w:r>
          </w:p>
          <w:p w14:paraId="3CE796B6" w14:textId="77777777" w:rsidR="00091860" w:rsidRPr="00F73FB9" w:rsidRDefault="00091860" w:rsidP="00F73FB9">
            <w:pPr>
              <w:pStyle w:val="BodyTextKeep"/>
              <w:spacing w:before="0" w:after="0" w:line="228" w:lineRule="auto"/>
              <w:ind w:left="0"/>
              <w:rPr>
                <w:lang w:eastAsia="ru-RU"/>
              </w:rPr>
            </w:pPr>
            <w:r w:rsidRPr="00F73FB9">
              <w:rPr>
                <w:lang w:eastAsia="ru-RU"/>
              </w:rPr>
              <w:t>- применение энергосберегающих технологий при  модернизации, реконструкции, капитальном  ремонте топливно-энергетического комплекса и  жилищно-коммунального хозяйства.</w:t>
            </w:r>
            <w:r w:rsidRPr="00F73FB9">
              <w:t xml:space="preserve"> </w:t>
            </w:r>
          </w:p>
        </w:tc>
      </w:tr>
      <w:tr w:rsidR="00091860" w:rsidRPr="00F73FB9" w14:paraId="2F6F28AE" w14:textId="77777777" w:rsidTr="00B35449">
        <w:trPr>
          <w:trHeight w:val="409"/>
        </w:trPr>
        <w:tc>
          <w:tcPr>
            <w:tcW w:w="3600" w:type="dxa"/>
          </w:tcPr>
          <w:p w14:paraId="22001C8B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14:paraId="7953B46B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1B3D685B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1DD92BB9" w14:textId="77777777" w:rsidR="00091860" w:rsidRPr="00F73FB9" w:rsidRDefault="00091860" w:rsidP="00F73F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Снижение издержек производства и себестоимости услуг предприятий жилищно-коммунального  комплекса</w:t>
            </w:r>
          </w:p>
        </w:tc>
      </w:tr>
      <w:tr w:rsidR="00091860" w:rsidRPr="00F73FB9" w14:paraId="26476ED0" w14:textId="77777777" w:rsidTr="00F73FB9">
        <w:trPr>
          <w:trHeight w:val="539"/>
        </w:trPr>
        <w:tc>
          <w:tcPr>
            <w:tcW w:w="3600" w:type="dxa"/>
          </w:tcPr>
          <w:p w14:paraId="66A7FFF6" w14:textId="41835974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7" w:type="dxa"/>
          </w:tcPr>
          <w:p w14:paraId="56136C7D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4235D55F" w14:textId="7387C27A" w:rsidR="00091860" w:rsidRPr="00F73FB9" w:rsidRDefault="00896AA0" w:rsidP="00F73FB9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0F58" w:rsidRPr="00F73FB9">
              <w:rPr>
                <w:rFonts w:ascii="Times New Roman" w:hAnsi="Times New Roman" w:cs="Times New Roman"/>
                <w:sz w:val="24"/>
                <w:szCs w:val="24"/>
              </w:rPr>
              <w:t>2-202</w:t>
            </w:r>
            <w:r w:rsidR="00DA2F31" w:rsidRPr="00F73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860" w:rsidRPr="00F73FB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50F58" w:rsidRPr="00F73FB9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091860" w:rsidRPr="00F73FB9" w14:paraId="644B3E6D" w14:textId="77777777" w:rsidTr="00B35449">
        <w:trPr>
          <w:trHeight w:val="61"/>
        </w:trPr>
        <w:tc>
          <w:tcPr>
            <w:tcW w:w="3600" w:type="dxa"/>
          </w:tcPr>
          <w:p w14:paraId="1D72D81D" w14:textId="77777777" w:rsidR="00091860" w:rsidRPr="00F73FB9" w:rsidRDefault="00091860" w:rsidP="00F73FB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7" w:type="dxa"/>
          </w:tcPr>
          <w:p w14:paraId="59D98D00" w14:textId="77777777" w:rsidR="00091860" w:rsidRPr="00F73FB9" w:rsidRDefault="00091860" w:rsidP="00F73FB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405ADEB8" w14:textId="77777777" w:rsidR="00183075" w:rsidRPr="00F73FB9" w:rsidRDefault="00091860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</w:t>
            </w:r>
            <w:r w:rsidR="00F65F5C" w:rsidRPr="00F7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основным мероприятиям на 202</w:t>
            </w:r>
            <w:r w:rsidR="00FC4CB7" w:rsidRPr="00F7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AF1447" w:rsidRPr="00F7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075" w:rsidRPr="00F73FB9">
              <w:rPr>
                <w:rFonts w:ascii="Times New Roman" w:hAnsi="Times New Roman" w:cs="Times New Roman"/>
                <w:sz w:val="24"/>
                <w:szCs w:val="24"/>
              </w:rPr>
              <w:t xml:space="preserve">299 999,03 </w:t>
            </w:r>
            <w:r w:rsidR="00183075" w:rsidRPr="00F7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183075" w:rsidRPr="00F73FB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791F11A1" w14:textId="77777777" w:rsidR="00183075" w:rsidRPr="00F73FB9" w:rsidRDefault="00183075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краевого бюджета – 293999,05 рублей;</w:t>
            </w:r>
          </w:p>
          <w:p w14:paraId="37F4570F" w14:textId="77777777" w:rsidR="00183075" w:rsidRPr="00F73FB9" w:rsidRDefault="00183075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  5999,98  рублей.</w:t>
            </w:r>
          </w:p>
          <w:p w14:paraId="0E2A84F4" w14:textId="33BCA0CF" w:rsidR="00FC4CB7" w:rsidRPr="00A00042" w:rsidRDefault="00FC4CB7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2023 год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</w:p>
          <w:p w14:paraId="38B8F01C" w14:textId="136B1329" w:rsidR="00C50F58" w:rsidRPr="00A00042" w:rsidRDefault="00C50F58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185A7D" w:rsidRPr="00A00042">
              <w:rPr>
                <w:rFonts w:ascii="Times New Roman" w:hAnsi="Times New Roman" w:cs="Times New Roman"/>
                <w:sz w:val="24"/>
                <w:szCs w:val="24"/>
              </w:rPr>
              <w:t>482 095,64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9E0398A" w14:textId="535DD4FE" w:rsidR="00C50F58" w:rsidRPr="00A00042" w:rsidRDefault="00C50F58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185A7D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472 453,73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1A0C3508" w14:textId="19CFC8FA" w:rsidR="00C50F58" w:rsidRPr="00A00042" w:rsidRDefault="00C50F58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185A7D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9 641,91</w:t>
            </w:r>
            <w:r w:rsidR="00CB320C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041368F9" w14:textId="33D4D628" w:rsidR="00C50F58" w:rsidRPr="00675579" w:rsidRDefault="00FC4CB7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Общий объем финансирования Подпрограммы 1 по </w:t>
            </w:r>
            <w:r w:rsidRPr="0067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основным мероприятиям на 202</w:t>
            </w:r>
            <w:r w:rsidR="002A1740" w:rsidRPr="0067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B320C" w:rsidRPr="0067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Pr="00675579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AF1447" w:rsidRPr="0067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F58" w:rsidRPr="00675579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702880" w:rsidRPr="00675579">
              <w:rPr>
                <w:rFonts w:ascii="Times New Roman" w:hAnsi="Times New Roman" w:cs="Times New Roman"/>
                <w:sz w:val="24"/>
                <w:szCs w:val="24"/>
              </w:rPr>
              <w:t>3 416 923,47</w:t>
            </w:r>
            <w:r w:rsidR="00CB320C" w:rsidRPr="0067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F58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="00C50F58" w:rsidRPr="0067557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77AEBEF8" w14:textId="711EA393" w:rsidR="00C50F58" w:rsidRPr="00675579" w:rsidRDefault="00C50F58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DA2F31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506 585,00</w:t>
            </w:r>
            <w:r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7D1BB4D8" w14:textId="14C74512" w:rsidR="00C50F58" w:rsidRPr="00A00042" w:rsidRDefault="00C50F58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702880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</w:t>
            </w:r>
            <w:r w:rsidR="00DA2F31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10 338,47</w:t>
            </w:r>
            <w:r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</w:t>
            </w:r>
            <w:r w:rsidR="00FC4CB7" w:rsidRPr="0067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F5AC58" w14:textId="6B8A95D0" w:rsidR="00CB320C" w:rsidRPr="00A00042" w:rsidRDefault="00CB320C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2025 год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–  </w:t>
            </w:r>
            <w:r w:rsidR="00DA2F31" w:rsidRPr="00A00042">
              <w:rPr>
                <w:rFonts w:ascii="Times New Roman" w:hAnsi="Times New Roman" w:cs="Times New Roman"/>
                <w:sz w:val="24"/>
                <w:szCs w:val="24"/>
              </w:rPr>
              <w:t>536 059,18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2DE178C6" w14:textId="006EAD7E" w:rsidR="00CB320C" w:rsidRPr="00A00042" w:rsidRDefault="00CB320C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краевого бюджета – </w:t>
            </w:r>
            <w:r w:rsidR="00DA2F3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525 338,00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2F0EC5C5" w14:textId="77777777" w:rsidR="00CB320C" w:rsidRPr="00A00042" w:rsidRDefault="00CB320C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средств местного бюджета –  </w:t>
            </w:r>
            <w:r w:rsidR="00DA2F31"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10 721,18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28DE476F" w14:textId="35383CE7" w:rsidR="00DA2F31" w:rsidRPr="00A00042" w:rsidRDefault="00DA2F31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финансирования Подпрограммы 1 по основным мероприятиям на 2026 год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–  540 377,55 </w:t>
            </w: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A0004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726735B4" w14:textId="1C176813" w:rsidR="00DA2F31" w:rsidRPr="00A00042" w:rsidRDefault="00DA2F31" w:rsidP="00F73FB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краевого бюджета – 529 570,00 рублей;</w:t>
            </w:r>
          </w:p>
          <w:p w14:paraId="04CDBFFF" w14:textId="0C27DC23" w:rsidR="00DA2F31" w:rsidRPr="00F73FB9" w:rsidRDefault="00DA2F31" w:rsidP="00F73FB9">
            <w:pPr>
              <w:tabs>
                <w:tab w:val="num" w:pos="0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  10 807,55  рублей.</w:t>
            </w:r>
          </w:p>
        </w:tc>
      </w:tr>
      <w:tr w:rsidR="00091860" w:rsidRPr="00F73FB9" w14:paraId="24D00A0D" w14:textId="77777777" w:rsidTr="00B35449">
        <w:trPr>
          <w:trHeight w:val="80"/>
        </w:trPr>
        <w:tc>
          <w:tcPr>
            <w:tcW w:w="3600" w:type="dxa"/>
          </w:tcPr>
          <w:p w14:paraId="35A6BC8E" w14:textId="77777777" w:rsidR="00091860" w:rsidRPr="00F73FB9" w:rsidRDefault="00091860" w:rsidP="00F73FB9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7" w:type="dxa"/>
          </w:tcPr>
          <w:p w14:paraId="589C6F12" w14:textId="77777777" w:rsidR="00091860" w:rsidRPr="00F73FB9" w:rsidRDefault="00091860" w:rsidP="00F73FB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45DFD6E" w14:textId="77777777" w:rsidR="00091860" w:rsidRPr="00F73FB9" w:rsidRDefault="00091860" w:rsidP="00F73FB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9">
              <w:rPr>
                <w:rFonts w:ascii="Times New Roman" w:hAnsi="Times New Roman" w:cs="Times New Roman"/>
                <w:sz w:val="24"/>
                <w:szCs w:val="24"/>
              </w:rPr>
              <w:t>-снижение издержек производства и себестоимости услуг предприятий жилищно-коммунального  комплекса</w:t>
            </w:r>
          </w:p>
        </w:tc>
      </w:tr>
    </w:tbl>
    <w:p w14:paraId="5C1E6B30" w14:textId="77777777" w:rsidR="008D4125" w:rsidRPr="008C5F3E" w:rsidRDefault="008D4125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301CF" w14:textId="77777777" w:rsidR="00091860" w:rsidRPr="008C5F3E" w:rsidRDefault="00091860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 1.</w:t>
      </w:r>
    </w:p>
    <w:p w14:paraId="0C690EDC" w14:textId="77777777" w:rsidR="00091860" w:rsidRPr="008C5F3E" w:rsidRDefault="00091860" w:rsidP="008C5F3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        Подпрограмма 1 является документом, определяющим цели и задачи по </w:t>
      </w:r>
      <w:r w:rsidR="00B35449" w:rsidRPr="008C5F3E">
        <w:rPr>
          <w:rFonts w:ascii="Times New Roman" w:hAnsi="Times New Roman" w:cs="Times New Roman"/>
          <w:sz w:val="24"/>
          <w:szCs w:val="24"/>
        </w:rPr>
        <w:t>ремонту ветхих и аварийных участков коммунальных сетей.</w:t>
      </w:r>
    </w:p>
    <w:p w14:paraId="356BCB4A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На территории Корякского сельского поселения действуют следующие организации коммунального комплекса:</w:t>
      </w:r>
    </w:p>
    <w:p w14:paraId="0362A6A9" w14:textId="77777777" w:rsidR="00B35449" w:rsidRPr="008C5F3E" w:rsidRDefault="00B35449" w:rsidP="008C5F3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color w:val="000000"/>
          <w:sz w:val="24"/>
          <w:szCs w:val="24"/>
        </w:rPr>
        <w:t>Поставщик электрической энергии– ПАО «Камчатскэнерго»;</w:t>
      </w:r>
    </w:p>
    <w:p w14:paraId="7AA04D86" w14:textId="77777777" w:rsidR="00B35449" w:rsidRPr="008C5F3E" w:rsidRDefault="00B35449" w:rsidP="008C5F3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color w:val="000000"/>
          <w:sz w:val="24"/>
          <w:szCs w:val="24"/>
        </w:rPr>
        <w:t>Поставщик услуг водоснабжения и водоотведения – КГУП «Камчатский водоканал»;</w:t>
      </w:r>
    </w:p>
    <w:p w14:paraId="72CB0D5B" w14:textId="77777777" w:rsidR="00B35449" w:rsidRPr="008C5F3E" w:rsidRDefault="00B35449" w:rsidP="008C5F3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color w:val="000000"/>
          <w:sz w:val="24"/>
          <w:szCs w:val="24"/>
        </w:rPr>
        <w:t>Поставщики тепловой энергии: ООО «КорякТеплоСнаб»; МУП «Многоотраслевое предприятие ЖКХ КСП».</w:t>
      </w:r>
    </w:p>
    <w:p w14:paraId="72CC49AD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В последние годы в Корякском сельском поселении наметилась тенденция к  повышению стоимости энергетических ресурсов. В ситуации, когда энергоресурсы становятся рыночным фактором и формируют значительную часть затрат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учреждения, а так же энергосбережения  и повышения энергетической эффективности многоквартирных домов и индивидуальных жилых домов, получателей коммунальных услуг. </w:t>
      </w:r>
    </w:p>
    <w:p w14:paraId="22336829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Динамика роста цен на энергоносители предопределяет экономические условия для интенсификации работы по энергосбережению. </w:t>
      </w:r>
    </w:p>
    <w:p w14:paraId="292FBF8B" w14:textId="6EF6D7A0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Тариф  на тепловую энергию для потребителей Корякского сельског</w:t>
      </w:r>
      <w:r w:rsidR="00442838" w:rsidRPr="008C5F3E">
        <w:rPr>
          <w:rFonts w:ascii="Times New Roman" w:hAnsi="Times New Roman" w:cs="Times New Roman"/>
          <w:sz w:val="24"/>
          <w:szCs w:val="24"/>
        </w:rPr>
        <w:t>о поселения  по сравнению с 201</w:t>
      </w:r>
      <w:r w:rsidR="00FC4CB7" w:rsidRPr="008C5F3E">
        <w:rPr>
          <w:rFonts w:ascii="Times New Roman" w:hAnsi="Times New Roman" w:cs="Times New Roman"/>
          <w:sz w:val="24"/>
          <w:szCs w:val="24"/>
        </w:rPr>
        <w:t>7</w:t>
      </w:r>
      <w:r w:rsidRPr="008C5F3E">
        <w:rPr>
          <w:rFonts w:ascii="Times New Roman" w:hAnsi="Times New Roman" w:cs="Times New Roman"/>
          <w:sz w:val="24"/>
          <w:szCs w:val="24"/>
        </w:rPr>
        <w:t xml:space="preserve"> годом вырос к </w:t>
      </w:r>
      <w:r w:rsidRPr="008C5F3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42838" w:rsidRPr="008C5F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C4CB7" w:rsidRPr="008C5F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2838" w:rsidRPr="008C5F3E">
        <w:rPr>
          <w:rFonts w:ascii="Times New Roman" w:hAnsi="Times New Roman" w:cs="Times New Roman"/>
          <w:sz w:val="24"/>
          <w:szCs w:val="24"/>
        </w:rPr>
        <w:t xml:space="preserve"> году на 65</w:t>
      </w:r>
      <w:r w:rsidRPr="008C5F3E">
        <w:rPr>
          <w:rFonts w:ascii="Times New Roman" w:hAnsi="Times New Roman" w:cs="Times New Roman"/>
          <w:sz w:val="24"/>
          <w:szCs w:val="24"/>
        </w:rPr>
        <w:t xml:space="preserve">%, на холодное водоснабжение повысился на </w:t>
      </w:r>
      <w:r w:rsidR="00FC4CB7" w:rsidRPr="008C5F3E">
        <w:rPr>
          <w:rFonts w:ascii="Times New Roman" w:hAnsi="Times New Roman" w:cs="Times New Roman"/>
          <w:sz w:val="24"/>
          <w:szCs w:val="24"/>
        </w:rPr>
        <w:t>60</w:t>
      </w:r>
      <w:r w:rsidRPr="008C5F3E">
        <w:rPr>
          <w:rFonts w:ascii="Times New Roman" w:hAnsi="Times New Roman" w:cs="Times New Roman"/>
          <w:sz w:val="24"/>
          <w:szCs w:val="24"/>
        </w:rPr>
        <w:t>%.</w:t>
      </w:r>
    </w:p>
    <w:p w14:paraId="27D3F863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14:paraId="09ECACFC" w14:textId="77777777" w:rsidR="00B35449" w:rsidRPr="008C5F3E" w:rsidRDefault="00B35449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-   высокий уровень износа объектов коммунальной инфраструктуры;</w:t>
      </w:r>
    </w:p>
    <w:p w14:paraId="57B4E9CE" w14:textId="77777777" w:rsidR="00B35449" w:rsidRPr="008C5F3E" w:rsidRDefault="00B35449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- низкий уровень благоприятных условий для привлечения частных инвестиций в  сферу жилищно-коммунального хозяйства;</w:t>
      </w:r>
    </w:p>
    <w:p w14:paraId="527A6EC2" w14:textId="77777777" w:rsidR="00B35449" w:rsidRPr="008C5F3E" w:rsidRDefault="00B35449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-   учащение аварийных ситуаций на объектах коммунальной инфраструктуры;</w:t>
      </w:r>
    </w:p>
    <w:p w14:paraId="3DF7EA09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-  рост стоимости жилищно-коммунальных услуг при ограниченных возможностях населения самостоятельно регулировать объем их потребления и снижение качества жизни населения;</w:t>
      </w:r>
    </w:p>
    <w:p w14:paraId="6ADA21C6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-  снижение эффективности бюджетных расходов, вызванное ростом доли затрат на оплату коммунальных услуг в общих затратах на муниципальное управление;</w:t>
      </w:r>
    </w:p>
    <w:p w14:paraId="4D4EA636" w14:textId="77777777" w:rsidR="00B35449" w:rsidRPr="008C5F3E" w:rsidRDefault="00B35449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- опережающий рост затрат на оплату коммунальных ресурсов в расходах на содержание муниципальных бюджетных организаций. </w:t>
      </w:r>
    </w:p>
    <w:p w14:paraId="5D4B3411" w14:textId="77777777" w:rsidR="00B35449" w:rsidRPr="008C5F3E" w:rsidRDefault="00B35449" w:rsidP="008C5F3E">
      <w:pPr>
        <w:pStyle w:val="BodyTextKeep"/>
        <w:spacing w:before="0" w:after="0"/>
        <w:ind w:left="0" w:firstLine="709"/>
      </w:pPr>
      <w:r w:rsidRPr="008C5F3E">
        <w:t>Модернизация топливно-энергетического комплекса и жилищно-коммунального хозяйства является одним из приоритетных направлений социально-экономического развития Корякского сельского поселения, так как техническое состояние инженерной инфраструктуры населенных пунктов сельского поселения характеризуется высоким  уровнем износа, аварийностью, низким коэффициентом полезного действия мощностей и большими потерями энергоносителей.</w:t>
      </w:r>
    </w:p>
    <w:p w14:paraId="291950D6" w14:textId="77777777" w:rsidR="00B35449" w:rsidRPr="008C5F3E" w:rsidRDefault="00091860" w:rsidP="008C5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5449" w:rsidRPr="008C5F3E">
        <w:rPr>
          <w:rFonts w:ascii="Times New Roman" w:hAnsi="Times New Roman" w:cs="Times New Roman"/>
          <w:sz w:val="24"/>
          <w:szCs w:val="24"/>
        </w:rPr>
        <w:t>Перечень источников тепловой энергии Корякского</w:t>
      </w:r>
      <w:r w:rsidR="00746651" w:rsidRPr="008C5F3E">
        <w:rPr>
          <w:rFonts w:ascii="Times New Roman" w:hAnsi="Times New Roman" w:cs="Times New Roman"/>
          <w:sz w:val="24"/>
          <w:szCs w:val="24"/>
        </w:rPr>
        <w:t xml:space="preserve"> СП </w:t>
      </w:r>
      <w:r w:rsidR="00B35449" w:rsidRPr="008C5F3E">
        <w:rPr>
          <w:rFonts w:ascii="Times New Roman" w:hAnsi="Times New Roman" w:cs="Times New Roman"/>
          <w:sz w:val="24"/>
          <w:szCs w:val="24"/>
        </w:rPr>
        <w:t xml:space="preserve"> указан в таблице </w:t>
      </w:r>
    </w:p>
    <w:p w14:paraId="4B3EE15B" w14:textId="77777777" w:rsidR="00B35449" w:rsidRPr="00CF78A1" w:rsidRDefault="00746651" w:rsidP="008C5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5" w:name="_Toc390941001"/>
      <w:r w:rsidRPr="00CF78A1">
        <w:rPr>
          <w:rFonts w:ascii="Times New Roman" w:hAnsi="Times New Roman" w:cs="Times New Roman"/>
          <w:b/>
          <w:sz w:val="24"/>
          <w:szCs w:val="24"/>
        </w:rPr>
        <w:t>Таблица 1.</w:t>
      </w:r>
      <w:r w:rsidR="00B35449" w:rsidRPr="00CF78A1">
        <w:rPr>
          <w:rFonts w:ascii="Times New Roman" w:hAnsi="Times New Roman" w:cs="Times New Roman"/>
          <w:b/>
          <w:sz w:val="24"/>
          <w:szCs w:val="24"/>
        </w:rPr>
        <w:t xml:space="preserve"> Источники тепловой энергии</w:t>
      </w:r>
      <w:bookmarkEnd w:id="5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809"/>
        <w:gridCol w:w="1879"/>
        <w:gridCol w:w="1839"/>
        <w:gridCol w:w="1255"/>
        <w:gridCol w:w="1567"/>
        <w:gridCol w:w="1846"/>
      </w:tblGrid>
      <w:tr w:rsidR="00B35449" w:rsidRPr="00CF78A1" w14:paraId="5B6CF3BC" w14:textId="77777777" w:rsidTr="00B35449">
        <w:trPr>
          <w:trHeight w:val="170"/>
        </w:trPr>
        <w:tc>
          <w:tcPr>
            <w:tcW w:w="900" w:type="pct"/>
            <w:vMerge w:val="restart"/>
            <w:vAlign w:val="center"/>
          </w:tcPr>
          <w:p w14:paraId="46584211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Наименование источника</w:t>
            </w:r>
          </w:p>
        </w:tc>
        <w:tc>
          <w:tcPr>
            <w:tcW w:w="934" w:type="pct"/>
            <w:vMerge w:val="restart"/>
            <w:vAlign w:val="center"/>
          </w:tcPr>
          <w:p w14:paraId="42EB5021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Установленная мощность, Гкал/час</w:t>
            </w:r>
          </w:p>
        </w:tc>
        <w:tc>
          <w:tcPr>
            <w:tcW w:w="914" w:type="pct"/>
            <w:vMerge w:val="restart"/>
            <w:vAlign w:val="center"/>
          </w:tcPr>
          <w:p w14:paraId="586DE68A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Располагаемая тепловая мощность, Гкал/час</w:t>
            </w:r>
          </w:p>
        </w:tc>
        <w:tc>
          <w:tcPr>
            <w:tcW w:w="1409" w:type="pct"/>
            <w:gridSpan w:val="2"/>
            <w:vAlign w:val="center"/>
          </w:tcPr>
          <w:p w14:paraId="0B323333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Вид топлива</w:t>
            </w:r>
          </w:p>
        </w:tc>
        <w:tc>
          <w:tcPr>
            <w:tcW w:w="842" w:type="pct"/>
            <w:vMerge w:val="restart"/>
            <w:vAlign w:val="center"/>
          </w:tcPr>
          <w:p w14:paraId="1FE2D0B2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Температурный график</w:t>
            </w:r>
          </w:p>
        </w:tc>
      </w:tr>
      <w:tr w:rsidR="00B35449" w:rsidRPr="00CF78A1" w14:paraId="678C4009" w14:textId="77777777" w:rsidTr="00B35449">
        <w:trPr>
          <w:trHeight w:val="170"/>
        </w:trPr>
        <w:tc>
          <w:tcPr>
            <w:tcW w:w="900" w:type="pct"/>
            <w:vMerge/>
            <w:vAlign w:val="center"/>
          </w:tcPr>
          <w:p w14:paraId="7DCF608A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34" w:type="pct"/>
            <w:vMerge/>
            <w:vAlign w:val="center"/>
          </w:tcPr>
          <w:p w14:paraId="17B787E5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914" w:type="pct"/>
            <w:vMerge/>
            <w:vAlign w:val="center"/>
          </w:tcPr>
          <w:p w14:paraId="76E5161C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628" w:type="pct"/>
            <w:vAlign w:val="center"/>
          </w:tcPr>
          <w:p w14:paraId="4D8E19AC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Основное</w:t>
            </w:r>
          </w:p>
        </w:tc>
        <w:tc>
          <w:tcPr>
            <w:tcW w:w="781" w:type="pct"/>
            <w:vAlign w:val="center"/>
          </w:tcPr>
          <w:p w14:paraId="5F7BABBB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  <w:r w:rsidRPr="00CF78A1">
              <w:rPr>
                <w:bCs/>
              </w:rPr>
              <w:t>Резервное</w:t>
            </w:r>
          </w:p>
        </w:tc>
        <w:tc>
          <w:tcPr>
            <w:tcW w:w="842" w:type="pct"/>
            <w:vMerge/>
            <w:vAlign w:val="center"/>
          </w:tcPr>
          <w:p w14:paraId="26781361" w14:textId="77777777" w:rsidR="00B35449" w:rsidRPr="00CF78A1" w:rsidRDefault="00B35449" w:rsidP="008C5F3E">
            <w:pPr>
              <w:pStyle w:val="Default"/>
              <w:jc w:val="center"/>
              <w:rPr>
                <w:bCs/>
              </w:rPr>
            </w:pPr>
          </w:p>
        </w:tc>
      </w:tr>
      <w:tr w:rsidR="00B35449" w:rsidRPr="008C5F3E" w14:paraId="1719E95A" w14:textId="77777777" w:rsidTr="00B35449">
        <w:trPr>
          <w:trHeight w:val="170"/>
        </w:trPr>
        <w:tc>
          <w:tcPr>
            <w:tcW w:w="900" w:type="pct"/>
            <w:vAlign w:val="center"/>
          </w:tcPr>
          <w:p w14:paraId="0A818445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Котельная №2</w:t>
            </w:r>
          </w:p>
        </w:tc>
        <w:tc>
          <w:tcPr>
            <w:tcW w:w="934" w:type="pct"/>
            <w:vAlign w:val="center"/>
          </w:tcPr>
          <w:p w14:paraId="25BC0D3B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6,00</w:t>
            </w:r>
          </w:p>
        </w:tc>
        <w:tc>
          <w:tcPr>
            <w:tcW w:w="914" w:type="pct"/>
            <w:vAlign w:val="center"/>
          </w:tcPr>
          <w:p w14:paraId="3A5452D2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6,00</w:t>
            </w:r>
          </w:p>
        </w:tc>
        <w:tc>
          <w:tcPr>
            <w:tcW w:w="628" w:type="pct"/>
            <w:vAlign w:val="center"/>
          </w:tcPr>
          <w:p w14:paraId="4FFA1994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каменный уголь</w:t>
            </w:r>
          </w:p>
        </w:tc>
        <w:tc>
          <w:tcPr>
            <w:tcW w:w="781" w:type="pct"/>
            <w:vAlign w:val="center"/>
          </w:tcPr>
          <w:p w14:paraId="48B4340F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древесные отходы, торф</w:t>
            </w:r>
          </w:p>
        </w:tc>
        <w:tc>
          <w:tcPr>
            <w:tcW w:w="842" w:type="pct"/>
            <w:vAlign w:val="center"/>
          </w:tcPr>
          <w:p w14:paraId="443DEF80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95/70°С</w:t>
            </w:r>
          </w:p>
        </w:tc>
      </w:tr>
      <w:tr w:rsidR="00B35449" w:rsidRPr="008C5F3E" w14:paraId="2C04651C" w14:textId="77777777" w:rsidTr="00B35449">
        <w:trPr>
          <w:trHeight w:val="170"/>
        </w:trPr>
        <w:tc>
          <w:tcPr>
            <w:tcW w:w="900" w:type="pct"/>
            <w:vAlign w:val="center"/>
          </w:tcPr>
          <w:p w14:paraId="5819F218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lastRenderedPageBreak/>
              <w:t>Котельная №3</w:t>
            </w:r>
          </w:p>
        </w:tc>
        <w:tc>
          <w:tcPr>
            <w:tcW w:w="934" w:type="pct"/>
            <w:vAlign w:val="center"/>
          </w:tcPr>
          <w:p w14:paraId="766958BC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2,49</w:t>
            </w:r>
          </w:p>
        </w:tc>
        <w:tc>
          <w:tcPr>
            <w:tcW w:w="914" w:type="pct"/>
            <w:vAlign w:val="center"/>
          </w:tcPr>
          <w:p w14:paraId="427E1238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2,49</w:t>
            </w:r>
          </w:p>
        </w:tc>
        <w:tc>
          <w:tcPr>
            <w:tcW w:w="628" w:type="pct"/>
            <w:vAlign w:val="center"/>
          </w:tcPr>
          <w:p w14:paraId="798DB3CD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781" w:type="pct"/>
            <w:vAlign w:val="center"/>
          </w:tcPr>
          <w:p w14:paraId="4C37A7EC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древесные отходы, торф</w:t>
            </w:r>
          </w:p>
        </w:tc>
        <w:tc>
          <w:tcPr>
            <w:tcW w:w="842" w:type="pct"/>
            <w:vAlign w:val="center"/>
          </w:tcPr>
          <w:p w14:paraId="0E31EAAB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95/70°С</w:t>
            </w:r>
          </w:p>
        </w:tc>
      </w:tr>
      <w:tr w:rsidR="00B35449" w:rsidRPr="008C5F3E" w14:paraId="286F27D3" w14:textId="77777777" w:rsidTr="00B35449">
        <w:trPr>
          <w:trHeight w:val="170"/>
        </w:trPr>
        <w:tc>
          <w:tcPr>
            <w:tcW w:w="900" w:type="pct"/>
            <w:vAlign w:val="center"/>
          </w:tcPr>
          <w:p w14:paraId="3FA7A57C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Котельная №4</w:t>
            </w:r>
          </w:p>
        </w:tc>
        <w:tc>
          <w:tcPr>
            <w:tcW w:w="934" w:type="pct"/>
            <w:vAlign w:val="center"/>
          </w:tcPr>
          <w:p w14:paraId="1D84565F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3,07</w:t>
            </w:r>
          </w:p>
        </w:tc>
        <w:tc>
          <w:tcPr>
            <w:tcW w:w="914" w:type="pct"/>
            <w:vAlign w:val="center"/>
          </w:tcPr>
          <w:p w14:paraId="78F2498F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3,07</w:t>
            </w:r>
          </w:p>
        </w:tc>
        <w:tc>
          <w:tcPr>
            <w:tcW w:w="628" w:type="pct"/>
            <w:vAlign w:val="center"/>
          </w:tcPr>
          <w:p w14:paraId="01FCE4FF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781" w:type="pct"/>
            <w:vAlign w:val="center"/>
          </w:tcPr>
          <w:p w14:paraId="5DE9A96E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древесные отходы, торф</w:t>
            </w:r>
          </w:p>
        </w:tc>
        <w:tc>
          <w:tcPr>
            <w:tcW w:w="842" w:type="pct"/>
            <w:vAlign w:val="center"/>
          </w:tcPr>
          <w:p w14:paraId="6815D3E7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95/70°С</w:t>
            </w:r>
          </w:p>
        </w:tc>
      </w:tr>
      <w:tr w:rsidR="00B35449" w:rsidRPr="008C5F3E" w14:paraId="5487071C" w14:textId="77777777" w:rsidTr="00B35449">
        <w:trPr>
          <w:trHeight w:val="170"/>
        </w:trPr>
        <w:tc>
          <w:tcPr>
            <w:tcW w:w="900" w:type="pct"/>
            <w:vAlign w:val="center"/>
          </w:tcPr>
          <w:p w14:paraId="4B579A80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Котельная №5</w:t>
            </w:r>
          </w:p>
        </w:tc>
        <w:tc>
          <w:tcPr>
            <w:tcW w:w="934" w:type="pct"/>
            <w:vAlign w:val="center"/>
          </w:tcPr>
          <w:p w14:paraId="7ACEF9F6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1,40</w:t>
            </w:r>
          </w:p>
        </w:tc>
        <w:tc>
          <w:tcPr>
            <w:tcW w:w="914" w:type="pct"/>
            <w:vAlign w:val="center"/>
          </w:tcPr>
          <w:p w14:paraId="71584DEC" w14:textId="77777777" w:rsidR="00B35449" w:rsidRPr="008C5F3E" w:rsidRDefault="00B35449" w:rsidP="008C5F3E">
            <w:pPr>
              <w:pStyle w:val="Default"/>
              <w:jc w:val="center"/>
            </w:pPr>
            <w:r w:rsidRPr="008C5F3E">
              <w:t>1,40</w:t>
            </w:r>
          </w:p>
        </w:tc>
        <w:tc>
          <w:tcPr>
            <w:tcW w:w="628" w:type="pct"/>
            <w:vAlign w:val="center"/>
          </w:tcPr>
          <w:p w14:paraId="63B244CD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каменный уголь</w:t>
            </w:r>
          </w:p>
        </w:tc>
        <w:tc>
          <w:tcPr>
            <w:tcW w:w="781" w:type="pct"/>
            <w:vAlign w:val="center"/>
          </w:tcPr>
          <w:p w14:paraId="4906663B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древесные отходы, торф</w:t>
            </w:r>
          </w:p>
        </w:tc>
        <w:tc>
          <w:tcPr>
            <w:tcW w:w="842" w:type="pct"/>
            <w:vAlign w:val="center"/>
          </w:tcPr>
          <w:p w14:paraId="158CC5A5" w14:textId="77777777" w:rsidR="00B35449" w:rsidRPr="008C5F3E" w:rsidRDefault="00B35449" w:rsidP="008C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95/70°С</w:t>
            </w:r>
          </w:p>
        </w:tc>
      </w:tr>
    </w:tbl>
    <w:p w14:paraId="5B28918A" w14:textId="77777777" w:rsidR="00B35449" w:rsidRPr="008C5F3E" w:rsidRDefault="00B35449" w:rsidP="008C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Источником водоснабжения котельной является водопровод. Системы водоподготовки на котельных отсутствуют. </w:t>
      </w:r>
    </w:p>
    <w:p w14:paraId="3E644934" w14:textId="77777777" w:rsidR="00B35449" w:rsidRPr="00CF78A1" w:rsidRDefault="00B35449" w:rsidP="008C5F3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78A1">
        <w:rPr>
          <w:rFonts w:ascii="Times New Roman" w:hAnsi="Times New Roman" w:cs="Times New Roman"/>
          <w:b/>
          <w:sz w:val="24"/>
          <w:szCs w:val="24"/>
        </w:rPr>
        <w:t>Таблица</w:t>
      </w:r>
      <w:r w:rsidR="00746651" w:rsidRPr="00CF7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8A1">
        <w:rPr>
          <w:rFonts w:ascii="Times New Roman" w:hAnsi="Times New Roman" w:cs="Times New Roman"/>
          <w:b/>
          <w:sz w:val="24"/>
          <w:szCs w:val="24"/>
        </w:rPr>
        <w:t>2</w:t>
      </w:r>
      <w:r w:rsidR="00746651" w:rsidRPr="00CF78A1">
        <w:rPr>
          <w:rFonts w:ascii="Times New Roman" w:hAnsi="Times New Roman" w:cs="Times New Roman"/>
          <w:b/>
          <w:sz w:val="24"/>
          <w:szCs w:val="24"/>
        </w:rPr>
        <w:t>.</w:t>
      </w:r>
      <w:r w:rsidRPr="00CF78A1">
        <w:rPr>
          <w:rFonts w:ascii="Times New Roman" w:hAnsi="Times New Roman" w:cs="Times New Roman"/>
          <w:b/>
          <w:sz w:val="24"/>
          <w:szCs w:val="24"/>
        </w:rPr>
        <w:t xml:space="preserve"> Структура основного оборудования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356"/>
        <w:gridCol w:w="1554"/>
        <w:gridCol w:w="2359"/>
        <w:gridCol w:w="1802"/>
        <w:gridCol w:w="1211"/>
      </w:tblGrid>
      <w:tr w:rsidR="00B35449" w:rsidRPr="00CF78A1" w14:paraId="73225E79" w14:textId="77777777" w:rsidTr="00746651">
        <w:trPr>
          <w:trHeight w:val="170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28592336" w14:textId="77777777"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7EA8A7DA" w14:textId="77777777"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 котлов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73C6336" w14:textId="77777777"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Марки котлов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52B6E2C3" w14:textId="77777777"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Производительность, Гкал/час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D262C01" w14:textId="77777777"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4C73020C" w14:textId="77777777" w:rsidR="00B35449" w:rsidRPr="00CF78A1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7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Состояние</w:t>
            </w:r>
          </w:p>
        </w:tc>
      </w:tr>
      <w:tr w:rsidR="00B35449" w:rsidRPr="008C5F3E" w14:paraId="3C8828AC" w14:textId="77777777" w:rsidTr="00746651">
        <w:trPr>
          <w:trHeight w:val="94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14:paraId="088F392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№2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14:paraId="79913881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319FC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14:paraId="31CC6DE4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14:paraId="0AA08552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4B2744D3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B35449" w:rsidRPr="008C5F3E" w14:paraId="4FB742AA" w14:textId="77777777" w:rsidTr="00746651">
        <w:trPr>
          <w:trHeight w:val="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4E8D160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14:paraId="15936962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3E8FB8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221C6BC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14:paraId="375E596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399978A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594CA09A" w14:textId="77777777" w:rsidTr="00746651">
        <w:trPr>
          <w:trHeight w:val="94"/>
        </w:trPr>
        <w:tc>
          <w:tcPr>
            <w:tcW w:w="938" w:type="pct"/>
            <w:vMerge/>
            <w:vAlign w:val="center"/>
            <w:hideMark/>
          </w:tcPr>
          <w:p w14:paraId="448547FA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14:paraId="482721F4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04E693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14:paraId="7B26C861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14:paraId="19E21EF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12C98DAB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6377274B" w14:textId="77777777" w:rsidTr="00746651">
        <w:trPr>
          <w:trHeight w:val="94"/>
        </w:trPr>
        <w:tc>
          <w:tcPr>
            <w:tcW w:w="938" w:type="pct"/>
            <w:vMerge/>
            <w:vAlign w:val="center"/>
            <w:hideMark/>
          </w:tcPr>
          <w:p w14:paraId="6BBA18B9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14:paraId="5D5356CF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13628B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КВР-1,74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75C5462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14:paraId="2C2042A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6CAA7C8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183B45D4" w14:textId="77777777" w:rsidTr="00746651">
        <w:trPr>
          <w:trHeight w:val="194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14:paraId="6D2B5E8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№3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14:paraId="33D7668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984DCB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14:paraId="291582D3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14:paraId="3948A0A9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32483C3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122A330E" w14:textId="77777777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34F297C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14:paraId="59B67FB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494F87E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0B1E31CB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14:paraId="2068F00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74CDB1C8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01D9EF7F" w14:textId="77777777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14:paraId="77F55B0D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1AB3000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015D627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40C5716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19D6BF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3F42D45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B35449" w:rsidRPr="008C5F3E" w14:paraId="21D21172" w14:textId="77777777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14:paraId="20C58A58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5591614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5B0F261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004F4969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7CBFF04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A7190E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1E218BFA" w14:textId="77777777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14:paraId="12F3F61E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34359D1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07D92E91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КВХ-1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31DC19A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3D14FF2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6FF4D1C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2E527720" w14:textId="77777777" w:rsidTr="00746651">
        <w:trPr>
          <w:trHeight w:val="194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14:paraId="0803BBE2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№4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14:paraId="124B7A36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749C2A6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14:paraId="26149C5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14:paraId="7FBFBD41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79CC5128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1C558B4D" w14:textId="77777777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2CB0C963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14:paraId="152AAEB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17E3EF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0343177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14:paraId="3FE85333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4ECCA7F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6073DEDB" w14:textId="77777777" w:rsidTr="00746651">
        <w:trPr>
          <w:trHeight w:val="170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18CDBC27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27B7D9F8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31C29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Гефест-0,8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37038109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C7A101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1C8D3D9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</w:tr>
      <w:tr w:rsidR="00B35449" w:rsidRPr="008C5F3E" w14:paraId="7FC33C3C" w14:textId="77777777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58396C2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14:paraId="2DF6B98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D396EE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14:paraId="4F615AFB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vMerge w:val="restart"/>
            <w:shd w:val="clear" w:color="auto" w:fill="auto"/>
            <w:noWrap/>
            <w:vAlign w:val="center"/>
            <w:hideMark/>
          </w:tcPr>
          <w:p w14:paraId="64EC23C7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522565E7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582BB0B6" w14:textId="77777777" w:rsidTr="00746651">
        <w:trPr>
          <w:trHeight w:val="194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7FEACA8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14:paraId="6D6852E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641CBE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353912B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vMerge/>
            <w:shd w:val="clear" w:color="auto" w:fill="auto"/>
            <w:noWrap/>
            <w:vAlign w:val="center"/>
            <w:hideMark/>
          </w:tcPr>
          <w:p w14:paraId="69910672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7BB1342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52C0B070" w14:textId="77777777" w:rsidTr="00746651">
        <w:trPr>
          <w:trHeight w:val="170"/>
        </w:trPr>
        <w:tc>
          <w:tcPr>
            <w:tcW w:w="938" w:type="pct"/>
            <w:vMerge w:val="restart"/>
            <w:shd w:val="clear" w:color="auto" w:fill="auto"/>
            <w:noWrap/>
            <w:vAlign w:val="center"/>
            <w:hideMark/>
          </w:tcPr>
          <w:p w14:paraId="1F271474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№5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14:paraId="394873EB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2B93C6AE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Ломакина</w:t>
            </w:r>
          </w:p>
        </w:tc>
        <w:tc>
          <w:tcPr>
            <w:tcW w:w="1157" w:type="pct"/>
            <w:vMerge w:val="restart"/>
            <w:shd w:val="clear" w:color="auto" w:fill="auto"/>
            <w:noWrap/>
            <w:vAlign w:val="center"/>
            <w:hideMark/>
          </w:tcPr>
          <w:p w14:paraId="5F39BF8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457662DB" w14:textId="77777777" w:rsidR="00B35449" w:rsidRPr="008C5F3E" w:rsidRDefault="002A7A6F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94" w:type="pct"/>
            <w:vMerge w:val="restart"/>
            <w:shd w:val="clear" w:color="auto" w:fill="auto"/>
            <w:noWrap/>
            <w:vAlign w:val="center"/>
            <w:hideMark/>
          </w:tcPr>
          <w:p w14:paraId="69BB553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  <w:tr w:rsidR="00B35449" w:rsidRPr="008C5F3E" w14:paraId="7E66E0FC" w14:textId="77777777" w:rsidTr="00746651">
        <w:trPr>
          <w:trHeight w:val="170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453D9EE4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14:paraId="6805616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17583D5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Ломакина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044F41B3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6F980FCB" w14:textId="77777777" w:rsidR="00B35449" w:rsidRPr="008C5F3E" w:rsidRDefault="002A7A6F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37A2DF8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541ACE42" w14:textId="77777777" w:rsidTr="00746651">
        <w:trPr>
          <w:trHeight w:val="170"/>
        </w:trPr>
        <w:tc>
          <w:tcPr>
            <w:tcW w:w="938" w:type="pct"/>
            <w:vMerge/>
            <w:shd w:val="clear" w:color="auto" w:fill="auto"/>
            <w:noWrap/>
            <w:vAlign w:val="center"/>
            <w:hideMark/>
          </w:tcPr>
          <w:p w14:paraId="4BD22FA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auto"/>
            <w:noWrap/>
            <w:vAlign w:val="center"/>
            <w:hideMark/>
          </w:tcPr>
          <w:p w14:paraId="597B5A02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6C38E2F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Ломакина</w:t>
            </w:r>
          </w:p>
        </w:tc>
        <w:tc>
          <w:tcPr>
            <w:tcW w:w="1157" w:type="pct"/>
            <w:vMerge/>
            <w:shd w:val="clear" w:color="auto" w:fill="auto"/>
            <w:noWrap/>
            <w:vAlign w:val="center"/>
            <w:hideMark/>
          </w:tcPr>
          <w:p w14:paraId="5D68925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0FC4229A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594" w:type="pct"/>
            <w:vMerge/>
            <w:shd w:val="clear" w:color="auto" w:fill="auto"/>
            <w:noWrap/>
            <w:vAlign w:val="center"/>
            <w:hideMark/>
          </w:tcPr>
          <w:p w14:paraId="72702A7C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49" w:rsidRPr="008C5F3E" w14:paraId="344C470A" w14:textId="77777777" w:rsidTr="00746651">
        <w:trPr>
          <w:trHeight w:val="170"/>
        </w:trPr>
        <w:tc>
          <w:tcPr>
            <w:tcW w:w="938" w:type="pct"/>
            <w:vMerge/>
            <w:vAlign w:val="center"/>
            <w:hideMark/>
          </w:tcPr>
          <w:p w14:paraId="23679385" w14:textId="77777777" w:rsidR="00B35449" w:rsidRPr="008C5F3E" w:rsidRDefault="00B35449" w:rsidP="008C5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14:paraId="57930B1D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Водогрейный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3F1E4169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КВХ-4</w:t>
            </w:r>
          </w:p>
        </w:tc>
        <w:tc>
          <w:tcPr>
            <w:tcW w:w="1157" w:type="pct"/>
            <w:shd w:val="clear" w:color="auto" w:fill="auto"/>
            <w:noWrap/>
            <w:vAlign w:val="center"/>
            <w:hideMark/>
          </w:tcPr>
          <w:p w14:paraId="06C025E0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884" w:type="pct"/>
            <w:shd w:val="clear" w:color="auto" w:fill="auto"/>
            <w:noWrap/>
            <w:vAlign w:val="center"/>
            <w:hideMark/>
          </w:tcPr>
          <w:p w14:paraId="1479B5DB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C423DDF" w14:textId="77777777" w:rsidR="00B35449" w:rsidRPr="008C5F3E" w:rsidRDefault="00B35449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</w:t>
            </w:r>
          </w:p>
        </w:tc>
      </w:tr>
    </w:tbl>
    <w:p w14:paraId="6D4E18DB" w14:textId="1B067564"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Тепловые сети Корякского сельского поселения эксплуатирует ООО "Коряк</w:t>
      </w:r>
      <w:r w:rsidR="00C70B89" w:rsidRPr="008C5F3E">
        <w:rPr>
          <w:rFonts w:ascii="Times New Roman" w:hAnsi="Times New Roman" w:cs="Times New Roman"/>
          <w:sz w:val="24"/>
          <w:szCs w:val="24"/>
        </w:rPr>
        <w:t>ТеплоС</w:t>
      </w:r>
      <w:r w:rsidRPr="008C5F3E">
        <w:rPr>
          <w:rFonts w:ascii="Times New Roman" w:hAnsi="Times New Roman" w:cs="Times New Roman"/>
          <w:sz w:val="24"/>
          <w:szCs w:val="24"/>
        </w:rPr>
        <w:t xml:space="preserve">наб" и МУП "Многоотраслевое предприятие ЖКХ КСП". Общая протяженность тепловых сетей </w:t>
      </w:r>
      <w:proofErr w:type="spellStart"/>
      <w:r w:rsidRPr="008C5F3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C5F3E">
        <w:rPr>
          <w:rFonts w:ascii="Times New Roman" w:hAnsi="Times New Roman" w:cs="Times New Roman"/>
          <w:sz w:val="24"/>
          <w:szCs w:val="24"/>
        </w:rPr>
        <w:t>. Корякское составляет 6926</w:t>
      </w:r>
      <w:r w:rsidR="00AB558C" w:rsidRPr="008C5F3E">
        <w:rPr>
          <w:rFonts w:ascii="Times New Roman" w:hAnsi="Times New Roman" w:cs="Times New Roman"/>
          <w:sz w:val="24"/>
          <w:szCs w:val="24"/>
        </w:rPr>
        <w:t xml:space="preserve"> </w:t>
      </w:r>
      <w:r w:rsidRPr="008C5F3E">
        <w:rPr>
          <w:rFonts w:ascii="Times New Roman" w:hAnsi="Times New Roman" w:cs="Times New Roman"/>
          <w:sz w:val="24"/>
          <w:szCs w:val="24"/>
        </w:rPr>
        <w:t xml:space="preserve">м в двухтрубном исчислении. </w:t>
      </w:r>
    </w:p>
    <w:p w14:paraId="681C7BAC" w14:textId="77777777"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Способ прокладки тепловых сетей – надземный и подземный, в том числе в непроходных каналах. Средняя глубина заложения тепловых сетей 1,6 метра. Материал изоляции - маты минераловатные прошивные.</w:t>
      </w:r>
    </w:p>
    <w:p w14:paraId="27C167E7" w14:textId="77777777"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Тепловые сети всех котельных имеют следующую структуру: подающий и обратный трубопровод, тепловые камеры и потребитель тепловой энергии. Центральные тепловые пункты на данных тепловых сетях отсутствуют. </w:t>
      </w:r>
    </w:p>
    <w:p w14:paraId="41BBCA68" w14:textId="77777777" w:rsidR="00746651" w:rsidRPr="008C5F3E" w:rsidRDefault="00746651" w:rsidP="008C5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Корякского сельского поселения. </w:t>
      </w:r>
    </w:p>
    <w:p w14:paraId="5C50C82E" w14:textId="77777777" w:rsidR="00746651" w:rsidRPr="008C5F3E" w:rsidRDefault="00746651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П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рограмма направлена на реконструкцию и обновление коммунальной инфраструктуры </w:t>
      </w:r>
      <w:r w:rsidRPr="008C5F3E">
        <w:rPr>
          <w:rFonts w:ascii="Times New Roman" w:hAnsi="Times New Roman" w:cs="Times New Roman"/>
          <w:sz w:val="24"/>
          <w:szCs w:val="24"/>
        </w:rPr>
        <w:t>Корякского сельского поселения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, повышение качества сетей теплоснабжения, </w:t>
      </w:r>
      <w:r w:rsidRPr="008C5F3E">
        <w:rPr>
          <w:rFonts w:ascii="Times New Roman" w:hAnsi="Times New Roman" w:cs="Times New Roman"/>
          <w:sz w:val="24"/>
          <w:szCs w:val="24"/>
        </w:rPr>
        <w:t>разработанные в МП мероприятия приведут к  снижению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эксплуатаци</w:t>
      </w:r>
      <w:r w:rsidRPr="008C5F3E">
        <w:rPr>
          <w:rFonts w:ascii="Times New Roman" w:hAnsi="Times New Roman" w:cs="Times New Roman"/>
          <w:sz w:val="24"/>
          <w:szCs w:val="24"/>
        </w:rPr>
        <w:t>онных затрат, устранению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причин возникновения аварийных ситуаций, угрожающих жизне</w:t>
      </w:r>
      <w:r w:rsidRPr="008C5F3E">
        <w:rPr>
          <w:rFonts w:ascii="Times New Roman" w:hAnsi="Times New Roman" w:cs="Times New Roman"/>
          <w:sz w:val="24"/>
          <w:szCs w:val="24"/>
        </w:rPr>
        <w:t>деятельности человека, улучшению</w:t>
      </w: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качества окружающей среды.</w:t>
      </w:r>
    </w:p>
    <w:p w14:paraId="221C62BB" w14:textId="77777777" w:rsidR="00091860" w:rsidRPr="008C5F3E" w:rsidRDefault="00091860" w:rsidP="008C5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Подпрограмма 1 содержит комплекс технических и иных мероприятий, взаимоувязанных по ресурсам, исполнителям, срокам реализации.</w:t>
      </w:r>
    </w:p>
    <w:p w14:paraId="3604677E" w14:textId="77777777" w:rsidR="00091860" w:rsidRPr="008C5F3E" w:rsidRDefault="00091860" w:rsidP="008C5F3E">
      <w:pPr>
        <w:pStyle w:val="BodyTextKeep"/>
        <w:spacing w:before="0" w:after="0"/>
        <w:ind w:left="0" w:firstLine="708"/>
      </w:pPr>
    </w:p>
    <w:p w14:paraId="62031228" w14:textId="2C0CE40D" w:rsidR="00091860" w:rsidRPr="008C5F3E" w:rsidRDefault="008C5F3E" w:rsidP="008C5F3E">
      <w:pPr>
        <w:pStyle w:val="BodyTextKeep"/>
        <w:spacing w:before="0" w:after="0"/>
        <w:ind w:left="0"/>
        <w:jc w:val="center"/>
      </w:pPr>
      <w:r>
        <w:rPr>
          <w:b/>
        </w:rPr>
        <w:t xml:space="preserve">2. </w:t>
      </w:r>
      <w:r w:rsidR="00091860" w:rsidRPr="008C5F3E">
        <w:rPr>
          <w:b/>
        </w:rPr>
        <w:t>Цели, задачи Подпрограммы 1, сроки и механизмы ее реализации, характеристика основных мероприятий Подпрограммы</w:t>
      </w:r>
      <w:r w:rsidR="00091860" w:rsidRPr="008C5F3E">
        <w:t>.</w:t>
      </w:r>
    </w:p>
    <w:p w14:paraId="2ADC6A04" w14:textId="77777777" w:rsidR="008B40F3" w:rsidRPr="008C5F3E" w:rsidRDefault="008B40F3" w:rsidP="008C5F3E">
      <w:pPr>
        <w:pStyle w:val="BodyTextKeep"/>
        <w:spacing w:before="0" w:after="0"/>
        <w:ind w:left="0" w:firstLine="709"/>
        <w:rPr>
          <w:b/>
        </w:rPr>
      </w:pPr>
    </w:p>
    <w:p w14:paraId="64DBDAFE" w14:textId="77777777" w:rsidR="0019232F" w:rsidRPr="008C5F3E" w:rsidRDefault="0019232F" w:rsidP="008C5F3E">
      <w:pPr>
        <w:pStyle w:val="BodyTextKeep"/>
        <w:spacing w:before="0" w:after="0"/>
        <w:ind w:left="0" w:firstLine="709"/>
      </w:pPr>
      <w:r w:rsidRPr="008C5F3E">
        <w:rPr>
          <w:b/>
        </w:rPr>
        <w:t xml:space="preserve">Основная цель подпрограммы № 1 </w:t>
      </w:r>
      <w:r w:rsidRPr="008C5F3E">
        <w:t>- повышение надежности  тепловых сетей  в Корякском сельском поселении.</w:t>
      </w:r>
    </w:p>
    <w:p w14:paraId="616D1D4F" w14:textId="77777777" w:rsidR="0019232F" w:rsidRPr="008C5F3E" w:rsidRDefault="0019232F" w:rsidP="008C5F3E">
      <w:pPr>
        <w:pStyle w:val="BodyTextKeep"/>
        <w:spacing w:before="0" w:after="0"/>
        <w:ind w:left="0" w:firstLine="709"/>
      </w:pPr>
      <w:r w:rsidRPr="008C5F3E">
        <w:rPr>
          <w:b/>
        </w:rPr>
        <w:t>Задачи подпрограммы № 1:</w:t>
      </w:r>
    </w:p>
    <w:p w14:paraId="320A5424" w14:textId="77777777" w:rsidR="0019232F" w:rsidRPr="008C5F3E" w:rsidRDefault="0019232F" w:rsidP="008C5F3E">
      <w:pPr>
        <w:pStyle w:val="BodyTextKeep"/>
        <w:spacing w:before="0" w:after="0"/>
        <w:ind w:left="0" w:firstLine="709"/>
        <w:rPr>
          <w:lang w:eastAsia="ru-RU"/>
        </w:rPr>
      </w:pPr>
      <w:r w:rsidRPr="008C5F3E">
        <w:rPr>
          <w:lang w:eastAsia="ru-RU"/>
        </w:rPr>
        <w:t>- проведение мероприятий направленных на ремонт ветхих и аварийных сетей, колодцев на сетях теплоснабжения и приобретение материалов для ремонта ветхих аварийных сетей;</w:t>
      </w:r>
    </w:p>
    <w:p w14:paraId="514AA6E5" w14:textId="77777777" w:rsidR="0019232F" w:rsidRPr="008C5F3E" w:rsidRDefault="0019232F" w:rsidP="008C5F3E">
      <w:pPr>
        <w:pStyle w:val="BodyTextKeep"/>
        <w:spacing w:before="0" w:after="0"/>
        <w:ind w:left="0" w:firstLine="709"/>
        <w:rPr>
          <w:lang w:eastAsia="ru-RU"/>
        </w:rPr>
      </w:pPr>
      <w:r w:rsidRPr="008C5F3E">
        <w:rPr>
          <w:lang w:eastAsia="ru-RU"/>
        </w:rPr>
        <w:t>- проведение мероприятий, направленных на энергосбережение  в    муниципальных  бюджетных  учреждениях;</w:t>
      </w:r>
    </w:p>
    <w:p w14:paraId="37F17369" w14:textId="77777777" w:rsidR="00091860" w:rsidRPr="008C5F3E" w:rsidRDefault="0019232F" w:rsidP="008C5F3E">
      <w:pPr>
        <w:pStyle w:val="BodyTextKeep"/>
        <w:spacing w:before="0" w:after="0"/>
        <w:ind w:left="0" w:firstLine="709"/>
      </w:pPr>
      <w:r w:rsidRPr="008C5F3E">
        <w:rPr>
          <w:lang w:eastAsia="ru-RU"/>
        </w:rPr>
        <w:t>- применение энергосберегающих технологий при  модернизации, реконструкции, капитальном  ремонте топливно-энергетического комплекса и  жилищно-коммунального хозяйства.</w:t>
      </w:r>
    </w:p>
    <w:p w14:paraId="44E56347" w14:textId="77777777" w:rsidR="009B1809" w:rsidRPr="008C5F3E" w:rsidRDefault="009B1809" w:rsidP="008C5F3E">
      <w:pPr>
        <w:pStyle w:val="BodyTextKeep"/>
        <w:spacing w:before="0" w:after="0"/>
        <w:ind w:left="0" w:firstLine="708"/>
      </w:pPr>
    </w:p>
    <w:p w14:paraId="2F1E765B" w14:textId="77777777" w:rsidR="00907DC6" w:rsidRPr="008C5F3E" w:rsidRDefault="006C2A91" w:rsidP="00CF78A1">
      <w:pPr>
        <w:tabs>
          <w:tab w:val="left" w:pos="-1985"/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Таблица.3 </w:t>
      </w:r>
      <w:r w:rsidR="00091860" w:rsidRPr="008C5F3E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1 </w:t>
      </w:r>
      <w:r w:rsidR="00907DC6" w:rsidRPr="008C5F3E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программы</w:t>
      </w:r>
    </w:p>
    <w:tbl>
      <w:tblPr>
        <w:tblStyle w:val="a8"/>
        <w:tblW w:w="98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113"/>
        <w:gridCol w:w="2438"/>
        <w:gridCol w:w="26"/>
        <w:gridCol w:w="79"/>
        <w:gridCol w:w="1571"/>
        <w:gridCol w:w="1478"/>
        <w:gridCol w:w="1949"/>
        <w:gridCol w:w="1701"/>
      </w:tblGrid>
      <w:tr w:rsidR="005A4D09" w:rsidRPr="008C5F3E" w14:paraId="43974F9E" w14:textId="77777777" w:rsidTr="00CF78A1">
        <w:tc>
          <w:tcPr>
            <w:tcW w:w="599" w:type="dxa"/>
            <w:gridSpan w:val="2"/>
            <w:vMerge w:val="restart"/>
          </w:tcPr>
          <w:p w14:paraId="680B3D8D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gridSpan w:val="2"/>
            <w:vMerge w:val="restart"/>
          </w:tcPr>
          <w:p w14:paraId="1245476E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0" w:type="dxa"/>
            <w:gridSpan w:val="2"/>
            <w:vMerge w:val="restart"/>
          </w:tcPr>
          <w:p w14:paraId="06D20E72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128" w:type="dxa"/>
            <w:gridSpan w:val="3"/>
          </w:tcPr>
          <w:p w14:paraId="4380E9D4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5A4D09" w:rsidRPr="008C5F3E" w14:paraId="1C66604D" w14:textId="77777777" w:rsidTr="00CF78A1">
        <w:tc>
          <w:tcPr>
            <w:tcW w:w="599" w:type="dxa"/>
            <w:gridSpan w:val="2"/>
            <w:vMerge/>
          </w:tcPr>
          <w:p w14:paraId="1ED645EE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</w:tcPr>
          <w:p w14:paraId="1D4573A9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</w:tcPr>
          <w:p w14:paraId="0C72D6B7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CA3E66D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949" w:type="dxa"/>
          </w:tcPr>
          <w:p w14:paraId="26CBA310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Краевой бюджет, руб.</w:t>
            </w:r>
          </w:p>
        </w:tc>
        <w:tc>
          <w:tcPr>
            <w:tcW w:w="1701" w:type="dxa"/>
          </w:tcPr>
          <w:p w14:paraId="6D3B70E1" w14:textId="77777777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5A4D09" w:rsidRPr="008C5F3E" w14:paraId="0EBCC51F" w14:textId="77777777" w:rsidTr="00CF78A1">
        <w:tc>
          <w:tcPr>
            <w:tcW w:w="9841" w:type="dxa"/>
            <w:gridSpan w:val="9"/>
          </w:tcPr>
          <w:p w14:paraId="66DD4DAB" w14:textId="77777777" w:rsidR="00854C30" w:rsidRDefault="00014A81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5A4D09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5A4D09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</w:t>
            </w:r>
            <w:r w:rsidR="00896AA0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якском сельском поселении </w:t>
            </w:r>
          </w:p>
          <w:p w14:paraId="1E89277E" w14:textId="1AFFEABE" w:rsidR="005A4D09" w:rsidRPr="008C5F3E" w:rsidRDefault="00896AA0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</w:t>
            </w:r>
            <w:r w:rsidR="003809B4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="005A4D09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</w:t>
            </w:r>
          </w:p>
        </w:tc>
      </w:tr>
      <w:tr w:rsidR="005A4D09" w:rsidRPr="008C5F3E" w14:paraId="4E4E5957" w14:textId="77777777" w:rsidTr="00CF78A1">
        <w:tc>
          <w:tcPr>
            <w:tcW w:w="599" w:type="dxa"/>
            <w:gridSpan w:val="2"/>
          </w:tcPr>
          <w:p w14:paraId="7AE30083" w14:textId="77777777" w:rsidR="005A4D09" w:rsidRPr="008C5F3E" w:rsidRDefault="003638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gridSpan w:val="2"/>
          </w:tcPr>
          <w:p w14:paraId="7197A204" w14:textId="59FF704C" w:rsidR="005A4D09" w:rsidRPr="008C5F3E" w:rsidRDefault="00C1258F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258F">
              <w:rPr>
                <w:rFonts w:ascii="Times New Roman" w:hAnsi="Times New Roman" w:cs="Times New Roman"/>
                <w:sz w:val="24"/>
                <w:szCs w:val="24"/>
              </w:rPr>
              <w:t>Ремонт тепловых колодцев ТК-2, ТК-7, ТК-11 ул. Шоссейная с. Коряки котельная № 5</w:t>
            </w:r>
          </w:p>
        </w:tc>
        <w:tc>
          <w:tcPr>
            <w:tcW w:w="1650" w:type="dxa"/>
            <w:gridSpan w:val="2"/>
          </w:tcPr>
          <w:p w14:paraId="612F5A2E" w14:textId="5F217971" w:rsidR="005A4D09" w:rsidRPr="008C5F3E" w:rsidRDefault="00C1258F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9B4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9B4" w:rsidRPr="008C5F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8" w:type="dxa"/>
          </w:tcPr>
          <w:p w14:paraId="70A371BF" w14:textId="4B1DE989"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299999,03</w:t>
            </w:r>
          </w:p>
        </w:tc>
        <w:tc>
          <w:tcPr>
            <w:tcW w:w="1949" w:type="dxa"/>
          </w:tcPr>
          <w:p w14:paraId="494FA0D3" w14:textId="131B9CCD"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293999,05</w:t>
            </w:r>
          </w:p>
        </w:tc>
        <w:tc>
          <w:tcPr>
            <w:tcW w:w="1701" w:type="dxa"/>
          </w:tcPr>
          <w:p w14:paraId="0ED9A2FC" w14:textId="796CE01C"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5999,98</w:t>
            </w:r>
          </w:p>
        </w:tc>
      </w:tr>
      <w:tr w:rsidR="005A4D09" w:rsidRPr="008C5F3E" w14:paraId="5BC8622C" w14:textId="77777777" w:rsidTr="00CF78A1">
        <w:tc>
          <w:tcPr>
            <w:tcW w:w="4713" w:type="dxa"/>
            <w:gridSpan w:val="6"/>
          </w:tcPr>
          <w:p w14:paraId="2EC6367F" w14:textId="3CBF573E" w:rsidR="005A4D09" w:rsidRPr="008C5F3E" w:rsidRDefault="005A4D0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3809B4"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в 2022 году</w:t>
            </w:r>
          </w:p>
        </w:tc>
        <w:tc>
          <w:tcPr>
            <w:tcW w:w="1478" w:type="dxa"/>
          </w:tcPr>
          <w:p w14:paraId="05258274" w14:textId="192A006F"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299999,03</w:t>
            </w:r>
          </w:p>
        </w:tc>
        <w:tc>
          <w:tcPr>
            <w:tcW w:w="1949" w:type="dxa"/>
          </w:tcPr>
          <w:p w14:paraId="0B0A473A" w14:textId="135AFBF0" w:rsidR="003809B4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293999,05</w:t>
            </w:r>
          </w:p>
        </w:tc>
        <w:tc>
          <w:tcPr>
            <w:tcW w:w="1701" w:type="dxa"/>
          </w:tcPr>
          <w:p w14:paraId="245B408F" w14:textId="7923648E" w:rsidR="005A4D09" w:rsidRPr="008C5F3E" w:rsidRDefault="007E6D9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5999,98</w:t>
            </w:r>
          </w:p>
        </w:tc>
      </w:tr>
      <w:tr w:rsidR="003809B4" w:rsidRPr="008C5F3E" w14:paraId="47FBC44F" w14:textId="77777777" w:rsidTr="00CF78A1">
        <w:tc>
          <w:tcPr>
            <w:tcW w:w="9841" w:type="dxa"/>
            <w:gridSpan w:val="9"/>
          </w:tcPr>
          <w:p w14:paraId="48BEA1E4" w14:textId="77777777" w:rsidR="00854C30" w:rsidRDefault="00014A81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3809B4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3809B4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Ремонт ветхих и аварийных сетей, реконструкция коммунальной инфраструктуры в Корякском сельском поселении </w:t>
            </w:r>
          </w:p>
          <w:p w14:paraId="1239A1AA" w14:textId="52F9805F" w:rsidR="003809B4" w:rsidRPr="008C5F3E" w:rsidRDefault="003809B4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2023  год</w:t>
            </w:r>
          </w:p>
        </w:tc>
      </w:tr>
      <w:tr w:rsidR="003809B4" w:rsidRPr="008C5F3E" w14:paraId="2E279212" w14:textId="77777777" w:rsidTr="00CF78A1">
        <w:tc>
          <w:tcPr>
            <w:tcW w:w="486" w:type="dxa"/>
          </w:tcPr>
          <w:p w14:paraId="73FCCD56" w14:textId="667690A9" w:rsidR="003809B4" w:rsidRPr="008C5F3E" w:rsidRDefault="003809B4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87540919"/>
            <w:r w:rsidRPr="008C5F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14:paraId="06993D8C" w14:textId="1E8EF05B" w:rsidR="003809B4" w:rsidRPr="008C5F3E" w:rsidRDefault="00F71D3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от ТК 21 до жилого дома Шоссейная 17 с. Коряки</w:t>
            </w:r>
          </w:p>
        </w:tc>
        <w:tc>
          <w:tcPr>
            <w:tcW w:w="1676" w:type="dxa"/>
            <w:gridSpan w:val="3"/>
          </w:tcPr>
          <w:p w14:paraId="20A6E477" w14:textId="48040CF3" w:rsidR="003809B4" w:rsidRPr="008C5F3E" w:rsidRDefault="00E859F2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33,9</w:t>
            </w:r>
            <w:r w:rsidR="00F71D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</w:p>
        </w:tc>
        <w:tc>
          <w:tcPr>
            <w:tcW w:w="1478" w:type="dxa"/>
          </w:tcPr>
          <w:p w14:paraId="3D9773EF" w14:textId="7A8A71A2" w:rsidR="003809B4" w:rsidRPr="00A00042" w:rsidRDefault="000B152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Cs/>
                <w:sz w:val="24"/>
                <w:szCs w:val="24"/>
              </w:rPr>
              <w:t>482095,64</w:t>
            </w:r>
          </w:p>
        </w:tc>
        <w:tc>
          <w:tcPr>
            <w:tcW w:w="1949" w:type="dxa"/>
          </w:tcPr>
          <w:p w14:paraId="76477555" w14:textId="428F9C7C" w:rsidR="003809B4" w:rsidRPr="00A00042" w:rsidRDefault="000B152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Cs/>
                <w:sz w:val="24"/>
                <w:szCs w:val="24"/>
              </w:rPr>
              <w:t>472453,73</w:t>
            </w:r>
          </w:p>
        </w:tc>
        <w:tc>
          <w:tcPr>
            <w:tcW w:w="1701" w:type="dxa"/>
          </w:tcPr>
          <w:p w14:paraId="2E6D3218" w14:textId="2D427FA5" w:rsidR="003809B4" w:rsidRPr="00A00042" w:rsidRDefault="000B1529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Cs/>
                <w:sz w:val="24"/>
                <w:szCs w:val="24"/>
              </w:rPr>
              <w:t>9641,91</w:t>
            </w:r>
          </w:p>
        </w:tc>
      </w:tr>
      <w:bookmarkEnd w:id="6"/>
      <w:tr w:rsidR="004915A5" w:rsidRPr="008C5F3E" w14:paraId="1C9BDC05" w14:textId="77777777" w:rsidTr="00CF78A1">
        <w:tc>
          <w:tcPr>
            <w:tcW w:w="4713" w:type="dxa"/>
            <w:gridSpan w:val="6"/>
          </w:tcPr>
          <w:p w14:paraId="4F46527D" w14:textId="57B6A646" w:rsidR="004915A5" w:rsidRPr="008C5F3E" w:rsidRDefault="004915A5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2023 году</w:t>
            </w:r>
          </w:p>
        </w:tc>
        <w:tc>
          <w:tcPr>
            <w:tcW w:w="1478" w:type="dxa"/>
          </w:tcPr>
          <w:p w14:paraId="57D76C96" w14:textId="207AC309" w:rsidR="004915A5" w:rsidRPr="00A00042" w:rsidRDefault="000B1529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</w:rPr>
              <w:t>482095,64</w:t>
            </w:r>
          </w:p>
        </w:tc>
        <w:tc>
          <w:tcPr>
            <w:tcW w:w="1949" w:type="dxa"/>
          </w:tcPr>
          <w:p w14:paraId="7E6D94E6" w14:textId="64D84053" w:rsidR="004915A5" w:rsidRPr="00A00042" w:rsidRDefault="000B1529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</w:rPr>
              <w:t>472453,73</w:t>
            </w:r>
          </w:p>
        </w:tc>
        <w:tc>
          <w:tcPr>
            <w:tcW w:w="1701" w:type="dxa"/>
          </w:tcPr>
          <w:p w14:paraId="4CF636A9" w14:textId="134719DE" w:rsidR="004915A5" w:rsidRPr="00A00042" w:rsidRDefault="000B1529" w:rsidP="004915A5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</w:rPr>
              <w:t>9641,91</w:t>
            </w:r>
          </w:p>
        </w:tc>
      </w:tr>
      <w:bookmarkStart w:id="7" w:name="_Hlk118888278"/>
      <w:tr w:rsidR="00AB558C" w:rsidRPr="008C5F3E" w14:paraId="7B19B697" w14:textId="77777777" w:rsidTr="00CF78A1">
        <w:tc>
          <w:tcPr>
            <w:tcW w:w="9841" w:type="dxa"/>
            <w:gridSpan w:val="9"/>
          </w:tcPr>
          <w:p w14:paraId="6DFABEB3" w14:textId="77777777" w:rsidR="00854C30" w:rsidRPr="00A00042" w:rsidRDefault="005F2103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042">
              <w:fldChar w:fldCharType="begin"/>
            </w:r>
            <w:r w:rsidRPr="00A00042">
              <w:instrText xml:space="preserve"> HYPERLINK \l "Par281" </w:instrText>
            </w:r>
            <w:r w:rsidRPr="00A00042">
              <w:fldChar w:fldCharType="separate"/>
            </w:r>
            <w:r w:rsidR="00AB558C"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="00AB558C"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Корякском сельском поселении</w:t>
            </w:r>
          </w:p>
          <w:p w14:paraId="1C86D157" w14:textId="4772BA95" w:rsidR="00AB558C" w:rsidRPr="00A00042" w:rsidRDefault="00AB558C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0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2024  год</w:t>
            </w:r>
          </w:p>
        </w:tc>
      </w:tr>
      <w:tr w:rsidR="00D14328" w:rsidRPr="008C5F3E" w14:paraId="51643375" w14:textId="77777777" w:rsidTr="00CF78A1">
        <w:tc>
          <w:tcPr>
            <w:tcW w:w="486" w:type="dxa"/>
          </w:tcPr>
          <w:p w14:paraId="34A304F3" w14:textId="7BA2A993" w:rsidR="00D14328" w:rsidRPr="008C5F3E" w:rsidRDefault="008C2995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1896546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gridSpan w:val="2"/>
          </w:tcPr>
          <w:p w14:paraId="5C8752AE" w14:textId="0ED9AE12" w:rsidR="00D14328" w:rsidRPr="008C5F3E" w:rsidRDefault="00F71D38" w:rsidP="00F71D38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018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 от ТК 4 до ТК 5</w:t>
            </w:r>
          </w:p>
        </w:tc>
        <w:tc>
          <w:tcPr>
            <w:tcW w:w="1676" w:type="dxa"/>
            <w:gridSpan w:val="3"/>
          </w:tcPr>
          <w:p w14:paraId="448FDDF8" w14:textId="5CFF1212" w:rsidR="00D14328" w:rsidRPr="008C5F3E" w:rsidRDefault="00CF018D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 м</w:t>
            </w:r>
          </w:p>
        </w:tc>
        <w:tc>
          <w:tcPr>
            <w:tcW w:w="1478" w:type="dxa"/>
          </w:tcPr>
          <w:p w14:paraId="5E434CA2" w14:textId="3BA10CC5" w:rsidR="00D14328" w:rsidRPr="008C5F3E" w:rsidRDefault="00C1390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516923,47</w:t>
            </w:r>
          </w:p>
        </w:tc>
        <w:tc>
          <w:tcPr>
            <w:tcW w:w="1949" w:type="dxa"/>
          </w:tcPr>
          <w:p w14:paraId="56DFBF03" w14:textId="3A5476F0" w:rsidR="00D14328" w:rsidRPr="008C5F3E" w:rsidRDefault="00C1390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506585,00</w:t>
            </w:r>
          </w:p>
        </w:tc>
        <w:tc>
          <w:tcPr>
            <w:tcW w:w="1701" w:type="dxa"/>
          </w:tcPr>
          <w:p w14:paraId="60AFBFF6" w14:textId="00346CAD" w:rsidR="00D14328" w:rsidRPr="008C5F3E" w:rsidRDefault="00C1390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10338,47</w:t>
            </w:r>
          </w:p>
        </w:tc>
      </w:tr>
      <w:tr w:rsidR="00FA4CEC" w:rsidRPr="008C5F3E" w14:paraId="7EC92821" w14:textId="77777777" w:rsidTr="00CF78A1">
        <w:tc>
          <w:tcPr>
            <w:tcW w:w="486" w:type="dxa"/>
          </w:tcPr>
          <w:p w14:paraId="4E430F03" w14:textId="061574F3"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14:paraId="7DA3BD74" w14:textId="1C09487B" w:rsidR="00FA4CEC" w:rsidRDefault="00FA4CEC" w:rsidP="00F71D38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сетей теплоснабжения от ТК 5 котельной № 5 до жилого дома, расположенного по адресу :с. Коряки, пер. Шоссейный д.5 с восстановлением асфальтобетонного покрытия после проведения работ </w:t>
            </w:r>
          </w:p>
        </w:tc>
        <w:tc>
          <w:tcPr>
            <w:tcW w:w="1676" w:type="dxa"/>
            <w:gridSpan w:val="3"/>
          </w:tcPr>
          <w:p w14:paraId="0DA80367" w14:textId="30BD7FBC"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 м</w:t>
            </w:r>
          </w:p>
        </w:tc>
        <w:tc>
          <w:tcPr>
            <w:tcW w:w="1478" w:type="dxa"/>
          </w:tcPr>
          <w:p w14:paraId="01974E6E" w14:textId="30BC2F8D" w:rsidR="00FA4CEC" w:rsidRDefault="00702880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2900000,00</w:t>
            </w:r>
          </w:p>
        </w:tc>
        <w:tc>
          <w:tcPr>
            <w:tcW w:w="1949" w:type="dxa"/>
          </w:tcPr>
          <w:p w14:paraId="24A8746E" w14:textId="0350C7BC"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6D8768B7" w14:textId="776A2BA8" w:rsidR="00FA4CEC" w:rsidRDefault="00FA4CEC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2900000,00</w:t>
            </w:r>
          </w:p>
        </w:tc>
      </w:tr>
      <w:bookmarkEnd w:id="8"/>
      <w:tr w:rsidR="002B176D" w:rsidRPr="008C5F3E" w14:paraId="283A14F9" w14:textId="77777777" w:rsidTr="00CF78A1">
        <w:trPr>
          <w:trHeight w:val="70"/>
        </w:trPr>
        <w:tc>
          <w:tcPr>
            <w:tcW w:w="4713" w:type="dxa"/>
            <w:gridSpan w:val="6"/>
          </w:tcPr>
          <w:p w14:paraId="4DEB378B" w14:textId="344CC75A" w:rsidR="002B176D" w:rsidRPr="008C5F3E" w:rsidRDefault="002B176D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2024 году</w:t>
            </w:r>
          </w:p>
        </w:tc>
        <w:tc>
          <w:tcPr>
            <w:tcW w:w="1478" w:type="dxa"/>
          </w:tcPr>
          <w:p w14:paraId="53BE9B8C" w14:textId="7ADB5F32" w:rsidR="002B176D" w:rsidRPr="008C2995" w:rsidRDefault="00702880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3 416 923,47</w:t>
            </w:r>
          </w:p>
        </w:tc>
        <w:tc>
          <w:tcPr>
            <w:tcW w:w="1949" w:type="dxa"/>
          </w:tcPr>
          <w:p w14:paraId="526231B6" w14:textId="1B2E688D" w:rsidR="002B176D" w:rsidRPr="008C2995" w:rsidRDefault="00C1390C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506585,00</w:t>
            </w:r>
          </w:p>
        </w:tc>
        <w:tc>
          <w:tcPr>
            <w:tcW w:w="1701" w:type="dxa"/>
          </w:tcPr>
          <w:p w14:paraId="1C19E385" w14:textId="544591AD" w:rsidR="002B176D" w:rsidRPr="008C2995" w:rsidRDefault="00FA4CEC" w:rsidP="002B176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</w:t>
            </w:r>
            <w:r w:rsidR="00C13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90C">
              <w:rPr>
                <w:rFonts w:ascii="Times New Roman" w:hAnsi="Times New Roman" w:cs="Times New Roman"/>
                <w:sz w:val="24"/>
                <w:szCs w:val="24"/>
              </w:rPr>
              <w:t>338,47</w:t>
            </w:r>
          </w:p>
        </w:tc>
      </w:tr>
      <w:bookmarkEnd w:id="7"/>
      <w:tr w:rsidR="00854C30" w:rsidRPr="008C5F3E" w14:paraId="48A5489C" w14:textId="77777777" w:rsidTr="00CF78A1">
        <w:tc>
          <w:tcPr>
            <w:tcW w:w="9841" w:type="dxa"/>
            <w:gridSpan w:val="9"/>
          </w:tcPr>
          <w:p w14:paraId="44ED3DA8" w14:textId="5D312EA1" w:rsidR="00854C30" w:rsidRDefault="00854C30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"Par281" </w:instrText>
            </w:r>
            <w:r>
              <w:fldChar w:fldCharType="separate"/>
            </w: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Корякском сельском поселении</w:t>
            </w:r>
          </w:p>
          <w:p w14:paraId="5E0D8B49" w14:textId="176CD327" w:rsidR="00854C30" w:rsidRPr="008C5F3E" w:rsidRDefault="00854C30" w:rsidP="00854C30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год</w:t>
            </w:r>
          </w:p>
        </w:tc>
      </w:tr>
      <w:tr w:rsidR="00854C30" w:rsidRPr="008C5F3E" w14:paraId="4C85D4B9" w14:textId="77777777" w:rsidTr="00CF78A1">
        <w:tc>
          <w:tcPr>
            <w:tcW w:w="486" w:type="dxa"/>
          </w:tcPr>
          <w:p w14:paraId="07DF6164" w14:textId="1ED93B5D" w:rsidR="00854C30" w:rsidRPr="008C5F3E" w:rsidRDefault="000823A8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</w:tcPr>
          <w:p w14:paraId="7AD5F8B8" w14:textId="77777777" w:rsidR="00CF018D" w:rsidRDefault="00CF018D" w:rsidP="00CF018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тепловых камер ТК22, ТК 23</w:t>
            </w:r>
          </w:p>
          <w:p w14:paraId="1FA7EF34" w14:textId="6A3859CB" w:rsidR="00854C30" w:rsidRPr="008C5F3E" w:rsidRDefault="00CF018D" w:rsidP="00CF018D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</w:t>
            </w:r>
            <w:r w:rsidRPr="008C5F3E">
              <w:rPr>
                <w:rFonts w:ascii="Times New Roman" w:hAnsi="Times New Roman" w:cs="Times New Roman"/>
                <w:bCs/>
                <w:sz w:val="24"/>
                <w:szCs w:val="24"/>
              </w:rPr>
              <w:t>запорной арматуры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Шоссейная котельной № 5 Корякского сельского поселения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3"/>
          </w:tcPr>
          <w:p w14:paraId="08906860" w14:textId="33B02F9C" w:rsidR="00854C30" w:rsidRPr="008C5F3E" w:rsidRDefault="00CF018D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шт. </w:t>
            </w:r>
          </w:p>
        </w:tc>
        <w:tc>
          <w:tcPr>
            <w:tcW w:w="1478" w:type="dxa"/>
          </w:tcPr>
          <w:p w14:paraId="2700CD1E" w14:textId="257AFC05" w:rsidR="00854C30" w:rsidRPr="008C5F3E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536059,18</w:t>
            </w:r>
          </w:p>
        </w:tc>
        <w:tc>
          <w:tcPr>
            <w:tcW w:w="1949" w:type="dxa"/>
          </w:tcPr>
          <w:p w14:paraId="64C9D21C" w14:textId="659B83B0" w:rsidR="00854C30" w:rsidRPr="008C5F3E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525338,00</w:t>
            </w:r>
          </w:p>
        </w:tc>
        <w:tc>
          <w:tcPr>
            <w:tcW w:w="1701" w:type="dxa"/>
          </w:tcPr>
          <w:p w14:paraId="2D8E70B0" w14:textId="5E948AA4" w:rsidR="00854C30" w:rsidRPr="008C5F3E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10721,18</w:t>
            </w:r>
          </w:p>
        </w:tc>
      </w:tr>
      <w:tr w:rsidR="00C1390C" w:rsidRPr="008C5F3E" w14:paraId="01061588" w14:textId="77777777" w:rsidTr="00CF78A1">
        <w:trPr>
          <w:trHeight w:val="70"/>
        </w:trPr>
        <w:tc>
          <w:tcPr>
            <w:tcW w:w="4713" w:type="dxa"/>
            <w:gridSpan w:val="6"/>
          </w:tcPr>
          <w:p w14:paraId="453E8D4E" w14:textId="66FEEF5A" w:rsidR="00C1390C" w:rsidRPr="008C5F3E" w:rsidRDefault="00C1390C" w:rsidP="00C1390C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в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C5F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1478" w:type="dxa"/>
          </w:tcPr>
          <w:p w14:paraId="0BBFC9D9" w14:textId="6C8BECB5" w:rsidR="00C1390C" w:rsidRPr="008C2995" w:rsidRDefault="00C1390C" w:rsidP="00C1390C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536059,18</w:t>
            </w:r>
          </w:p>
        </w:tc>
        <w:tc>
          <w:tcPr>
            <w:tcW w:w="1949" w:type="dxa"/>
          </w:tcPr>
          <w:p w14:paraId="57AF3B82" w14:textId="4F04DDE7" w:rsidR="00C1390C" w:rsidRPr="008C2995" w:rsidRDefault="00C1390C" w:rsidP="00C1390C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525338,00</w:t>
            </w:r>
          </w:p>
        </w:tc>
        <w:tc>
          <w:tcPr>
            <w:tcW w:w="1701" w:type="dxa"/>
          </w:tcPr>
          <w:p w14:paraId="788AD479" w14:textId="08C1D464" w:rsidR="00C1390C" w:rsidRPr="008C2995" w:rsidRDefault="00C1390C" w:rsidP="00C1390C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10721,18</w:t>
            </w:r>
          </w:p>
        </w:tc>
      </w:tr>
      <w:tr w:rsidR="000823A8" w:rsidRPr="008C5F3E" w14:paraId="336FCEF4" w14:textId="77777777" w:rsidTr="00CF78A1">
        <w:trPr>
          <w:trHeight w:val="70"/>
        </w:trPr>
        <w:tc>
          <w:tcPr>
            <w:tcW w:w="9841" w:type="dxa"/>
            <w:gridSpan w:val="9"/>
          </w:tcPr>
          <w:p w14:paraId="6E581BD2" w14:textId="77777777" w:rsidR="000823A8" w:rsidRDefault="00014A81" w:rsidP="000823A8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0823A8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0823A8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Ремонт ветхих и аварийных сетей, реконструкция коммунальной инфраструктуры в Корякском сельском поселении</w:t>
            </w:r>
          </w:p>
          <w:p w14:paraId="064580EE" w14:textId="57930157" w:rsidR="000823A8" w:rsidRPr="008C2995" w:rsidRDefault="000823A8" w:rsidP="000823A8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год</w:t>
            </w:r>
          </w:p>
        </w:tc>
      </w:tr>
      <w:tr w:rsidR="000823A8" w:rsidRPr="008C5F3E" w14:paraId="6B77B062" w14:textId="77777777" w:rsidTr="00CF78A1">
        <w:trPr>
          <w:trHeight w:val="70"/>
        </w:trPr>
        <w:tc>
          <w:tcPr>
            <w:tcW w:w="486" w:type="dxa"/>
          </w:tcPr>
          <w:p w14:paraId="3AD0F995" w14:textId="5013804A" w:rsidR="000823A8" w:rsidRPr="000823A8" w:rsidRDefault="000823A8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gridSpan w:val="4"/>
          </w:tcPr>
          <w:p w14:paraId="7E038DFC" w14:textId="72239AB8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теплотрассы  по ул. Шоссейная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 № 5 Корякского сельского поселения</w:t>
            </w:r>
          </w:p>
        </w:tc>
        <w:tc>
          <w:tcPr>
            <w:tcW w:w="1571" w:type="dxa"/>
          </w:tcPr>
          <w:p w14:paraId="75C510F9" w14:textId="394190CF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</w:p>
        </w:tc>
        <w:tc>
          <w:tcPr>
            <w:tcW w:w="1478" w:type="dxa"/>
          </w:tcPr>
          <w:p w14:paraId="24292083" w14:textId="6547F949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540377,55</w:t>
            </w:r>
          </w:p>
        </w:tc>
        <w:tc>
          <w:tcPr>
            <w:tcW w:w="1949" w:type="dxa"/>
          </w:tcPr>
          <w:p w14:paraId="58D10566" w14:textId="72CF53BA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529570,00</w:t>
            </w:r>
          </w:p>
        </w:tc>
        <w:tc>
          <w:tcPr>
            <w:tcW w:w="1701" w:type="dxa"/>
          </w:tcPr>
          <w:p w14:paraId="65C902A7" w14:textId="5B0DDD76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10807,55</w:t>
            </w:r>
          </w:p>
        </w:tc>
      </w:tr>
      <w:tr w:rsidR="000823A8" w:rsidRPr="008C5F3E" w14:paraId="1F2C8AD2" w14:textId="77777777" w:rsidTr="00CF78A1">
        <w:trPr>
          <w:trHeight w:val="70"/>
        </w:trPr>
        <w:tc>
          <w:tcPr>
            <w:tcW w:w="4713" w:type="dxa"/>
            <w:gridSpan w:val="6"/>
          </w:tcPr>
          <w:p w14:paraId="52266871" w14:textId="77777777" w:rsidR="000823A8" w:rsidRPr="000823A8" w:rsidRDefault="000823A8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6819AC8" w14:textId="2D7CB15B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540377,55</w:t>
            </w:r>
          </w:p>
        </w:tc>
        <w:tc>
          <w:tcPr>
            <w:tcW w:w="1949" w:type="dxa"/>
          </w:tcPr>
          <w:p w14:paraId="551BBB6E" w14:textId="4E4DDDD4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529570,00</w:t>
            </w:r>
          </w:p>
        </w:tc>
        <w:tc>
          <w:tcPr>
            <w:tcW w:w="1701" w:type="dxa"/>
          </w:tcPr>
          <w:p w14:paraId="23F23D76" w14:textId="51E124E4" w:rsidR="000823A8" w:rsidRPr="000823A8" w:rsidRDefault="00C1390C" w:rsidP="009D421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10807,55</w:t>
            </w:r>
          </w:p>
        </w:tc>
      </w:tr>
    </w:tbl>
    <w:p w14:paraId="316B22FA" w14:textId="77777777" w:rsidR="00907DC6" w:rsidRPr="008C5F3E" w:rsidRDefault="00907DC6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9A75C" w14:textId="57C44007" w:rsidR="00091860" w:rsidRPr="008C5F3E" w:rsidRDefault="00091860" w:rsidP="008C5F3E">
      <w:pPr>
        <w:pStyle w:val="BodyTextKeep"/>
        <w:spacing w:before="0" w:after="0"/>
        <w:ind w:left="0" w:firstLine="708"/>
      </w:pPr>
      <w:r w:rsidRPr="008C5F3E">
        <w:t xml:space="preserve">Подпрограмма  </w:t>
      </w:r>
      <w:r w:rsidR="00907DC6" w:rsidRPr="008C5F3E">
        <w:t xml:space="preserve">1 </w:t>
      </w:r>
      <w:r w:rsidRPr="008C5F3E">
        <w:t>будет</w:t>
      </w:r>
      <w:r w:rsidR="00A946E9" w:rsidRPr="008C5F3E">
        <w:t xml:space="preserve"> реализовываться в течение  202</w:t>
      </w:r>
      <w:r w:rsidR="00D14328" w:rsidRPr="008C5F3E">
        <w:t>2-202</w:t>
      </w:r>
      <w:r w:rsidR="000823A8">
        <w:t>6</w:t>
      </w:r>
      <w:r w:rsidRPr="008C5F3E">
        <w:t xml:space="preserve"> </w:t>
      </w:r>
      <w:r w:rsidR="0046023D">
        <w:t xml:space="preserve"> </w:t>
      </w:r>
      <w:r w:rsidRPr="008C5F3E">
        <w:t>год</w:t>
      </w:r>
      <w:r w:rsidR="00D14328" w:rsidRPr="008C5F3E">
        <w:t>ов</w:t>
      </w:r>
      <w:r w:rsidRPr="008C5F3E">
        <w:t>.</w:t>
      </w:r>
    </w:p>
    <w:p w14:paraId="37066CC2" w14:textId="77777777" w:rsidR="005A4D09" w:rsidRPr="008C5F3E" w:rsidRDefault="005A4D09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</w:p>
    <w:p w14:paraId="0C871D88" w14:textId="77777777" w:rsidR="00091860" w:rsidRPr="008C5F3E" w:rsidRDefault="00091860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5F3E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3  Прогноз ожидаемых результатов реализации </w:t>
      </w:r>
      <w:r w:rsidRPr="008C5F3E">
        <w:rPr>
          <w:rFonts w:ascii="Times New Roman" w:hAnsi="Times New Roman" w:cs="Times New Roman"/>
          <w:b/>
          <w:sz w:val="24"/>
          <w:szCs w:val="24"/>
        </w:rPr>
        <w:t>Подпрограммы 1</w:t>
      </w:r>
      <w:r w:rsidRPr="008C5F3E">
        <w:rPr>
          <w:rFonts w:ascii="Times New Roman" w:hAnsi="Times New Roman" w:cs="Times New Roman"/>
          <w:sz w:val="24"/>
          <w:szCs w:val="24"/>
        </w:rPr>
        <w:t>.</w:t>
      </w:r>
    </w:p>
    <w:p w14:paraId="36848FB9" w14:textId="77777777" w:rsidR="00091860" w:rsidRPr="008C5F3E" w:rsidRDefault="00091860" w:rsidP="008C5F3E">
      <w:pPr>
        <w:tabs>
          <w:tab w:val="left" w:pos="1080"/>
        </w:tabs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  <w:r w:rsidRPr="008C5F3E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>и критерии оценки эффективности ее реализации</w:t>
      </w:r>
    </w:p>
    <w:p w14:paraId="168A7138" w14:textId="77777777" w:rsidR="00091860" w:rsidRPr="008C5F3E" w:rsidRDefault="00091860" w:rsidP="008C5F3E">
      <w:pPr>
        <w:tabs>
          <w:tab w:val="left" w:pos="1080"/>
        </w:tabs>
        <w:spacing w:after="0" w:line="240" w:lineRule="auto"/>
        <w:ind w:firstLine="600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</w:p>
    <w:p w14:paraId="58262FFC" w14:textId="77777777" w:rsidR="008B40F3" w:rsidRPr="008C5F3E" w:rsidRDefault="00091860" w:rsidP="008C5F3E">
      <w:pPr>
        <w:pStyle w:val="BodyTextKeep"/>
        <w:spacing w:before="0" w:after="0"/>
        <w:ind w:left="0" w:firstLine="567"/>
      </w:pPr>
      <w:r w:rsidRPr="008C5F3E">
        <w:t>Реализация Подпрогр</w:t>
      </w:r>
      <w:r w:rsidR="00907DC6" w:rsidRPr="008C5F3E">
        <w:t xml:space="preserve">аммы 1 в полном объеме позволит </w:t>
      </w:r>
    </w:p>
    <w:p w14:paraId="4C0BAAB1" w14:textId="77777777" w:rsidR="00907DC6" w:rsidRPr="008C5F3E" w:rsidRDefault="008B40F3" w:rsidP="008C5F3E">
      <w:pPr>
        <w:pStyle w:val="BodyTextKeep"/>
        <w:spacing w:before="0" w:after="0"/>
        <w:ind w:left="0" w:firstLine="567"/>
      </w:pPr>
      <w:r w:rsidRPr="008C5F3E">
        <w:t xml:space="preserve">- </w:t>
      </w:r>
      <w:r w:rsidR="00907DC6" w:rsidRPr="008C5F3E">
        <w:t>снизить  издержки производства и себестоимости услуг предприятий жилищно-коммунального  комплекса</w:t>
      </w:r>
      <w:r w:rsidRPr="008C5F3E">
        <w:t>;</w:t>
      </w:r>
    </w:p>
    <w:p w14:paraId="76A02176" w14:textId="107F2899" w:rsidR="008B40F3" w:rsidRPr="008C5F3E" w:rsidRDefault="008B40F3" w:rsidP="008C5F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- Повысить надежность и качество предоставления услуг теплоснабжения в Корякском сельском поселении</w:t>
      </w:r>
      <w:r w:rsidR="00D14328" w:rsidRPr="008C5F3E">
        <w:rPr>
          <w:rFonts w:ascii="Times New Roman" w:hAnsi="Times New Roman" w:cs="Times New Roman"/>
          <w:sz w:val="24"/>
          <w:szCs w:val="24"/>
        </w:rPr>
        <w:t>.</w:t>
      </w:r>
    </w:p>
    <w:p w14:paraId="7830B1E9" w14:textId="4D8B770B" w:rsidR="005A4D09" w:rsidRDefault="00C70B89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Таблица. 4. </w:t>
      </w:r>
      <w:r w:rsidR="005A4D09" w:rsidRPr="008C5F3E">
        <w:rPr>
          <w:rFonts w:ascii="Times New Roman" w:hAnsi="Times New Roman" w:cs="Times New Roman"/>
          <w:b/>
          <w:sz w:val="24"/>
          <w:szCs w:val="24"/>
        </w:rPr>
        <w:t>Планируемые показатели выполнения Программы</w:t>
      </w:r>
      <w:r w:rsidR="00D14328" w:rsidRPr="008C5F3E"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="0046023D">
        <w:rPr>
          <w:rFonts w:ascii="Times New Roman" w:hAnsi="Times New Roman" w:cs="Times New Roman"/>
          <w:b/>
          <w:sz w:val="24"/>
          <w:szCs w:val="24"/>
        </w:rPr>
        <w:t>-202</w:t>
      </w:r>
      <w:r w:rsidR="00C822E0">
        <w:rPr>
          <w:rFonts w:ascii="Times New Roman" w:hAnsi="Times New Roman" w:cs="Times New Roman"/>
          <w:b/>
          <w:sz w:val="24"/>
          <w:szCs w:val="24"/>
        </w:rPr>
        <w:t>6</w:t>
      </w:r>
      <w:r w:rsidR="008C5F3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14328" w:rsidRPr="008C5F3E">
        <w:rPr>
          <w:rFonts w:ascii="Times New Roman" w:hAnsi="Times New Roman" w:cs="Times New Roman"/>
          <w:b/>
          <w:sz w:val="24"/>
          <w:szCs w:val="24"/>
        </w:rPr>
        <w:t>.</w:t>
      </w:r>
      <w:r w:rsidR="0046023D">
        <w:rPr>
          <w:rFonts w:ascii="Times New Roman" w:hAnsi="Times New Roman" w:cs="Times New Roman"/>
          <w:b/>
          <w:sz w:val="24"/>
          <w:szCs w:val="24"/>
        </w:rPr>
        <w:t>г.</w:t>
      </w:r>
    </w:p>
    <w:p w14:paraId="5F839CDF" w14:textId="77777777" w:rsidR="0046023D" w:rsidRPr="008C5F3E" w:rsidRDefault="0046023D" w:rsidP="008C5F3E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518"/>
        <w:gridCol w:w="2630"/>
        <w:gridCol w:w="2177"/>
      </w:tblGrid>
      <w:tr w:rsidR="0046023D" w:rsidRPr="008C5F3E" w14:paraId="07234038" w14:textId="42256326" w:rsidTr="0046023D">
        <w:trPr>
          <w:jc w:val="center"/>
        </w:trPr>
        <w:tc>
          <w:tcPr>
            <w:tcW w:w="2870" w:type="dxa"/>
          </w:tcPr>
          <w:p w14:paraId="7F263632" w14:textId="77777777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выполнения Программы</w:t>
            </w:r>
          </w:p>
        </w:tc>
        <w:tc>
          <w:tcPr>
            <w:tcW w:w="2518" w:type="dxa"/>
          </w:tcPr>
          <w:p w14:paraId="77FA146C" w14:textId="77777777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30" w:type="dxa"/>
          </w:tcPr>
          <w:p w14:paraId="4FEE619A" w14:textId="77777777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  <w:tc>
          <w:tcPr>
            <w:tcW w:w="2177" w:type="dxa"/>
          </w:tcPr>
          <w:p w14:paraId="2F598E7C" w14:textId="40B83B5E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46023D" w:rsidRPr="008C5F3E" w14:paraId="17949747" w14:textId="19BBF12F" w:rsidTr="0046605E">
        <w:trPr>
          <w:trHeight w:val="601"/>
          <w:jc w:val="center"/>
        </w:trPr>
        <w:tc>
          <w:tcPr>
            <w:tcW w:w="2870" w:type="dxa"/>
            <w:shd w:val="clear" w:color="auto" w:fill="auto"/>
          </w:tcPr>
          <w:p w14:paraId="6E634DB4" w14:textId="78B80C33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тепловых камер </w:t>
            </w:r>
            <w:r w:rsidR="002B176D">
              <w:rPr>
                <w:rFonts w:ascii="Times New Roman" w:hAnsi="Times New Roman" w:cs="Times New Roman"/>
                <w:sz w:val="24"/>
                <w:szCs w:val="24"/>
              </w:rPr>
              <w:t>ТК 2,7,11</w:t>
            </w:r>
          </w:p>
        </w:tc>
        <w:tc>
          <w:tcPr>
            <w:tcW w:w="2518" w:type="dxa"/>
            <w:shd w:val="clear" w:color="auto" w:fill="auto"/>
          </w:tcPr>
          <w:p w14:paraId="72A8D66B" w14:textId="2AF480E6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14:paraId="5236B397" w14:textId="2B0EC558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</w:tcPr>
          <w:p w14:paraId="5A204C26" w14:textId="34BBD314" w:rsidR="0046023D" w:rsidRPr="008C5F3E" w:rsidRDefault="0046023D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2637" w:rsidRPr="008C5F3E" w14:paraId="12018E1F" w14:textId="77777777" w:rsidTr="0046023D">
        <w:trPr>
          <w:trHeight w:val="1135"/>
          <w:jc w:val="center"/>
        </w:trPr>
        <w:tc>
          <w:tcPr>
            <w:tcW w:w="2870" w:type="dxa"/>
            <w:shd w:val="clear" w:color="auto" w:fill="auto"/>
          </w:tcPr>
          <w:p w14:paraId="5FF5DECA" w14:textId="3D9A78B2" w:rsidR="00652637" w:rsidRPr="00652637" w:rsidRDefault="00652637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Ремонт участка теплотрассы от ТК 21 до жилого дома Шоссейная 17</w:t>
            </w:r>
          </w:p>
        </w:tc>
        <w:tc>
          <w:tcPr>
            <w:tcW w:w="2518" w:type="dxa"/>
            <w:shd w:val="clear" w:color="auto" w:fill="auto"/>
          </w:tcPr>
          <w:p w14:paraId="7670D734" w14:textId="5F5A4F59" w:rsidR="00652637" w:rsidRPr="00652637" w:rsidRDefault="00652637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14:paraId="61FCCE57" w14:textId="4D33DB12" w:rsidR="00652637" w:rsidRPr="00652637" w:rsidRDefault="00E859F2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177" w:type="dxa"/>
          </w:tcPr>
          <w:p w14:paraId="3A84C18A" w14:textId="4FD4C421" w:rsidR="00652637" w:rsidRPr="00652637" w:rsidRDefault="00652637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822E0" w:rsidRPr="008C5F3E" w14:paraId="69965A6A" w14:textId="241630DD" w:rsidTr="0046605E">
        <w:trPr>
          <w:trHeight w:val="825"/>
          <w:jc w:val="center"/>
        </w:trPr>
        <w:tc>
          <w:tcPr>
            <w:tcW w:w="2870" w:type="dxa"/>
            <w:shd w:val="clear" w:color="auto" w:fill="auto"/>
          </w:tcPr>
          <w:p w14:paraId="3AEB6546" w14:textId="7FE019E5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 от ТК 4 до ТК 5</w:t>
            </w:r>
          </w:p>
        </w:tc>
        <w:tc>
          <w:tcPr>
            <w:tcW w:w="2518" w:type="dxa"/>
            <w:shd w:val="clear" w:color="auto" w:fill="auto"/>
          </w:tcPr>
          <w:p w14:paraId="7398FD1A" w14:textId="534E6425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  <w:shd w:val="clear" w:color="auto" w:fill="auto"/>
          </w:tcPr>
          <w:p w14:paraId="4F32C402" w14:textId="5A2728CB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7" w:type="dxa"/>
          </w:tcPr>
          <w:p w14:paraId="025D46B6" w14:textId="72D51D54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F463F" w:rsidRPr="008C5F3E" w14:paraId="7C28B003" w14:textId="77777777" w:rsidTr="0046605E">
        <w:trPr>
          <w:trHeight w:val="825"/>
          <w:jc w:val="center"/>
        </w:trPr>
        <w:tc>
          <w:tcPr>
            <w:tcW w:w="2870" w:type="dxa"/>
            <w:shd w:val="clear" w:color="auto" w:fill="auto"/>
          </w:tcPr>
          <w:p w14:paraId="22708CEE" w14:textId="76831907"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участка теплотрассы от ТК5 до жилого дома, расположенного по адре</w:t>
            </w:r>
            <w:r w:rsidR="0067557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 с. Коряки пер. Шоссейный д.5</w:t>
            </w:r>
          </w:p>
        </w:tc>
        <w:tc>
          <w:tcPr>
            <w:tcW w:w="2518" w:type="dxa"/>
            <w:shd w:val="clear" w:color="auto" w:fill="auto"/>
          </w:tcPr>
          <w:p w14:paraId="52DB5882" w14:textId="3B5DD1D4"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30" w:type="dxa"/>
            <w:shd w:val="clear" w:color="auto" w:fill="auto"/>
          </w:tcPr>
          <w:p w14:paraId="43DF4918" w14:textId="6A7C4ED4"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77" w:type="dxa"/>
          </w:tcPr>
          <w:p w14:paraId="6803FDB3" w14:textId="651276B7" w:rsidR="003F463F" w:rsidRDefault="003F463F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822E0" w:rsidRPr="008C5F3E" w14:paraId="7F59444F" w14:textId="77777777" w:rsidTr="0046605E">
        <w:trPr>
          <w:trHeight w:val="695"/>
          <w:jc w:val="center"/>
        </w:trPr>
        <w:tc>
          <w:tcPr>
            <w:tcW w:w="2870" w:type="dxa"/>
            <w:shd w:val="clear" w:color="auto" w:fill="auto"/>
          </w:tcPr>
          <w:p w14:paraId="0D004C8C" w14:textId="068BC7A0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камер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 22,23</w:t>
            </w:r>
          </w:p>
        </w:tc>
        <w:tc>
          <w:tcPr>
            <w:tcW w:w="2518" w:type="dxa"/>
            <w:shd w:val="clear" w:color="auto" w:fill="auto"/>
          </w:tcPr>
          <w:p w14:paraId="5F855FB1" w14:textId="3B75F00F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30" w:type="dxa"/>
            <w:shd w:val="clear" w:color="auto" w:fill="auto"/>
          </w:tcPr>
          <w:p w14:paraId="1AB4E90D" w14:textId="36874C5C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</w:tcPr>
          <w:p w14:paraId="295D6786" w14:textId="7F4A5281" w:rsidR="00C822E0" w:rsidRPr="008C5F3E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822E0" w:rsidRPr="008C5F3E" w14:paraId="61DA2791" w14:textId="77777777" w:rsidTr="0046605E">
        <w:trPr>
          <w:trHeight w:val="846"/>
          <w:jc w:val="center"/>
        </w:trPr>
        <w:tc>
          <w:tcPr>
            <w:tcW w:w="2870" w:type="dxa"/>
            <w:shd w:val="clear" w:color="auto" w:fill="auto"/>
          </w:tcPr>
          <w:p w14:paraId="11C8BFE0" w14:textId="7CC6C48F"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теплотрассы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652637">
              <w:rPr>
                <w:rFonts w:ascii="Times New Roman" w:hAnsi="Times New Roman" w:cs="Times New Roman"/>
                <w:sz w:val="24"/>
                <w:szCs w:val="24"/>
              </w:rPr>
              <w:t xml:space="preserve"> Шоссейная</w:t>
            </w:r>
          </w:p>
        </w:tc>
        <w:tc>
          <w:tcPr>
            <w:tcW w:w="2518" w:type="dxa"/>
            <w:shd w:val="clear" w:color="auto" w:fill="auto"/>
          </w:tcPr>
          <w:p w14:paraId="5D759F16" w14:textId="07BD75EA"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0" w:type="dxa"/>
            <w:shd w:val="clear" w:color="auto" w:fill="auto"/>
          </w:tcPr>
          <w:p w14:paraId="0464EE01" w14:textId="5262A452"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77" w:type="dxa"/>
          </w:tcPr>
          <w:p w14:paraId="2F0B5C21" w14:textId="0AA38CC5" w:rsidR="00C822E0" w:rsidRDefault="00C822E0" w:rsidP="0046605E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3A7C3617" w14:textId="77777777" w:rsidR="00091860" w:rsidRPr="008C5F3E" w:rsidRDefault="00091860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56A244" w14:textId="77777777" w:rsidR="007E6D92" w:rsidRPr="008C5F3E" w:rsidRDefault="007E6D92" w:rsidP="008C5F3E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84159A" w14:textId="77777777" w:rsidR="008C5F3E" w:rsidRDefault="008C5F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1611F5" w14:textId="0861B5B2" w:rsidR="007E6D92" w:rsidRPr="008C5F3E" w:rsidRDefault="00014A81" w:rsidP="008C5F3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w:anchor="Par281" w:history="1">
        <w:r w:rsidR="007E6D92" w:rsidRPr="008C5F3E">
          <w:rPr>
            <w:rFonts w:ascii="Times New Roman" w:hAnsi="Times New Roman" w:cs="Times New Roman"/>
            <w:b/>
            <w:i/>
            <w:sz w:val="24"/>
            <w:szCs w:val="24"/>
          </w:rPr>
          <w:t>Подпрограмм</w:t>
        </w:r>
      </w:hyperlink>
      <w:r w:rsidR="007E6D92" w:rsidRPr="008C5F3E">
        <w:rPr>
          <w:rFonts w:ascii="Times New Roman" w:hAnsi="Times New Roman" w:cs="Times New Roman"/>
          <w:b/>
          <w:i/>
          <w:sz w:val="24"/>
          <w:szCs w:val="24"/>
        </w:rPr>
        <w:t>а 2. Энергосбережение и повышение энергетический эффективности в Корякском сельском поселении</w:t>
      </w:r>
    </w:p>
    <w:p w14:paraId="47EB4D93" w14:textId="290BDE24" w:rsidR="007E6D92" w:rsidRPr="008C5F3E" w:rsidRDefault="007E6D92" w:rsidP="008C5F3E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D22FDE" w14:textId="77777777" w:rsidR="007E6D92" w:rsidRPr="008C5F3E" w:rsidRDefault="007E6D92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>Паспорт Подпрограммы 2</w:t>
      </w:r>
    </w:p>
    <w:p w14:paraId="5A83395B" w14:textId="2698DD5C" w:rsidR="007E6D92" w:rsidRPr="008C5F3E" w:rsidRDefault="007E6D92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в Корякском сельском поселении»</w:t>
      </w:r>
    </w:p>
    <w:p w14:paraId="773C2C80" w14:textId="77777777" w:rsidR="007E6D92" w:rsidRPr="008C5F3E" w:rsidRDefault="007E6D92" w:rsidP="008C5F3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5F3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Подпрограмма 2)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456"/>
      </w:tblGrid>
      <w:tr w:rsidR="007E6D92" w:rsidRPr="008C5F3E" w14:paraId="6EE4DE13" w14:textId="77777777" w:rsidTr="00183075">
        <w:trPr>
          <w:trHeight w:val="704"/>
        </w:trPr>
        <w:tc>
          <w:tcPr>
            <w:tcW w:w="3600" w:type="dxa"/>
          </w:tcPr>
          <w:p w14:paraId="19BAC07C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7" w:type="dxa"/>
          </w:tcPr>
          <w:p w14:paraId="2C77163C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6F9CD6AF" w14:textId="65953239" w:rsidR="007E6D92" w:rsidRPr="008C5F3E" w:rsidRDefault="007E6D92" w:rsidP="008C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7E6D92" w:rsidRPr="008C5F3E" w14:paraId="5A1983A3" w14:textId="77777777" w:rsidTr="00183075">
        <w:trPr>
          <w:trHeight w:val="394"/>
        </w:trPr>
        <w:tc>
          <w:tcPr>
            <w:tcW w:w="3600" w:type="dxa"/>
          </w:tcPr>
          <w:p w14:paraId="5D286B52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347" w:type="dxa"/>
          </w:tcPr>
          <w:p w14:paraId="72AA22B2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401F4D0" w14:textId="0185DF3B" w:rsidR="007E6D92" w:rsidRPr="008C5F3E" w:rsidRDefault="007E6D92" w:rsidP="008C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7E6D92" w:rsidRPr="008C5F3E" w14:paraId="7E280ACF" w14:textId="77777777" w:rsidTr="00183075">
        <w:trPr>
          <w:trHeight w:val="428"/>
        </w:trPr>
        <w:tc>
          <w:tcPr>
            <w:tcW w:w="3600" w:type="dxa"/>
          </w:tcPr>
          <w:p w14:paraId="1FDBE746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7" w:type="dxa"/>
          </w:tcPr>
          <w:p w14:paraId="524420DA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1AAD1C6C" w14:textId="3BCB3167" w:rsidR="007E6D92" w:rsidRPr="008C5F3E" w:rsidRDefault="00183075" w:rsidP="008C5F3E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E6D92" w:rsidRPr="008C5F3E">
              <w:rPr>
                <w:rFonts w:ascii="Times New Roman" w:hAnsi="Times New Roman" w:cs="Times New Roman"/>
                <w:sz w:val="24"/>
                <w:szCs w:val="24"/>
              </w:rPr>
              <w:t>нергосбережение и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Корякского сельского поселения</w:t>
            </w:r>
          </w:p>
        </w:tc>
      </w:tr>
      <w:tr w:rsidR="007E6D92" w:rsidRPr="008C5F3E" w14:paraId="02949FE2" w14:textId="77777777" w:rsidTr="00183075">
        <w:trPr>
          <w:trHeight w:val="445"/>
        </w:trPr>
        <w:tc>
          <w:tcPr>
            <w:tcW w:w="3600" w:type="dxa"/>
          </w:tcPr>
          <w:p w14:paraId="6133B483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" w:type="dxa"/>
          </w:tcPr>
          <w:p w14:paraId="17A0F59C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14FB2A5B" w14:textId="0568975D" w:rsidR="007E6D92" w:rsidRPr="008C5F3E" w:rsidRDefault="007E6D92" w:rsidP="008C5F3E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практики применения      инновационных,  энергосберегающих технологий </w:t>
            </w:r>
            <w:r w:rsidR="001F3321" w:rsidRPr="008C5F3E">
              <w:rPr>
                <w:rFonts w:ascii="Times New Roman" w:hAnsi="Times New Roman" w:cs="Times New Roman"/>
                <w:sz w:val="24"/>
                <w:szCs w:val="24"/>
              </w:rPr>
              <w:t>при м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 w:rsidR="001F3321" w:rsidRPr="008C5F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, реконструкции и  капитальном  ремонте  объектов топливно-энергетического комплекса и  жилищно-коммунального хозяйства</w:t>
            </w:r>
            <w:r w:rsidR="001F3321"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Корякского сельского поселени</w:t>
            </w:r>
            <w:r w:rsidR="00183075" w:rsidRPr="008C5F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E6D92" w:rsidRPr="008C5F3E" w14:paraId="4CA6611A" w14:textId="77777777" w:rsidTr="00183075">
        <w:trPr>
          <w:trHeight w:val="409"/>
        </w:trPr>
        <w:tc>
          <w:tcPr>
            <w:tcW w:w="3600" w:type="dxa"/>
          </w:tcPr>
          <w:p w14:paraId="1AC644C5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14:paraId="4348FEBA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2610926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3FA8E001" w14:textId="51F26868" w:rsidR="007E6D92" w:rsidRPr="008C5F3E" w:rsidRDefault="00183075" w:rsidP="008C5F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Снижение издержек производства и себестоимости услуг предприятий жилищно-коммунального  комплекса</w:t>
            </w:r>
          </w:p>
        </w:tc>
      </w:tr>
      <w:tr w:rsidR="007E6D92" w:rsidRPr="008C5F3E" w14:paraId="7E2C5805" w14:textId="77777777" w:rsidTr="00183075">
        <w:trPr>
          <w:trHeight w:val="80"/>
        </w:trPr>
        <w:tc>
          <w:tcPr>
            <w:tcW w:w="3600" w:type="dxa"/>
          </w:tcPr>
          <w:p w14:paraId="25E7FB03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  <w:p w14:paraId="4F957064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33057F0D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74E7DD93" w14:textId="12AA04F7" w:rsidR="007E6D92" w:rsidRPr="008C5F3E" w:rsidRDefault="007E6D92" w:rsidP="008C5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3075" w:rsidRPr="008C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E6D92" w:rsidRPr="008C5F3E" w14:paraId="4D2AE234" w14:textId="77777777" w:rsidTr="00183075">
        <w:trPr>
          <w:trHeight w:val="61"/>
        </w:trPr>
        <w:tc>
          <w:tcPr>
            <w:tcW w:w="3600" w:type="dxa"/>
          </w:tcPr>
          <w:p w14:paraId="0639AF55" w14:textId="77777777" w:rsidR="007E6D92" w:rsidRPr="008C5F3E" w:rsidRDefault="007E6D92" w:rsidP="008C5F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7" w:type="dxa"/>
          </w:tcPr>
          <w:p w14:paraId="6E07F890" w14:textId="77777777" w:rsidR="007E6D92" w:rsidRPr="008C5F3E" w:rsidRDefault="007E6D92" w:rsidP="008C5F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3DE8BEDA" w14:textId="1DD32677" w:rsidR="007C54B3" w:rsidRDefault="007C54B3" w:rsidP="007C54B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источников финансирования  -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3 990 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рублей, в том числе:</w:t>
            </w:r>
          </w:p>
          <w:p w14:paraId="24EE7B9A" w14:textId="77777777" w:rsidR="007C54B3" w:rsidRPr="008C5F3E" w:rsidRDefault="007C54B3" w:rsidP="007C54B3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бюджета составляет –  3 990 194,40 </w:t>
            </w: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рублей, Из средств местного бюджета –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  <w:r w:rsidRPr="008C5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рублей.</w:t>
            </w:r>
          </w:p>
          <w:p w14:paraId="712C57A2" w14:textId="1C38A973" w:rsidR="007E6D92" w:rsidRPr="008C5F3E" w:rsidRDefault="007E6D92" w:rsidP="008C5F3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D92" w:rsidRPr="008C5F3E" w14:paraId="0A988889" w14:textId="77777777" w:rsidTr="00183075">
        <w:trPr>
          <w:trHeight w:val="80"/>
        </w:trPr>
        <w:tc>
          <w:tcPr>
            <w:tcW w:w="3600" w:type="dxa"/>
          </w:tcPr>
          <w:p w14:paraId="0134C494" w14:textId="77777777" w:rsidR="007E6D92" w:rsidRPr="008C5F3E" w:rsidRDefault="007E6D92" w:rsidP="008C5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7" w:type="dxa"/>
          </w:tcPr>
          <w:p w14:paraId="60661384" w14:textId="77777777" w:rsidR="007E6D92" w:rsidRPr="008C5F3E" w:rsidRDefault="007E6D92" w:rsidP="008C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4707A02C" w14:textId="08FF4F4F" w:rsidR="007E6D92" w:rsidRPr="008C5F3E" w:rsidRDefault="00183075" w:rsidP="008C5F3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-снижение издержек производства и себестоимости услуг предприятий жилищно-коммунального  комплекса</w:t>
            </w:r>
          </w:p>
        </w:tc>
      </w:tr>
    </w:tbl>
    <w:p w14:paraId="54BBCD5A" w14:textId="77777777" w:rsidR="007E6D92" w:rsidRPr="008C5F3E" w:rsidRDefault="007E6D92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1DE5F" w14:textId="77777777" w:rsidR="007E6D92" w:rsidRPr="008C5F3E" w:rsidRDefault="007E6D92" w:rsidP="008C5F3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1. Общая характеристика сферы реализации Подпрограммы 2.</w:t>
      </w:r>
    </w:p>
    <w:p w14:paraId="7F7CB2D5" w14:textId="77777777" w:rsidR="007E6D92" w:rsidRPr="008C5F3E" w:rsidRDefault="007E6D92" w:rsidP="008C5F3E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B0BC13" w14:textId="1A46C7CB" w:rsidR="007E6D92" w:rsidRPr="008C5F3E" w:rsidRDefault="00183075" w:rsidP="008C5F3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6D92" w:rsidRPr="008C5F3E">
        <w:rPr>
          <w:rFonts w:ascii="Times New Roman" w:eastAsia="Times New Roman" w:hAnsi="Times New Roman" w:cs="Times New Roman"/>
          <w:sz w:val="24"/>
          <w:szCs w:val="24"/>
        </w:rPr>
        <w:t>. Одним из приоритетных направлений социально-экономического развития территории  Корякского сельского поселения является повышение уровня комфортности проживания на ней граждан, который обеспечивается бесперебойной работой систем жизнеобеспечения социально значимых объектов.</w:t>
      </w:r>
    </w:p>
    <w:p w14:paraId="5FC5C2D1" w14:textId="0AFC880A"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ab/>
        <w:t>В настоящее время деятельность коммунального комплекса Камчатского края характеризуется недостаточно высоким  качеством предоставления коммунальных услуг, неэффективным использованием природных ресурсов, загрязнением окружающей среды.</w:t>
      </w:r>
    </w:p>
    <w:p w14:paraId="65D00280" w14:textId="71954A13"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 xml:space="preserve"> Причиной возникновения этих проблем являются высокий уровень износа  объектов коммунальной инфраструктуры, их технологическая отсталость. Постоянное недофинансирование отрасли не дает возможность в полном объеме осуществить модернизацию топливно-энергетического комплекса и жилищно-коммунального хозяйства Камчатского края,  так как все средства расходуются, в основном, на ремонтные работы и на поддержание существующих технологических процессов. В результате позитивного изменения ситуации по снижению уровня износа объектов коммунальной </w:t>
      </w:r>
      <w:r w:rsidRPr="008C5F3E">
        <w:lastRenderedPageBreak/>
        <w:t xml:space="preserve">инфраструктуры  Камчатского края и улучшения качества предоставления коммунальных услуг достигнуть не удалось. </w:t>
      </w:r>
    </w:p>
    <w:p w14:paraId="3AC326B8" w14:textId="04DB9A6C"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 xml:space="preserve">В этих условиях основным инструментом для улучшения ситуации в топливно-энергетическом и жилищно-коммунальном комплексах является программно-целевой метод. </w:t>
      </w:r>
    </w:p>
    <w:p w14:paraId="6BB146F8" w14:textId="73868D4B" w:rsidR="00183075" w:rsidRPr="008C5F3E" w:rsidRDefault="00183075" w:rsidP="008C5F3E">
      <w:pPr>
        <w:pStyle w:val="BodyTextKeep"/>
        <w:spacing w:before="0" w:after="0"/>
        <w:ind w:left="0" w:firstLine="708"/>
      </w:pPr>
      <w:r w:rsidRPr="008C5F3E">
        <w:t xml:space="preserve">Подпрограмма </w:t>
      </w:r>
      <w:r w:rsidR="008A7B78" w:rsidRPr="008C5F3E">
        <w:t>2</w:t>
      </w:r>
      <w:r w:rsidRPr="008C5F3E">
        <w:t xml:space="preserve"> содержит комплекс технических мероприятий, взаимоувязанных по ресурсам, исполнителям, срокам реализации для проведения энергосберегающей, политики в </w:t>
      </w:r>
      <w:r w:rsidR="008A7B78" w:rsidRPr="008C5F3E">
        <w:t xml:space="preserve"> </w:t>
      </w:r>
      <w:r w:rsidRPr="008C5F3E">
        <w:t>отрасл</w:t>
      </w:r>
      <w:r w:rsidR="008A7B78" w:rsidRPr="008C5F3E">
        <w:t>и</w:t>
      </w:r>
      <w:r w:rsidRPr="008C5F3E">
        <w:t xml:space="preserve"> топливно-энергетического и жилищно-коммунального комплексов.</w:t>
      </w:r>
    </w:p>
    <w:p w14:paraId="28B7303A" w14:textId="77777777" w:rsidR="00183075" w:rsidRPr="008C5F3E" w:rsidRDefault="00183075" w:rsidP="008C5F3E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4727FD1" w14:textId="77777777" w:rsidR="007E6D92" w:rsidRPr="008C5F3E" w:rsidRDefault="007E6D92" w:rsidP="008C5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>2. Цель, задачи и мероприятия Программы, срок ее реализации, ресурсное обеспечение</w:t>
      </w:r>
    </w:p>
    <w:p w14:paraId="5405F255" w14:textId="77777777" w:rsidR="008A7B78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Основной целью Программы является </w:t>
      </w:r>
      <w:r w:rsidR="008A7B78" w:rsidRPr="008C5F3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при производстве, передаче и потреблении энергетических ресурсов и оптимизация потребления энергоресурсов всеми группами потребителей Корякского сельского поселения.</w:t>
      </w:r>
    </w:p>
    <w:p w14:paraId="3DA14C26" w14:textId="77777777" w:rsidR="008A7B78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Основная задача Программы: 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практики применения      инновационных,  энергосберегающих технологий при модернизации, реконструкции и  капитальном  ремонте  объектов топливно-энергетического комплекса и  жилищно-коммунального хозяйства Корякского сельского поселения.</w:t>
      </w:r>
    </w:p>
    <w:p w14:paraId="3390325C" w14:textId="11A6F532" w:rsidR="007E6D92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3. Сроки и этапы реализации Программы: Программа реализуется в течение 202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года. Программа реализуется в 1 этап.</w:t>
      </w:r>
    </w:p>
    <w:p w14:paraId="3DE8C9E4" w14:textId="5FCFD702" w:rsidR="007E6D92" w:rsidRPr="008C5F3E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мероприятий Подпрограммы 2 указан в таблице 5.</w:t>
      </w:r>
    </w:p>
    <w:p w14:paraId="1AF6F6F9" w14:textId="793E54E9" w:rsidR="008A7B78" w:rsidRPr="008C5F3E" w:rsidRDefault="008A7B78" w:rsidP="003B69A3">
      <w:pPr>
        <w:tabs>
          <w:tab w:val="left" w:pos="-1985"/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5F3E">
        <w:rPr>
          <w:rFonts w:ascii="Times New Roman" w:hAnsi="Times New Roman" w:cs="Times New Roman"/>
          <w:b/>
          <w:sz w:val="24"/>
          <w:szCs w:val="24"/>
        </w:rPr>
        <w:t xml:space="preserve">Таблица.5 Перечень мероприятий Подпрограммы 2 </w:t>
      </w:r>
      <w:r w:rsidRPr="008C5F3E">
        <w:rPr>
          <w:rFonts w:ascii="Times New Roman" w:hAnsi="Times New Roman" w:cs="Times New Roman"/>
          <w:b/>
          <w:color w:val="000000"/>
          <w:sz w:val="24"/>
          <w:szCs w:val="24"/>
        </w:rPr>
        <w:t>Основные мероприятия программы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2864"/>
        <w:gridCol w:w="1559"/>
        <w:gridCol w:w="1417"/>
        <w:gridCol w:w="1560"/>
        <w:gridCol w:w="1559"/>
      </w:tblGrid>
      <w:tr w:rsidR="008A7B78" w:rsidRPr="008C5F3E" w14:paraId="7BFE0CCE" w14:textId="77777777" w:rsidTr="0046605E">
        <w:tc>
          <w:tcPr>
            <w:tcW w:w="599" w:type="dxa"/>
            <w:vMerge w:val="restart"/>
          </w:tcPr>
          <w:p w14:paraId="73CE4E6C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4" w:type="dxa"/>
            <w:vMerge w:val="restart"/>
          </w:tcPr>
          <w:p w14:paraId="4CA37E18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3729381C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36" w:type="dxa"/>
            <w:gridSpan w:val="3"/>
          </w:tcPr>
          <w:p w14:paraId="435A5866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8A7B78" w:rsidRPr="008C5F3E" w14:paraId="00DE9577" w14:textId="77777777" w:rsidTr="0046605E">
        <w:tc>
          <w:tcPr>
            <w:tcW w:w="599" w:type="dxa"/>
            <w:vMerge/>
          </w:tcPr>
          <w:p w14:paraId="5C3E2D2D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</w:tcPr>
          <w:p w14:paraId="5857F861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E083B2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291110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560" w:type="dxa"/>
          </w:tcPr>
          <w:p w14:paraId="0B808502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Краевой бюджет, руб.</w:t>
            </w:r>
          </w:p>
        </w:tc>
        <w:tc>
          <w:tcPr>
            <w:tcW w:w="1559" w:type="dxa"/>
          </w:tcPr>
          <w:p w14:paraId="5C7B4A4F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8A7B78" w:rsidRPr="008C5F3E" w14:paraId="2A759EF7" w14:textId="77777777" w:rsidTr="0046605E">
        <w:tc>
          <w:tcPr>
            <w:tcW w:w="9558" w:type="dxa"/>
            <w:gridSpan w:val="6"/>
          </w:tcPr>
          <w:p w14:paraId="7618A4C2" w14:textId="0E4CE7C2" w:rsidR="008A7B78" w:rsidRPr="008C5F3E" w:rsidRDefault="00014A81" w:rsidP="008C5F3E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w:anchor="Par281" w:history="1">
              <w:r w:rsidR="008A7B78" w:rsidRPr="008C5F3E">
                <w:rPr>
                  <w:rFonts w:ascii="Times New Roman" w:hAnsi="Times New Roman" w:cs="Times New Roman"/>
                  <w:b/>
                  <w:i/>
                  <w:sz w:val="24"/>
                  <w:szCs w:val="24"/>
                </w:rPr>
                <w:t xml:space="preserve">Подпрограмма </w:t>
              </w:r>
            </w:hyperlink>
            <w:r w:rsidR="008A7B78" w:rsidRPr="008C5F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Энергосбережение и повышение энергетический эффективности в Корякском сельском поселении</w:t>
            </w:r>
          </w:p>
        </w:tc>
      </w:tr>
      <w:tr w:rsidR="008A7B78" w:rsidRPr="008C5F3E" w14:paraId="3385A055" w14:textId="77777777" w:rsidTr="0046605E">
        <w:tc>
          <w:tcPr>
            <w:tcW w:w="599" w:type="dxa"/>
          </w:tcPr>
          <w:p w14:paraId="7D602BBD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14:paraId="6D7AF2D6" w14:textId="26998230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Ремонт участка теплотрассы  от котельной № 5 до ТК8 переулок Шоссейный с. Коряки</w:t>
            </w:r>
          </w:p>
        </w:tc>
        <w:tc>
          <w:tcPr>
            <w:tcW w:w="1559" w:type="dxa"/>
          </w:tcPr>
          <w:p w14:paraId="20C2DB47" w14:textId="7787A84C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E62FD0B" w14:textId="13329961"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3 651 610,22</w:t>
            </w:r>
          </w:p>
        </w:tc>
        <w:tc>
          <w:tcPr>
            <w:tcW w:w="1560" w:type="dxa"/>
          </w:tcPr>
          <w:p w14:paraId="66928F6C" w14:textId="326B486F"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3 651 610,22</w:t>
            </w:r>
          </w:p>
        </w:tc>
        <w:tc>
          <w:tcPr>
            <w:tcW w:w="1559" w:type="dxa"/>
          </w:tcPr>
          <w:p w14:paraId="1F9508F7" w14:textId="182A619F"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54B3" w:rsidRPr="008C5F3E" w14:paraId="6A3CFD92" w14:textId="77777777" w:rsidTr="0046605E">
        <w:tc>
          <w:tcPr>
            <w:tcW w:w="599" w:type="dxa"/>
          </w:tcPr>
          <w:p w14:paraId="2D99C9E2" w14:textId="2CEFD10D"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14:paraId="7FE29F44" w14:textId="4E19CE57"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ТК № 24,3,4,5,16,17</w:t>
            </w:r>
          </w:p>
        </w:tc>
        <w:tc>
          <w:tcPr>
            <w:tcW w:w="1559" w:type="dxa"/>
          </w:tcPr>
          <w:p w14:paraId="3404EE70" w14:textId="1E59B1CA"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крышек ТК- 6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замена колец – 7 штук</w:t>
            </w:r>
          </w:p>
        </w:tc>
        <w:tc>
          <w:tcPr>
            <w:tcW w:w="1417" w:type="dxa"/>
          </w:tcPr>
          <w:p w14:paraId="3C3C068B" w14:textId="761A13F8"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338 594,38</w:t>
            </w:r>
          </w:p>
        </w:tc>
        <w:tc>
          <w:tcPr>
            <w:tcW w:w="1560" w:type="dxa"/>
          </w:tcPr>
          <w:p w14:paraId="65D3E3C0" w14:textId="007DAF35"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338584,18</w:t>
            </w:r>
          </w:p>
        </w:tc>
        <w:tc>
          <w:tcPr>
            <w:tcW w:w="1559" w:type="dxa"/>
          </w:tcPr>
          <w:p w14:paraId="0CD5341D" w14:textId="2DADD768" w:rsidR="007C54B3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A7B78" w:rsidRPr="008C5F3E" w14:paraId="19FF30AC" w14:textId="77777777" w:rsidTr="0046605E">
        <w:tc>
          <w:tcPr>
            <w:tcW w:w="5022" w:type="dxa"/>
            <w:gridSpan w:val="3"/>
          </w:tcPr>
          <w:p w14:paraId="2864A3FD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b/>
                <w:sz w:val="24"/>
                <w:szCs w:val="24"/>
              </w:rPr>
              <w:t>Итого в 2022 году</w:t>
            </w:r>
          </w:p>
        </w:tc>
        <w:tc>
          <w:tcPr>
            <w:tcW w:w="1417" w:type="dxa"/>
          </w:tcPr>
          <w:p w14:paraId="37F3E2D9" w14:textId="77D0D7BE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 xml:space="preserve">3 990 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25272AE" w14:textId="379CF8F9" w:rsidR="008A7B78" w:rsidRPr="008C5F3E" w:rsidRDefault="008A7B78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3 990 194,40</w:t>
            </w:r>
          </w:p>
        </w:tc>
        <w:tc>
          <w:tcPr>
            <w:tcW w:w="1559" w:type="dxa"/>
          </w:tcPr>
          <w:p w14:paraId="50063A80" w14:textId="4AE0E7C0" w:rsidR="008A7B78" w:rsidRPr="008C5F3E" w:rsidRDefault="007C54B3" w:rsidP="008C5F3E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</w:tbl>
    <w:p w14:paraId="29E47CC9" w14:textId="77777777" w:rsidR="007E6D92" w:rsidRPr="008C5F3E" w:rsidRDefault="007E6D92" w:rsidP="008C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Прогноз ожидаемых конечных результатов </w:t>
      </w:r>
    </w:p>
    <w:p w14:paraId="3D93FBCB" w14:textId="1A1E3FA2" w:rsidR="007E6D92" w:rsidRDefault="007E6D92" w:rsidP="008C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 и критерии оценки эффективности ее реализации</w:t>
      </w:r>
    </w:p>
    <w:p w14:paraId="157BE0C7" w14:textId="77777777" w:rsidR="0046605E" w:rsidRPr="008C5F3E" w:rsidRDefault="0046605E" w:rsidP="008C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F6D3D" w14:textId="4C6AEB3D" w:rsidR="007E6D92" w:rsidRDefault="007E6D92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 Выполнение мероприятий Программы позволит </w:t>
      </w:r>
      <w:r w:rsidR="008A7B78" w:rsidRPr="008C5F3E">
        <w:rPr>
          <w:rFonts w:ascii="Times New Roman" w:hAnsi="Times New Roman" w:cs="Times New Roman"/>
          <w:sz w:val="24"/>
          <w:szCs w:val="24"/>
        </w:rPr>
        <w:t>снизить издержки производства и себестоимости услуг предприятий жилищно-коммунального  комплекса</w:t>
      </w:r>
      <w:r w:rsidR="008A7B78" w:rsidRPr="008C5F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CF5ECC" w14:textId="77777777" w:rsidR="0046605E" w:rsidRPr="008C5F3E" w:rsidRDefault="0046605E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2CFEB" w14:textId="77777777" w:rsidR="008A7B78" w:rsidRPr="008C5F3E" w:rsidRDefault="008A7B78" w:rsidP="003B69A3">
      <w:pPr>
        <w:pStyle w:val="BodyTextKeep"/>
        <w:spacing w:before="0" w:after="0"/>
        <w:ind w:left="0" w:firstLine="567"/>
        <w:jc w:val="right"/>
      </w:pPr>
      <w:r w:rsidRPr="008C5F3E">
        <w:rPr>
          <w:b/>
          <w:bCs/>
        </w:rPr>
        <w:t>Таблица 6. Планируемые показатели выполнения Программы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2697"/>
        <w:gridCol w:w="3096"/>
      </w:tblGrid>
      <w:tr w:rsidR="008A7B78" w:rsidRPr="008C5F3E" w14:paraId="3EE02C53" w14:textId="77777777" w:rsidTr="007C54B3">
        <w:trPr>
          <w:jc w:val="center"/>
        </w:trPr>
        <w:tc>
          <w:tcPr>
            <w:tcW w:w="3810" w:type="dxa"/>
          </w:tcPr>
          <w:p w14:paraId="36DF2AF6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выполнения Программы</w:t>
            </w:r>
          </w:p>
        </w:tc>
        <w:tc>
          <w:tcPr>
            <w:tcW w:w="2697" w:type="dxa"/>
          </w:tcPr>
          <w:p w14:paraId="2A7FE8E0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6" w:type="dxa"/>
          </w:tcPr>
          <w:p w14:paraId="0815941F" w14:textId="77777777"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</w:tr>
      <w:tr w:rsidR="008A7B78" w:rsidRPr="008C5F3E" w14:paraId="31AACCC0" w14:textId="77777777" w:rsidTr="007C54B3">
        <w:trPr>
          <w:jc w:val="center"/>
        </w:trPr>
        <w:tc>
          <w:tcPr>
            <w:tcW w:w="3810" w:type="dxa"/>
            <w:shd w:val="clear" w:color="auto" w:fill="auto"/>
          </w:tcPr>
          <w:p w14:paraId="3911356F" w14:textId="7F5000D3"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Ремонт участка теплотрассы  от котельной № 5 до ТК8 переулок Шоссейный с. Коряки</w:t>
            </w:r>
          </w:p>
        </w:tc>
        <w:tc>
          <w:tcPr>
            <w:tcW w:w="2697" w:type="dxa"/>
            <w:shd w:val="clear" w:color="auto" w:fill="auto"/>
          </w:tcPr>
          <w:p w14:paraId="643BAF86" w14:textId="53A5CD67"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60C99D77" w14:textId="564A9CCA" w:rsidR="008A7B78" w:rsidRPr="008C5F3E" w:rsidRDefault="008A7B78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4B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C54B3" w:rsidRPr="008C5F3E" w14:paraId="6D44C5B5" w14:textId="77777777" w:rsidTr="007C54B3">
        <w:trPr>
          <w:jc w:val="center"/>
        </w:trPr>
        <w:tc>
          <w:tcPr>
            <w:tcW w:w="3810" w:type="dxa"/>
            <w:shd w:val="clear" w:color="auto" w:fill="auto"/>
          </w:tcPr>
          <w:p w14:paraId="691FA9FE" w14:textId="1BB24904" w:rsidR="007C54B3" w:rsidRPr="008C5F3E" w:rsidRDefault="007C54B3" w:rsidP="008C5F3E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ТК № 24,3,4,5,16,17</w:t>
            </w:r>
          </w:p>
        </w:tc>
        <w:tc>
          <w:tcPr>
            <w:tcW w:w="2697" w:type="dxa"/>
            <w:shd w:val="clear" w:color="auto" w:fill="auto"/>
          </w:tcPr>
          <w:p w14:paraId="7EC95CD2" w14:textId="4EE82290" w:rsidR="007C54B3" w:rsidRPr="008C5F3E" w:rsidRDefault="007C54B3" w:rsidP="008C5F3E">
            <w:pPr>
              <w:tabs>
                <w:tab w:val="left" w:pos="-1985"/>
                <w:tab w:val="left" w:pos="28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096" w:type="dxa"/>
            <w:shd w:val="clear" w:color="auto" w:fill="auto"/>
          </w:tcPr>
          <w:p w14:paraId="0DFAE58B" w14:textId="051B640C" w:rsidR="007C54B3" w:rsidRPr="008C5F3E" w:rsidRDefault="007C54B3" w:rsidP="007C54B3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крышек ТК- 6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Замена колец – 7 шт.</w:t>
            </w:r>
          </w:p>
        </w:tc>
      </w:tr>
    </w:tbl>
    <w:p w14:paraId="4F7D304D" w14:textId="77777777" w:rsidR="008A7B78" w:rsidRPr="008C5F3E" w:rsidRDefault="008A7B78" w:rsidP="008C5F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EBCD7" w14:textId="77777777" w:rsidR="007E6D92" w:rsidRPr="008C5F3E" w:rsidRDefault="007E6D92" w:rsidP="008C5F3E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b/>
          <w:sz w:val="24"/>
          <w:szCs w:val="24"/>
        </w:rPr>
        <w:t>4. Система организации выполнения Программы и  контроль  за исполнением программных мероприятий</w:t>
      </w:r>
    </w:p>
    <w:p w14:paraId="701F4B5C" w14:textId="77777777" w:rsidR="007E6D92" w:rsidRPr="008C5F3E" w:rsidRDefault="007E6D92" w:rsidP="008C5F3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3E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и контроль за исполнением Программы осуществляет Администрация Корякского сельского поселения. Исполнителем программы является Отдел по управлению жилищно-коммунальным хозяйством Администрации Корякского сельского поселения  (далее – Отдел). Отдел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</w:p>
    <w:p w14:paraId="7F840335" w14:textId="77777777" w:rsidR="00D619CE" w:rsidRDefault="00D619CE">
      <w:r>
        <w:br w:type="page"/>
      </w:r>
    </w:p>
    <w:p w14:paraId="407FC64B" w14:textId="015ED046" w:rsidR="00D619CE" w:rsidRPr="003B69A3" w:rsidRDefault="00014A81" w:rsidP="003B69A3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w:anchor="Par382" w:history="1">
        <w:r w:rsidR="00D619CE" w:rsidRPr="003B69A3">
          <w:rPr>
            <w:rFonts w:ascii="Times New Roman" w:hAnsi="Times New Roman" w:cs="Times New Roman"/>
            <w:b/>
            <w:i/>
            <w:sz w:val="24"/>
            <w:szCs w:val="24"/>
          </w:rPr>
          <w:t xml:space="preserve">Подпрограмма </w:t>
        </w:r>
      </w:hyperlink>
      <w:r w:rsidR="00CD6E12" w:rsidRPr="003B69A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619CE" w:rsidRPr="003B69A3">
        <w:rPr>
          <w:rFonts w:ascii="Times New Roman" w:hAnsi="Times New Roman" w:cs="Times New Roman"/>
          <w:b/>
          <w:i/>
          <w:sz w:val="24"/>
          <w:szCs w:val="24"/>
        </w:rPr>
        <w:t>. Чистая вода в Корякском сельском поселении</w:t>
      </w:r>
    </w:p>
    <w:p w14:paraId="00E6F701" w14:textId="77777777" w:rsidR="00D619CE" w:rsidRPr="003B69A3" w:rsidRDefault="00D619CE" w:rsidP="003B69A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9E86FA" w14:textId="27CD6064" w:rsidR="00D619CE" w:rsidRPr="003B69A3" w:rsidRDefault="00D619CE" w:rsidP="003B69A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CD6E12" w:rsidRPr="003B69A3">
        <w:rPr>
          <w:rFonts w:ascii="Times New Roman" w:hAnsi="Times New Roman" w:cs="Times New Roman"/>
          <w:sz w:val="24"/>
          <w:szCs w:val="24"/>
        </w:rPr>
        <w:t>3</w:t>
      </w:r>
    </w:p>
    <w:p w14:paraId="57AD05B4" w14:textId="77777777" w:rsidR="00D619CE" w:rsidRPr="003B69A3" w:rsidRDefault="00D619CE" w:rsidP="003B69A3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hAnsi="Times New Roman" w:cs="Times New Roman"/>
          <w:sz w:val="24"/>
          <w:szCs w:val="24"/>
        </w:rPr>
        <w:t xml:space="preserve"> «Чистая вода в Корякском сельском поселении»</w:t>
      </w:r>
    </w:p>
    <w:p w14:paraId="23C0AA60" w14:textId="77777777" w:rsidR="00D619CE" w:rsidRPr="003B69A3" w:rsidRDefault="00D619CE" w:rsidP="003B69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(далее – Подпрограмма 1)</w:t>
      </w:r>
    </w:p>
    <w:tbl>
      <w:tblPr>
        <w:tblW w:w="1040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47"/>
        <w:gridCol w:w="6456"/>
      </w:tblGrid>
      <w:tr w:rsidR="00D619CE" w:rsidRPr="003B69A3" w14:paraId="1F131C20" w14:textId="77777777" w:rsidTr="00FA38DF">
        <w:trPr>
          <w:trHeight w:val="704"/>
        </w:trPr>
        <w:tc>
          <w:tcPr>
            <w:tcW w:w="3600" w:type="dxa"/>
          </w:tcPr>
          <w:p w14:paraId="3154F280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7" w:type="dxa"/>
          </w:tcPr>
          <w:p w14:paraId="22E7F93C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38513961" w14:textId="77777777"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D619CE" w:rsidRPr="003B69A3" w14:paraId="0008711B" w14:textId="77777777" w:rsidTr="00FA38DF">
        <w:trPr>
          <w:trHeight w:val="394"/>
        </w:trPr>
        <w:tc>
          <w:tcPr>
            <w:tcW w:w="3600" w:type="dxa"/>
          </w:tcPr>
          <w:p w14:paraId="3B2AC1F4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Участники  Подпрограммы</w:t>
            </w:r>
          </w:p>
        </w:tc>
        <w:tc>
          <w:tcPr>
            <w:tcW w:w="347" w:type="dxa"/>
          </w:tcPr>
          <w:p w14:paraId="725F8EAC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56F13EF0" w14:textId="58D320E0"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ЖКХ администрации Корякского сельского поселения</w:t>
            </w:r>
          </w:p>
        </w:tc>
      </w:tr>
      <w:tr w:rsidR="00D619CE" w:rsidRPr="003B69A3" w14:paraId="13371970" w14:textId="77777777" w:rsidTr="00FA38DF">
        <w:trPr>
          <w:trHeight w:val="428"/>
        </w:trPr>
        <w:tc>
          <w:tcPr>
            <w:tcW w:w="3600" w:type="dxa"/>
          </w:tcPr>
          <w:p w14:paraId="5EE7CC35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7" w:type="dxa"/>
          </w:tcPr>
          <w:p w14:paraId="7D91FE52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64D67AEF" w14:textId="77777777" w:rsidR="00D619CE" w:rsidRPr="003B69A3" w:rsidRDefault="00D619CE" w:rsidP="003B69A3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эксплуатации системы водоснабжения водоотведения в Корякском сельском поселении</w:t>
            </w:r>
          </w:p>
        </w:tc>
      </w:tr>
      <w:tr w:rsidR="00D619CE" w:rsidRPr="003B69A3" w14:paraId="07C11277" w14:textId="77777777" w:rsidTr="00FA38DF">
        <w:trPr>
          <w:trHeight w:val="445"/>
        </w:trPr>
        <w:tc>
          <w:tcPr>
            <w:tcW w:w="3600" w:type="dxa"/>
          </w:tcPr>
          <w:p w14:paraId="43D7A5C5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7" w:type="dxa"/>
          </w:tcPr>
          <w:p w14:paraId="42FF465D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563B48C8" w14:textId="77777777" w:rsidR="00D619CE" w:rsidRPr="003B69A3" w:rsidRDefault="00D619CE" w:rsidP="003B69A3">
            <w:pPr>
              <w:pStyle w:val="BodyTextKeep"/>
              <w:spacing w:before="0" w:after="0"/>
              <w:ind w:left="0"/>
              <w:rPr>
                <w:lang w:eastAsia="ru-RU"/>
              </w:rPr>
            </w:pPr>
            <w:r w:rsidRPr="003B69A3">
              <w:rPr>
                <w:lang w:eastAsia="ru-RU"/>
              </w:rPr>
              <w:t>-проведение  технических мероприятий, направленных на решение по улучшению работы систем водоснабжения и водоотведения;</w:t>
            </w:r>
          </w:p>
          <w:p w14:paraId="3B64092F" w14:textId="77777777" w:rsidR="00D619CE" w:rsidRPr="003B69A3" w:rsidRDefault="00D619CE" w:rsidP="003B69A3">
            <w:pPr>
              <w:pStyle w:val="BodyTextKeep"/>
              <w:spacing w:before="0" w:after="0"/>
              <w:ind w:left="0"/>
              <w:rPr>
                <w:lang w:eastAsia="ru-RU"/>
              </w:rPr>
            </w:pPr>
            <w:r w:rsidRPr="003B69A3">
              <w:rPr>
                <w:lang w:eastAsia="ru-RU"/>
              </w:rPr>
              <w:t>- применение энергосберегающих технологий при  модернизации, реконструкции, капитальном  ремонте системы водоснабжения.</w:t>
            </w:r>
          </w:p>
        </w:tc>
      </w:tr>
      <w:tr w:rsidR="00D619CE" w:rsidRPr="003B69A3" w14:paraId="47FBCCEC" w14:textId="77777777" w:rsidTr="00FA38DF">
        <w:trPr>
          <w:trHeight w:val="409"/>
        </w:trPr>
        <w:tc>
          <w:tcPr>
            <w:tcW w:w="3600" w:type="dxa"/>
          </w:tcPr>
          <w:p w14:paraId="14EE1029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  <w:p w14:paraId="0BEEBFD4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</w:tcPr>
          <w:p w14:paraId="6141CDB4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347D5A3E" w14:textId="77777777" w:rsidR="00D619CE" w:rsidRPr="003B69A3" w:rsidRDefault="00D619CE" w:rsidP="003B69A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</w:t>
            </w:r>
          </w:p>
        </w:tc>
      </w:tr>
      <w:tr w:rsidR="00D619CE" w:rsidRPr="003B69A3" w14:paraId="20CEC6E5" w14:textId="77777777" w:rsidTr="00FA38DF">
        <w:trPr>
          <w:trHeight w:val="80"/>
        </w:trPr>
        <w:tc>
          <w:tcPr>
            <w:tcW w:w="3600" w:type="dxa"/>
          </w:tcPr>
          <w:p w14:paraId="418D66AC" w14:textId="39D64FA8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7" w:type="dxa"/>
          </w:tcPr>
          <w:p w14:paraId="68A899DE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2723BB22" w14:textId="1E72D209"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6E12" w:rsidRPr="003B6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619CE" w:rsidRPr="003B69A3" w14:paraId="40005FD1" w14:textId="77777777" w:rsidTr="00FA38DF">
        <w:trPr>
          <w:trHeight w:val="61"/>
        </w:trPr>
        <w:tc>
          <w:tcPr>
            <w:tcW w:w="3600" w:type="dxa"/>
          </w:tcPr>
          <w:p w14:paraId="37B0F3DE" w14:textId="77777777" w:rsidR="00D619CE" w:rsidRPr="003B69A3" w:rsidRDefault="00D619CE" w:rsidP="003B6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7" w:type="dxa"/>
          </w:tcPr>
          <w:p w14:paraId="1A8859BA" w14:textId="77777777" w:rsidR="00D619CE" w:rsidRPr="003B69A3" w:rsidRDefault="00D619CE" w:rsidP="003B69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7BE6F262" w14:textId="42A7E701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CD6E12" w:rsidRPr="003B6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мероприятиям на 20</w:t>
            </w:r>
            <w:r w:rsidR="00333A66" w:rsidRPr="003B69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составит: </w:t>
            </w:r>
            <w:r w:rsidR="00333A66" w:rsidRPr="003B69A3">
              <w:rPr>
                <w:rFonts w:ascii="Times New Roman" w:hAnsi="Times New Roman" w:cs="Times New Roman"/>
                <w:sz w:val="24"/>
                <w:szCs w:val="24"/>
              </w:rPr>
              <w:t>1 428 007,12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5ED942F" w14:textId="6A230822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краевого бюджета –</w:t>
            </w:r>
            <w:r w:rsidR="00333A66"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1 428 007,12</w:t>
            </w: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рублей;</w:t>
            </w:r>
          </w:p>
          <w:p w14:paraId="665AAF35" w14:textId="492CEA96" w:rsidR="00D619CE" w:rsidRPr="003B69A3" w:rsidRDefault="00D619CE" w:rsidP="003B69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местного бюджета –</w:t>
            </w:r>
            <w:r w:rsidR="00333A66"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6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рублей.</w:t>
            </w:r>
          </w:p>
        </w:tc>
      </w:tr>
      <w:tr w:rsidR="00D619CE" w:rsidRPr="003B69A3" w14:paraId="2DF021DB" w14:textId="77777777" w:rsidTr="00FA38DF">
        <w:trPr>
          <w:trHeight w:val="80"/>
        </w:trPr>
        <w:tc>
          <w:tcPr>
            <w:tcW w:w="3600" w:type="dxa"/>
          </w:tcPr>
          <w:p w14:paraId="6968AD6A" w14:textId="77777777" w:rsidR="00D619CE" w:rsidRPr="003B69A3" w:rsidRDefault="00D619CE" w:rsidP="003B6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7" w:type="dxa"/>
          </w:tcPr>
          <w:p w14:paraId="6FD1A933" w14:textId="77777777" w:rsidR="00D619CE" w:rsidRPr="003B69A3" w:rsidRDefault="00D619CE" w:rsidP="003B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595506BB" w14:textId="77777777" w:rsidR="00D619CE" w:rsidRPr="003B69A3" w:rsidRDefault="00D619CE" w:rsidP="003B69A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- Сокращение потерь воды в сетях централизованного водоснабжения с одновременным снижением числа аварий в системах водоснабжения</w:t>
            </w:r>
          </w:p>
        </w:tc>
      </w:tr>
    </w:tbl>
    <w:p w14:paraId="6102232C" w14:textId="77777777" w:rsidR="003B69A3" w:rsidRDefault="003B69A3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F93F1" w14:textId="6DF166D0" w:rsidR="00D619CE" w:rsidRPr="003B69A3" w:rsidRDefault="00D619CE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9A3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сферы реализации Подпрограммы </w:t>
      </w:r>
      <w:r w:rsidR="00333A66" w:rsidRPr="003B69A3">
        <w:rPr>
          <w:rFonts w:ascii="Times New Roman" w:hAnsi="Times New Roman" w:cs="Times New Roman"/>
          <w:b/>
          <w:sz w:val="24"/>
          <w:szCs w:val="24"/>
        </w:rPr>
        <w:t>3</w:t>
      </w:r>
      <w:r w:rsidRPr="003B69A3">
        <w:rPr>
          <w:rFonts w:ascii="Times New Roman" w:hAnsi="Times New Roman" w:cs="Times New Roman"/>
          <w:b/>
          <w:sz w:val="24"/>
          <w:szCs w:val="24"/>
        </w:rPr>
        <w:t>.</w:t>
      </w:r>
    </w:p>
    <w:p w14:paraId="271F118F" w14:textId="77777777" w:rsidR="003B69A3" w:rsidRDefault="003B69A3" w:rsidP="003B69A3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</w:p>
    <w:p w14:paraId="37EB6609" w14:textId="2D68C374" w:rsidR="00D619CE" w:rsidRPr="003B69A3" w:rsidRDefault="00D619CE" w:rsidP="003B69A3">
      <w:pPr>
        <w:spacing w:after="0" w:line="240" w:lineRule="auto"/>
        <w:ind w:firstLine="1021"/>
        <w:jc w:val="both"/>
        <w:rPr>
          <w:rFonts w:ascii="Times New Roman" w:hAnsi="Times New Roman" w:cs="Times New Roman"/>
          <w:sz w:val="24"/>
          <w:szCs w:val="24"/>
        </w:rPr>
      </w:pPr>
      <w:r w:rsidRPr="003B69A3">
        <w:rPr>
          <w:rFonts w:ascii="Times New Roman" w:hAnsi="Times New Roman" w:cs="Times New Roman"/>
          <w:sz w:val="24"/>
          <w:szCs w:val="24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местности.</w:t>
      </w:r>
    </w:p>
    <w:p w14:paraId="5CB626E2" w14:textId="77777777"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 xml:space="preserve">Источником водоснабжения Корякского сельского поселения Елизовского района являются подземные воды. На территории сельского поселения в с. Коряки и п. Зеленый система водоснабжения централизованная, с. Северные Коряки децентрализованная. </w:t>
      </w:r>
    </w:p>
    <w:p w14:paraId="52FE8E1B" w14:textId="77777777"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>Система водоснабжения с. Коряки включает:</w:t>
      </w:r>
    </w:p>
    <w:p w14:paraId="0A9E9221" w14:textId="77777777"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cs="Times New Roman"/>
          <w:color w:val="000000" w:themeColor="text1"/>
          <w:sz w:val="24"/>
          <w:szCs w:val="24"/>
        </w:rPr>
        <w:t xml:space="preserve"> </w:t>
      </w: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на юго-западной окраине с. Коряки, состоящий из трех разведочно-эксплуатационных скважин № 157, 158, 159. Из них две скважины (№ 157, 159) являются резервными. Используется насос марки ЭВЦ6-16-110.</w:t>
      </w:r>
    </w:p>
    <w:p w14:paraId="0058BA2F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158 (глубина 55м) производительность 864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6EB4768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159 (глубина 55м) производительность 720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1F52AC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157 – резервная скважина (насос отсутствует) </w:t>
      </w:r>
    </w:p>
    <w:p w14:paraId="2BB37C4F" w14:textId="77777777"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на восточной окраине с. Коряки, состоящий из одной разведочно-эксплуатационной скважины № 41. Используется насос марки ЭВЦ6-16-140.</w:t>
      </w:r>
    </w:p>
    <w:p w14:paraId="1FB4A4DD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41 (глубина 60м) производительностью 336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2574AB" w14:textId="77777777"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Водозабор, расположенный в центральной части с. Коряки (район МОУ Корякская средняя школа), состоящий из одной разведочно-эксплуатационной скважины № 48. Используется насос марки ЭВЦ6-16-110</w:t>
      </w:r>
    </w:p>
    <w:p w14:paraId="67F9C1C6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48 (глубина 34м) производительностью 552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8BBA4B" w14:textId="77777777"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на южной окраине с. Коряки (микрорайон Геологи), состоящий из двух разведочно-эксплуатационных скважин № 16-116, 16-117. Из них одна скважина (№ 16-116) является резервной. Используется насос марки ЭВЦ8-25-100.</w:t>
      </w:r>
    </w:p>
    <w:p w14:paraId="5276C8A1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16-116 (глубина 60м) производительностью 575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FBAC38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16-117 (глубина 45м) производительность 674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0AB11E" w14:textId="77777777" w:rsidR="00D619CE" w:rsidRPr="003B69A3" w:rsidRDefault="00D619CE" w:rsidP="003B69A3">
      <w:pPr>
        <w:numPr>
          <w:ilvl w:val="0"/>
          <w:numId w:val="9"/>
        </w:numPr>
        <w:tabs>
          <w:tab w:val="clear" w:pos="1209"/>
          <w:tab w:val="num" w:pos="1134"/>
        </w:tabs>
        <w:spacing w:after="0" w:line="240" w:lineRule="auto"/>
        <w:ind w:left="0" w:firstLine="7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Водозабор, расположенный в южной части с. Коряки (производственная территория ДРСУ), состоящий из одной разведочно-эксплуатационной скважины № 21 (по предприятию №21). Используется насос марки ЭВЦ6-10-140.</w:t>
      </w:r>
    </w:p>
    <w:p w14:paraId="78399E64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Скважина № 21 (глубина 30м) производительностью 168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7E6201" w14:textId="77777777"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>Система водоснабжения п. Зеленый включает:</w:t>
      </w:r>
    </w:p>
    <w:p w14:paraId="6C82ADFB" w14:textId="77777777" w:rsidR="00D619CE" w:rsidRPr="003B69A3" w:rsidRDefault="00D619CE" w:rsidP="003B69A3">
      <w:pPr>
        <w:numPr>
          <w:ilvl w:val="0"/>
          <w:numId w:val="11"/>
        </w:numPr>
        <w:tabs>
          <w:tab w:val="clear" w:pos="1209"/>
          <w:tab w:val="num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Водозабор, расположенный в площади участка Зеленовский-1, состоящий из двух разведочно-эксплуатационных скважин № 58, 77. Из них одна скважина (№ 58) является резервной. </w:t>
      </w:r>
    </w:p>
    <w:p w14:paraId="6C596C6B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 58 - резервная скважина (насос отсутствует)</w:t>
      </w:r>
    </w:p>
    <w:p w14:paraId="3DA136FD" w14:textId="77777777" w:rsidR="00D619CE" w:rsidRPr="003B69A3" w:rsidRDefault="00D619CE" w:rsidP="003B69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Скважина №</w:t>
      </w:r>
      <w:r w:rsidRPr="003B69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77 (глубина 80м) производительность 696 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м.куб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C753F6" w14:textId="77777777" w:rsidR="00D619CE" w:rsidRPr="003B69A3" w:rsidRDefault="00D619CE" w:rsidP="003B69A3">
      <w:pPr>
        <w:pStyle w:val="S"/>
        <w:spacing w:line="240" w:lineRule="auto"/>
        <w:rPr>
          <w:sz w:val="24"/>
          <w:szCs w:val="24"/>
        </w:rPr>
      </w:pPr>
      <w:r w:rsidRPr="003B69A3">
        <w:rPr>
          <w:sz w:val="24"/>
          <w:szCs w:val="24"/>
        </w:rPr>
        <w:t>Система водоснабжения с. Северные Коряки включает:</w:t>
      </w:r>
    </w:p>
    <w:p w14:paraId="35ECEC38" w14:textId="77777777"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 состоящий из скважины, расположенный в северной части от населенного пункта;</w:t>
      </w:r>
    </w:p>
    <w:p w14:paraId="5D2EF0E4" w14:textId="77777777"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Водозабор состоящий из скважины и водонапорной башни, расположенный в западной части населенного пункта, в зоне военных объектов и режимных территорий;</w:t>
      </w:r>
    </w:p>
    <w:p w14:paraId="6CDC3EC8" w14:textId="77777777"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Хозяйственно-питьевой водопровод, общей протяженностью 0,3 км.</w:t>
      </w:r>
    </w:p>
    <w:p w14:paraId="58616455" w14:textId="77777777" w:rsidR="00D619CE" w:rsidRPr="003B69A3" w:rsidRDefault="00D619CE" w:rsidP="003B69A3">
      <w:pPr>
        <w:numPr>
          <w:ilvl w:val="0"/>
          <w:numId w:val="10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69A3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технического водоснабжения территории животноводства, в западной части населенного пункта расположен водозабор, состоящий из двух скважин и водонапорной башни.</w:t>
      </w:r>
    </w:p>
    <w:p w14:paraId="6AA03333" w14:textId="77777777" w:rsidR="00333A66" w:rsidRPr="003B69A3" w:rsidRDefault="00333A66" w:rsidP="003B69A3">
      <w:pPr>
        <w:pStyle w:val="BodyTextKeep"/>
        <w:spacing w:before="0" w:after="0"/>
        <w:ind w:left="0"/>
        <w:jc w:val="center"/>
        <w:rPr>
          <w:b/>
        </w:rPr>
      </w:pPr>
    </w:p>
    <w:p w14:paraId="29D20630" w14:textId="2A0C3CE8" w:rsidR="00D619CE" w:rsidRPr="003B69A3" w:rsidRDefault="00D619CE" w:rsidP="003B69A3">
      <w:pPr>
        <w:pStyle w:val="BodyTextKeep"/>
        <w:spacing w:before="0" w:after="0"/>
        <w:ind w:left="0"/>
        <w:jc w:val="center"/>
      </w:pPr>
      <w:r w:rsidRPr="003B69A3">
        <w:rPr>
          <w:b/>
        </w:rPr>
        <w:t>2.</w:t>
      </w:r>
      <w:r w:rsidR="003B69A3">
        <w:rPr>
          <w:b/>
        </w:rPr>
        <w:t xml:space="preserve"> </w:t>
      </w:r>
      <w:r w:rsidRPr="003B69A3">
        <w:rPr>
          <w:b/>
        </w:rPr>
        <w:t xml:space="preserve">Цели, задачи Подпрограммы </w:t>
      </w:r>
      <w:r w:rsidR="00333A66" w:rsidRPr="003B69A3">
        <w:rPr>
          <w:b/>
        </w:rPr>
        <w:t>3</w:t>
      </w:r>
      <w:r w:rsidRPr="003B69A3">
        <w:rPr>
          <w:b/>
        </w:rPr>
        <w:t>, сроки и механизмы ее реализации, характеристика основных мероприятий Подпрограммы</w:t>
      </w:r>
      <w:r w:rsidRPr="003B69A3">
        <w:t>.</w:t>
      </w:r>
    </w:p>
    <w:p w14:paraId="79441801" w14:textId="77777777" w:rsidR="00D619CE" w:rsidRPr="003B69A3" w:rsidRDefault="00D619CE" w:rsidP="003B69A3">
      <w:pPr>
        <w:pStyle w:val="BodyTextKeep"/>
        <w:spacing w:before="0" w:after="0"/>
        <w:ind w:left="0" w:firstLine="709"/>
        <w:rPr>
          <w:b/>
        </w:rPr>
      </w:pPr>
    </w:p>
    <w:p w14:paraId="4459E3E3" w14:textId="7F0BE261" w:rsidR="00D619CE" w:rsidRPr="003B69A3" w:rsidRDefault="00D619CE" w:rsidP="003B69A3">
      <w:pPr>
        <w:pStyle w:val="BodyTextKeep"/>
        <w:spacing w:before="0" w:after="0"/>
        <w:ind w:left="0" w:firstLine="709"/>
      </w:pPr>
      <w:r w:rsidRPr="003B69A3">
        <w:rPr>
          <w:b/>
        </w:rPr>
        <w:t xml:space="preserve">Основная цель подпрограммы № </w:t>
      </w:r>
      <w:r w:rsidR="00333A66" w:rsidRPr="003B69A3">
        <w:rPr>
          <w:b/>
        </w:rPr>
        <w:t>3</w:t>
      </w:r>
      <w:r w:rsidRPr="003B69A3">
        <w:rPr>
          <w:b/>
        </w:rPr>
        <w:t xml:space="preserve"> </w:t>
      </w:r>
      <w:r w:rsidRPr="003B69A3">
        <w:t>- Повышение надежности  эксплуатации системы водоснабжения водоотведения в Корякском сельском поселении.</w:t>
      </w:r>
    </w:p>
    <w:p w14:paraId="47884951" w14:textId="2CF0EB41" w:rsidR="00D619CE" w:rsidRPr="003B69A3" w:rsidRDefault="00D619CE" w:rsidP="003B69A3">
      <w:pPr>
        <w:pStyle w:val="BodyTextKeep"/>
        <w:spacing w:before="0" w:after="0"/>
        <w:ind w:left="0" w:firstLine="709"/>
      </w:pPr>
      <w:r w:rsidRPr="003B69A3">
        <w:rPr>
          <w:b/>
        </w:rPr>
        <w:t xml:space="preserve"> Задачи подпрограммы № </w:t>
      </w:r>
      <w:r w:rsidR="00333A66" w:rsidRPr="003B69A3">
        <w:rPr>
          <w:b/>
        </w:rPr>
        <w:t>3</w:t>
      </w:r>
      <w:r w:rsidRPr="003B69A3">
        <w:rPr>
          <w:b/>
        </w:rPr>
        <w:t>:</w:t>
      </w:r>
    </w:p>
    <w:p w14:paraId="527177B3" w14:textId="77777777" w:rsidR="00D619CE" w:rsidRPr="003B69A3" w:rsidRDefault="00D619CE" w:rsidP="003B69A3">
      <w:pPr>
        <w:pStyle w:val="BodyTextKeep"/>
        <w:spacing w:before="0" w:after="0"/>
        <w:ind w:left="0" w:firstLine="709"/>
        <w:rPr>
          <w:lang w:eastAsia="ru-RU"/>
        </w:rPr>
      </w:pPr>
      <w:r w:rsidRPr="003B69A3">
        <w:rPr>
          <w:lang w:eastAsia="ru-RU"/>
        </w:rPr>
        <w:t>- проведение  технических мероприятий, направленных на решение по улучшению работы систем водоснабжения и водоотведения;</w:t>
      </w:r>
    </w:p>
    <w:p w14:paraId="6609EE9C" w14:textId="328955AA" w:rsidR="00D619CE" w:rsidRPr="003B69A3" w:rsidRDefault="00D619CE" w:rsidP="003B69A3">
      <w:pPr>
        <w:pStyle w:val="BodyTextKeep"/>
        <w:spacing w:before="0" w:after="0"/>
        <w:ind w:left="0" w:firstLine="709"/>
        <w:rPr>
          <w:lang w:eastAsia="ru-RU"/>
        </w:rPr>
      </w:pPr>
      <w:r w:rsidRPr="003B69A3">
        <w:rPr>
          <w:lang w:eastAsia="ru-RU"/>
        </w:rPr>
        <w:t>- применение энергосберегающих технологий при  модернизации, реконструкции, капитальном  ремонте системы водоснабжения</w:t>
      </w:r>
      <w:r w:rsidR="003B69A3">
        <w:rPr>
          <w:lang w:eastAsia="ru-RU"/>
        </w:rPr>
        <w:t>.</w:t>
      </w:r>
    </w:p>
    <w:p w14:paraId="5D2DBA56" w14:textId="77777777" w:rsidR="00D619CE" w:rsidRPr="003B69A3" w:rsidRDefault="00D619CE" w:rsidP="003B69A3">
      <w:pPr>
        <w:pStyle w:val="BodyTextKeep"/>
        <w:spacing w:before="0" w:after="0"/>
        <w:ind w:left="0" w:firstLine="708"/>
      </w:pPr>
      <w:r w:rsidRPr="003B69A3">
        <w:t>Основное мероприятие 2.3.  «Проведение технических мероприятий, направленных на решение вопросов по улучшению работы систем водоснабжения и водоотведения». Предусматривается реализация мероприятий, не требующих разработки проектной документации;</w:t>
      </w:r>
    </w:p>
    <w:p w14:paraId="3E52652F" w14:textId="548DDF92" w:rsidR="00D619CE" w:rsidRPr="003B69A3" w:rsidRDefault="00D619CE" w:rsidP="003B69A3">
      <w:pPr>
        <w:pStyle w:val="BodyTextKeep"/>
        <w:spacing w:before="0" w:after="0"/>
        <w:ind w:left="0" w:firstLine="708"/>
      </w:pPr>
      <w:r w:rsidRPr="003B69A3">
        <w:t xml:space="preserve">Реализация настоящего мероприятия предполагает </w:t>
      </w:r>
      <w:r w:rsidR="00333A66" w:rsidRPr="003B69A3">
        <w:t>ремонт сети водоснабжения и водоотведения</w:t>
      </w:r>
      <w:r w:rsidRPr="003B69A3">
        <w:t xml:space="preserve"> в поселении в 20</w:t>
      </w:r>
      <w:r w:rsidR="00333A66" w:rsidRPr="003B69A3">
        <w:t>23</w:t>
      </w:r>
      <w:r w:rsidRPr="003B69A3">
        <w:t xml:space="preserve"> году .</w:t>
      </w:r>
    </w:p>
    <w:p w14:paraId="61C6C7FE" w14:textId="003A77B9" w:rsidR="00CF78A1" w:rsidRPr="003B69A3" w:rsidRDefault="00CF78A1" w:rsidP="003B69A3">
      <w:pPr>
        <w:pStyle w:val="BodyTextKeep"/>
        <w:spacing w:before="0" w:after="0"/>
        <w:ind w:left="0"/>
        <w:jc w:val="right"/>
        <w:rPr>
          <w:b/>
          <w:bCs/>
        </w:rPr>
      </w:pPr>
      <w:r w:rsidRPr="003B69A3">
        <w:rPr>
          <w:b/>
          <w:bCs/>
        </w:rPr>
        <w:t>Таблица 7</w:t>
      </w:r>
    </w:p>
    <w:p w14:paraId="05A62B1D" w14:textId="48EBE590"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9A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</w:t>
      </w:r>
      <w:r w:rsidR="00333A66" w:rsidRPr="003B69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6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мероприятия программы</w:t>
      </w:r>
    </w:p>
    <w:p w14:paraId="52D09AD3" w14:textId="77777777"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2464"/>
        <w:gridCol w:w="1650"/>
        <w:gridCol w:w="1478"/>
        <w:gridCol w:w="1511"/>
        <w:gridCol w:w="1512"/>
      </w:tblGrid>
      <w:tr w:rsidR="00D619CE" w:rsidRPr="003B69A3" w14:paraId="2EE206FE" w14:textId="77777777" w:rsidTr="00FA38DF">
        <w:tc>
          <w:tcPr>
            <w:tcW w:w="599" w:type="dxa"/>
            <w:vMerge w:val="restart"/>
          </w:tcPr>
          <w:p w14:paraId="27D07FB3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  <w:vMerge w:val="restart"/>
          </w:tcPr>
          <w:p w14:paraId="04BFB0DA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50" w:type="dxa"/>
            <w:vMerge w:val="restart"/>
          </w:tcPr>
          <w:p w14:paraId="48F03EDC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01" w:type="dxa"/>
            <w:gridSpan w:val="3"/>
          </w:tcPr>
          <w:p w14:paraId="43A86972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D619CE" w:rsidRPr="003B69A3" w14:paraId="1A65565B" w14:textId="77777777" w:rsidTr="00FA38DF">
        <w:tc>
          <w:tcPr>
            <w:tcW w:w="599" w:type="dxa"/>
            <w:vMerge/>
          </w:tcPr>
          <w:p w14:paraId="30330A2D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311A3A43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14:paraId="5639F4FB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8781675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1511" w:type="dxa"/>
          </w:tcPr>
          <w:p w14:paraId="02022EBF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Краевой бюджет, руб.</w:t>
            </w:r>
          </w:p>
        </w:tc>
        <w:tc>
          <w:tcPr>
            <w:tcW w:w="1512" w:type="dxa"/>
          </w:tcPr>
          <w:p w14:paraId="28C7F742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Местный бюджет, руб.</w:t>
            </w:r>
          </w:p>
        </w:tc>
      </w:tr>
      <w:tr w:rsidR="00D619CE" w:rsidRPr="003B69A3" w14:paraId="6FC34C57" w14:textId="77777777" w:rsidTr="00FA38DF">
        <w:tc>
          <w:tcPr>
            <w:tcW w:w="599" w:type="dxa"/>
          </w:tcPr>
          <w:p w14:paraId="3CAE8E17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14:paraId="0F8DE891" w14:textId="303D1135" w:rsidR="00D619CE" w:rsidRPr="003B69A3" w:rsidRDefault="00333A66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r w:rsidR="00024BC9" w:rsidRPr="003B69A3">
              <w:rPr>
                <w:rFonts w:ascii="Times New Roman" w:hAnsi="Times New Roman" w:cs="Times New Roman"/>
                <w:sz w:val="24"/>
                <w:szCs w:val="24"/>
              </w:rPr>
              <w:t xml:space="preserve">т участка трассы холодного </w:t>
            </w:r>
            <w:r w:rsidR="00024BC9" w:rsidRPr="003B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и водоотведения </w:t>
            </w:r>
            <w:r w:rsidR="00B86A43" w:rsidRPr="003B69A3">
              <w:rPr>
                <w:rFonts w:ascii="Times New Roman" w:hAnsi="Times New Roman" w:cs="Times New Roman"/>
                <w:sz w:val="24"/>
                <w:szCs w:val="24"/>
              </w:rPr>
              <w:t>по адресу: Камчатский край, Елизовский район, с. Коряки ул. Вилкова д. 1а</w:t>
            </w:r>
          </w:p>
        </w:tc>
        <w:tc>
          <w:tcPr>
            <w:tcW w:w="1650" w:type="dxa"/>
          </w:tcPr>
          <w:p w14:paraId="521FBED8" w14:textId="167972E5"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 м.</w:t>
            </w:r>
          </w:p>
        </w:tc>
        <w:tc>
          <w:tcPr>
            <w:tcW w:w="1478" w:type="dxa"/>
          </w:tcPr>
          <w:p w14:paraId="26E938D7" w14:textId="1F4ECB8E"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1" w:type="dxa"/>
          </w:tcPr>
          <w:p w14:paraId="5C3657CF" w14:textId="17219F5B"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2" w:type="dxa"/>
          </w:tcPr>
          <w:p w14:paraId="2BD399E2" w14:textId="7FEB1E67" w:rsidR="00D619CE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A43" w:rsidRPr="003B69A3" w14:paraId="01E57504" w14:textId="77777777" w:rsidTr="00FA38DF">
        <w:tc>
          <w:tcPr>
            <w:tcW w:w="4713" w:type="dxa"/>
            <w:gridSpan w:val="3"/>
          </w:tcPr>
          <w:p w14:paraId="32548C42" w14:textId="33F5D1EC"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478" w:type="dxa"/>
          </w:tcPr>
          <w:p w14:paraId="7095941E" w14:textId="4FD9C44D"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1" w:type="dxa"/>
          </w:tcPr>
          <w:p w14:paraId="3560426D" w14:textId="704C9D47"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1428007,12</w:t>
            </w:r>
          </w:p>
        </w:tc>
        <w:tc>
          <w:tcPr>
            <w:tcW w:w="1512" w:type="dxa"/>
          </w:tcPr>
          <w:p w14:paraId="48E12F6E" w14:textId="463AAECB" w:rsidR="00B86A43" w:rsidRPr="003B69A3" w:rsidRDefault="00B86A43" w:rsidP="003B69A3">
            <w:pPr>
              <w:tabs>
                <w:tab w:val="left" w:pos="-1985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AC6DD10" w14:textId="77777777" w:rsidR="00D619CE" w:rsidRPr="003B69A3" w:rsidRDefault="00D619CE" w:rsidP="003B69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B9B04" w14:textId="133005A3" w:rsidR="00D619CE" w:rsidRPr="003B69A3" w:rsidRDefault="00D619CE" w:rsidP="003B69A3">
      <w:pPr>
        <w:pStyle w:val="BodyTextKeep"/>
        <w:spacing w:before="0" w:after="0"/>
        <w:ind w:left="0" w:firstLine="708"/>
      </w:pPr>
      <w:r w:rsidRPr="003B69A3">
        <w:t xml:space="preserve">Подпрограмма  </w:t>
      </w:r>
      <w:r w:rsidR="00B86A43" w:rsidRPr="003B69A3">
        <w:t xml:space="preserve">3 </w:t>
      </w:r>
      <w:r w:rsidRPr="003B69A3">
        <w:t xml:space="preserve"> будет реализовываться в течение  20</w:t>
      </w:r>
      <w:r w:rsidR="00B86A43" w:rsidRPr="003B69A3">
        <w:t>23</w:t>
      </w:r>
      <w:r w:rsidRPr="003B69A3">
        <w:t xml:space="preserve"> года.</w:t>
      </w:r>
    </w:p>
    <w:p w14:paraId="301697A9" w14:textId="77777777" w:rsidR="00D619CE" w:rsidRPr="003B69A3" w:rsidRDefault="00D619CE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</w:p>
    <w:p w14:paraId="6DC4F280" w14:textId="39A94665" w:rsidR="00D619CE" w:rsidRPr="003B69A3" w:rsidRDefault="00D619CE" w:rsidP="003B69A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B69A3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 xml:space="preserve">3  Прогноз ожидаемых результатов реализации </w:t>
      </w:r>
      <w:r w:rsidRPr="003B69A3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B86A43" w:rsidRPr="003B69A3">
        <w:rPr>
          <w:rFonts w:ascii="Times New Roman" w:hAnsi="Times New Roman" w:cs="Times New Roman"/>
          <w:b/>
          <w:sz w:val="24"/>
          <w:szCs w:val="24"/>
        </w:rPr>
        <w:t>3</w:t>
      </w:r>
      <w:r w:rsidRPr="003B69A3">
        <w:rPr>
          <w:rFonts w:ascii="Times New Roman" w:hAnsi="Times New Roman" w:cs="Times New Roman"/>
          <w:sz w:val="24"/>
          <w:szCs w:val="24"/>
        </w:rPr>
        <w:t>.</w:t>
      </w:r>
    </w:p>
    <w:p w14:paraId="37981CF9" w14:textId="77777777" w:rsidR="00D619CE" w:rsidRPr="003B69A3" w:rsidRDefault="00D619CE" w:rsidP="003B69A3">
      <w:pPr>
        <w:tabs>
          <w:tab w:val="left" w:pos="1080"/>
        </w:tabs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</w:pPr>
      <w:r w:rsidRPr="003B69A3">
        <w:rPr>
          <w:rStyle w:val="a4"/>
          <w:rFonts w:ascii="Times New Roman" w:hAnsi="Times New Roman" w:cs="Times New Roman"/>
          <w:b/>
          <w:noProof/>
          <w:color w:val="auto"/>
          <w:sz w:val="24"/>
          <w:szCs w:val="24"/>
          <w:u w:val="none"/>
        </w:rPr>
        <w:t>и критерии оценки эффективности ее реализации</w:t>
      </w:r>
    </w:p>
    <w:p w14:paraId="619C5BB0" w14:textId="77777777" w:rsidR="00D619CE" w:rsidRPr="003B69A3" w:rsidRDefault="00D619CE" w:rsidP="003B69A3">
      <w:pPr>
        <w:tabs>
          <w:tab w:val="left" w:pos="1080"/>
        </w:tabs>
        <w:spacing w:after="0" w:line="240" w:lineRule="auto"/>
        <w:ind w:firstLine="600"/>
        <w:jc w:val="center"/>
        <w:rPr>
          <w:rStyle w:val="a4"/>
          <w:rFonts w:ascii="Times New Roman" w:hAnsi="Times New Roman" w:cs="Times New Roman"/>
          <w:noProof/>
          <w:sz w:val="24"/>
          <w:szCs w:val="24"/>
        </w:rPr>
      </w:pPr>
    </w:p>
    <w:p w14:paraId="47CC32AC" w14:textId="59A83C3D" w:rsidR="00D619CE" w:rsidRDefault="00D619CE" w:rsidP="003B69A3">
      <w:pPr>
        <w:pStyle w:val="BodyTextKeep"/>
        <w:spacing w:before="0" w:after="0"/>
        <w:ind w:left="0" w:firstLine="567"/>
      </w:pPr>
      <w:r w:rsidRPr="003B69A3">
        <w:t xml:space="preserve">Реализация Подпрограммы </w:t>
      </w:r>
      <w:r w:rsidR="00B86A43" w:rsidRPr="003B69A3">
        <w:t>3</w:t>
      </w:r>
      <w:r w:rsidRPr="003B69A3">
        <w:t xml:space="preserve">  в полном объеме позволит </w:t>
      </w:r>
      <w:r w:rsidR="00CF78A1" w:rsidRPr="003B69A3">
        <w:t xml:space="preserve"> </w:t>
      </w:r>
      <w:r w:rsidR="00B86A43" w:rsidRPr="003B69A3">
        <w:t>с</w:t>
      </w:r>
      <w:r w:rsidRPr="003B69A3">
        <w:t>ократить  потери воды в сетях централизованного водоснабжения с одновременным снижением числа аварий в системах водоснабжения.</w:t>
      </w:r>
    </w:p>
    <w:p w14:paraId="261BD611" w14:textId="04DB8F39" w:rsidR="003B69A3" w:rsidRPr="003B69A3" w:rsidRDefault="003B69A3" w:rsidP="003B69A3">
      <w:pPr>
        <w:pStyle w:val="BodyTextKeep"/>
        <w:spacing w:before="0" w:after="0"/>
        <w:ind w:left="0" w:firstLine="567"/>
        <w:jc w:val="right"/>
        <w:rPr>
          <w:b/>
          <w:bCs/>
        </w:rPr>
      </w:pPr>
      <w:r w:rsidRPr="003B69A3">
        <w:rPr>
          <w:b/>
          <w:bCs/>
        </w:rPr>
        <w:t>Таблица 8</w:t>
      </w:r>
    </w:p>
    <w:p w14:paraId="246BE950" w14:textId="1EB249B8" w:rsidR="00D619CE" w:rsidRPr="003B69A3" w:rsidRDefault="00D619CE" w:rsidP="003B69A3">
      <w:pPr>
        <w:pStyle w:val="BodyTextKeep"/>
        <w:spacing w:before="0" w:after="0"/>
        <w:ind w:left="0" w:firstLine="567"/>
        <w:jc w:val="center"/>
        <w:rPr>
          <w:b/>
          <w:bCs/>
        </w:rPr>
      </w:pPr>
      <w:r w:rsidRPr="003B69A3">
        <w:rPr>
          <w:b/>
          <w:bCs/>
        </w:rPr>
        <w:t>Планируемые показатели выполнения Программы</w:t>
      </w:r>
    </w:p>
    <w:p w14:paraId="38C2D73C" w14:textId="77777777" w:rsidR="003B69A3" w:rsidRPr="003B69A3" w:rsidRDefault="003B69A3" w:rsidP="003B69A3">
      <w:pPr>
        <w:pStyle w:val="BodyTextKeep"/>
        <w:spacing w:before="0" w:after="0"/>
        <w:ind w:left="0"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3095"/>
        <w:gridCol w:w="3096"/>
      </w:tblGrid>
      <w:tr w:rsidR="00D619CE" w:rsidRPr="003B69A3" w14:paraId="4C061BDE" w14:textId="77777777" w:rsidTr="00FA38DF">
        <w:trPr>
          <w:jc w:val="center"/>
        </w:trPr>
        <w:tc>
          <w:tcPr>
            <w:tcW w:w="3412" w:type="dxa"/>
          </w:tcPr>
          <w:p w14:paraId="5AE27AB4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выполнения Программы</w:t>
            </w:r>
          </w:p>
        </w:tc>
        <w:tc>
          <w:tcPr>
            <w:tcW w:w="3095" w:type="dxa"/>
          </w:tcPr>
          <w:p w14:paraId="3D8A20A9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96" w:type="dxa"/>
          </w:tcPr>
          <w:p w14:paraId="7713C1FE" w14:textId="77777777" w:rsidR="00D619CE" w:rsidRPr="003B69A3" w:rsidRDefault="00D619CE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</w:t>
            </w:r>
          </w:p>
        </w:tc>
      </w:tr>
      <w:tr w:rsidR="00D619CE" w:rsidRPr="003B69A3" w14:paraId="7445D195" w14:textId="77777777" w:rsidTr="00FA38DF">
        <w:trPr>
          <w:jc w:val="center"/>
        </w:trPr>
        <w:tc>
          <w:tcPr>
            <w:tcW w:w="3412" w:type="dxa"/>
            <w:shd w:val="clear" w:color="auto" w:fill="auto"/>
          </w:tcPr>
          <w:p w14:paraId="2167F163" w14:textId="69086F7E" w:rsidR="00D619CE" w:rsidRPr="003B69A3" w:rsidRDefault="00CF78A1" w:rsidP="003B69A3">
            <w:pPr>
              <w:tabs>
                <w:tab w:val="left" w:pos="-1985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Ремонт участка трассы холодного водоснабжения и водоотведения</w:t>
            </w:r>
          </w:p>
        </w:tc>
        <w:tc>
          <w:tcPr>
            <w:tcW w:w="3095" w:type="dxa"/>
            <w:shd w:val="clear" w:color="auto" w:fill="auto"/>
          </w:tcPr>
          <w:p w14:paraId="2BA41F5C" w14:textId="48133049" w:rsidR="00D619CE" w:rsidRPr="003B69A3" w:rsidRDefault="00CF78A1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96" w:type="dxa"/>
            <w:shd w:val="clear" w:color="auto" w:fill="auto"/>
          </w:tcPr>
          <w:p w14:paraId="5253CF55" w14:textId="5CC4B882" w:rsidR="00D619CE" w:rsidRPr="003B69A3" w:rsidRDefault="00CF78A1" w:rsidP="003B69A3">
            <w:pPr>
              <w:tabs>
                <w:tab w:val="left" w:pos="-1985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14:paraId="35863BF0" w14:textId="77777777"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rPr>
          <w:sz w:val="24"/>
          <w:szCs w:val="24"/>
        </w:rPr>
      </w:pPr>
    </w:p>
    <w:p w14:paraId="79B634EF" w14:textId="77777777"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rPr>
          <w:sz w:val="24"/>
          <w:szCs w:val="24"/>
        </w:rPr>
      </w:pPr>
    </w:p>
    <w:p w14:paraId="5E19B15B" w14:textId="77777777" w:rsidR="00D619CE" w:rsidRPr="003B69A3" w:rsidRDefault="00D619CE" w:rsidP="003B69A3">
      <w:pPr>
        <w:tabs>
          <w:tab w:val="left" w:pos="-1985"/>
          <w:tab w:val="left" w:pos="284"/>
        </w:tabs>
        <w:spacing w:after="0" w:line="240" w:lineRule="auto"/>
        <w:ind w:firstLine="709"/>
        <w:rPr>
          <w:sz w:val="24"/>
          <w:szCs w:val="24"/>
        </w:rPr>
      </w:pPr>
    </w:p>
    <w:sectPr w:rsidR="00D619CE" w:rsidRPr="003B69A3" w:rsidSect="00F90D03">
      <w:footerReference w:type="default" r:id="rId10"/>
      <w:headerReference w:type="first" r:id="rId11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C9DE" w14:textId="77777777" w:rsidR="00014A81" w:rsidRDefault="00014A81" w:rsidP="00942841">
      <w:pPr>
        <w:spacing w:after="0" w:line="240" w:lineRule="auto"/>
      </w:pPr>
      <w:r>
        <w:separator/>
      </w:r>
    </w:p>
  </w:endnote>
  <w:endnote w:type="continuationSeparator" w:id="0">
    <w:p w14:paraId="5FEDDF8E" w14:textId="77777777" w:rsidR="00014A81" w:rsidRDefault="00014A81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14A7814" w14:textId="77777777" w:rsidR="000823A8" w:rsidRPr="00942841" w:rsidRDefault="000823A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D6C63" w14:textId="77777777" w:rsidR="000823A8" w:rsidRDefault="000823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AA2E" w14:textId="77777777" w:rsidR="00014A81" w:rsidRDefault="00014A81" w:rsidP="00942841">
      <w:pPr>
        <w:spacing w:after="0" w:line="240" w:lineRule="auto"/>
      </w:pPr>
      <w:r>
        <w:separator/>
      </w:r>
    </w:p>
  </w:footnote>
  <w:footnote w:type="continuationSeparator" w:id="0">
    <w:p w14:paraId="5063F9CF" w14:textId="77777777" w:rsidR="00014A81" w:rsidRDefault="00014A81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3AF6" w14:textId="77777777" w:rsidR="000823A8" w:rsidRPr="007300C9" w:rsidRDefault="000823A8">
    <w:pPr>
      <w:pStyle w:val="a9"/>
      <w:rPr>
        <w:rFonts w:ascii="Times New Roman" w:hAnsi="Times New Roman" w:cs="Times New Roman"/>
        <w:sz w:val="36"/>
        <w:szCs w:val="36"/>
      </w:rPr>
    </w:pPr>
  </w:p>
  <w:p w14:paraId="78A6CC5A" w14:textId="77777777" w:rsidR="000823A8" w:rsidRPr="007300C9" w:rsidRDefault="000823A8">
    <w:pPr>
      <w:pStyle w:val="a9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 w15:restartNumberingAfterBreak="0">
    <w:nsid w:val="004C22F9"/>
    <w:multiLevelType w:val="hybridMultilevel"/>
    <w:tmpl w:val="260CF0D0"/>
    <w:lvl w:ilvl="0" w:tplc="69C298D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8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C8"/>
    <w:rsid w:val="000076D1"/>
    <w:rsid w:val="0001030B"/>
    <w:rsid w:val="00014A81"/>
    <w:rsid w:val="00015667"/>
    <w:rsid w:val="00020B4E"/>
    <w:rsid w:val="00020BBD"/>
    <w:rsid w:val="0002202F"/>
    <w:rsid w:val="000241DC"/>
    <w:rsid w:val="00024BC9"/>
    <w:rsid w:val="000314CB"/>
    <w:rsid w:val="00031A7D"/>
    <w:rsid w:val="0003313C"/>
    <w:rsid w:val="00043254"/>
    <w:rsid w:val="00052DF5"/>
    <w:rsid w:val="00072DC8"/>
    <w:rsid w:val="000823A8"/>
    <w:rsid w:val="00091860"/>
    <w:rsid w:val="000A0833"/>
    <w:rsid w:val="000A19B4"/>
    <w:rsid w:val="000A2327"/>
    <w:rsid w:val="000A37BB"/>
    <w:rsid w:val="000A4471"/>
    <w:rsid w:val="000B0290"/>
    <w:rsid w:val="000B1529"/>
    <w:rsid w:val="000C6677"/>
    <w:rsid w:val="000D53A3"/>
    <w:rsid w:val="000E14AD"/>
    <w:rsid w:val="000F30A2"/>
    <w:rsid w:val="00114479"/>
    <w:rsid w:val="0012171D"/>
    <w:rsid w:val="00121EB6"/>
    <w:rsid w:val="0012720B"/>
    <w:rsid w:val="00132594"/>
    <w:rsid w:val="001467C3"/>
    <w:rsid w:val="00152289"/>
    <w:rsid w:val="00173627"/>
    <w:rsid w:val="00183075"/>
    <w:rsid w:val="00185A7D"/>
    <w:rsid w:val="0019232F"/>
    <w:rsid w:val="001A3FCE"/>
    <w:rsid w:val="001D3130"/>
    <w:rsid w:val="001D6ADB"/>
    <w:rsid w:val="001D7C8A"/>
    <w:rsid w:val="001F3321"/>
    <w:rsid w:val="002207ED"/>
    <w:rsid w:val="0022520A"/>
    <w:rsid w:val="0023560A"/>
    <w:rsid w:val="00236A82"/>
    <w:rsid w:val="002404A7"/>
    <w:rsid w:val="00245B57"/>
    <w:rsid w:val="00245E61"/>
    <w:rsid w:val="00247F29"/>
    <w:rsid w:val="00254EAA"/>
    <w:rsid w:val="00257D7B"/>
    <w:rsid w:val="002611CD"/>
    <w:rsid w:val="0026182B"/>
    <w:rsid w:val="00270A15"/>
    <w:rsid w:val="002848D0"/>
    <w:rsid w:val="002A1001"/>
    <w:rsid w:val="002A1740"/>
    <w:rsid w:val="002A5DEC"/>
    <w:rsid w:val="002A7A6F"/>
    <w:rsid w:val="002B176D"/>
    <w:rsid w:val="002B7141"/>
    <w:rsid w:val="002B784E"/>
    <w:rsid w:val="003040E8"/>
    <w:rsid w:val="003061C8"/>
    <w:rsid w:val="00307B1D"/>
    <w:rsid w:val="00314BD2"/>
    <w:rsid w:val="00325F6D"/>
    <w:rsid w:val="00332AC4"/>
    <w:rsid w:val="00333A66"/>
    <w:rsid w:val="003350CE"/>
    <w:rsid w:val="003365C8"/>
    <w:rsid w:val="0033798D"/>
    <w:rsid w:val="003432EA"/>
    <w:rsid w:val="0035257A"/>
    <w:rsid w:val="00363878"/>
    <w:rsid w:val="00371FDA"/>
    <w:rsid w:val="00376D29"/>
    <w:rsid w:val="003809B4"/>
    <w:rsid w:val="00395935"/>
    <w:rsid w:val="003A7EFF"/>
    <w:rsid w:val="003B02CE"/>
    <w:rsid w:val="003B5F00"/>
    <w:rsid w:val="003B69A3"/>
    <w:rsid w:val="003C34A7"/>
    <w:rsid w:val="003E06A5"/>
    <w:rsid w:val="003F1606"/>
    <w:rsid w:val="003F463F"/>
    <w:rsid w:val="00415CB9"/>
    <w:rsid w:val="004172E3"/>
    <w:rsid w:val="00424173"/>
    <w:rsid w:val="00440235"/>
    <w:rsid w:val="00442838"/>
    <w:rsid w:val="00442FEA"/>
    <w:rsid w:val="004505DB"/>
    <w:rsid w:val="00455ED2"/>
    <w:rsid w:val="0046023D"/>
    <w:rsid w:val="00460D30"/>
    <w:rsid w:val="00461C09"/>
    <w:rsid w:val="004631FC"/>
    <w:rsid w:val="0046395A"/>
    <w:rsid w:val="0046605E"/>
    <w:rsid w:val="00476F02"/>
    <w:rsid w:val="00484870"/>
    <w:rsid w:val="00486FEA"/>
    <w:rsid w:val="00491294"/>
    <w:rsid w:val="004915A5"/>
    <w:rsid w:val="004922A6"/>
    <w:rsid w:val="004A116D"/>
    <w:rsid w:val="004A1D9D"/>
    <w:rsid w:val="004C12B6"/>
    <w:rsid w:val="004C3CD0"/>
    <w:rsid w:val="004C6683"/>
    <w:rsid w:val="004D18CD"/>
    <w:rsid w:val="004D318D"/>
    <w:rsid w:val="004D76B4"/>
    <w:rsid w:val="004D79CA"/>
    <w:rsid w:val="004F0303"/>
    <w:rsid w:val="0050228A"/>
    <w:rsid w:val="005179D7"/>
    <w:rsid w:val="00523D28"/>
    <w:rsid w:val="00524C95"/>
    <w:rsid w:val="005255EA"/>
    <w:rsid w:val="00530E70"/>
    <w:rsid w:val="00537951"/>
    <w:rsid w:val="00541FEC"/>
    <w:rsid w:val="00544A73"/>
    <w:rsid w:val="0054554E"/>
    <w:rsid w:val="00555BE9"/>
    <w:rsid w:val="00562F79"/>
    <w:rsid w:val="005743E6"/>
    <w:rsid w:val="005915EE"/>
    <w:rsid w:val="005A2953"/>
    <w:rsid w:val="005A4D09"/>
    <w:rsid w:val="005A5E23"/>
    <w:rsid w:val="005F2103"/>
    <w:rsid w:val="005F4ACA"/>
    <w:rsid w:val="00600634"/>
    <w:rsid w:val="006053D8"/>
    <w:rsid w:val="00622231"/>
    <w:rsid w:val="00624C58"/>
    <w:rsid w:val="00633DC8"/>
    <w:rsid w:val="00637107"/>
    <w:rsid w:val="006403A0"/>
    <w:rsid w:val="0064262A"/>
    <w:rsid w:val="00644F71"/>
    <w:rsid w:val="0064558D"/>
    <w:rsid w:val="00646945"/>
    <w:rsid w:val="00652637"/>
    <w:rsid w:val="006634BD"/>
    <w:rsid w:val="00667A55"/>
    <w:rsid w:val="00675579"/>
    <w:rsid w:val="00686EA4"/>
    <w:rsid w:val="00692B46"/>
    <w:rsid w:val="00693D8F"/>
    <w:rsid w:val="00696F73"/>
    <w:rsid w:val="006C2A91"/>
    <w:rsid w:val="006C619C"/>
    <w:rsid w:val="006C7A09"/>
    <w:rsid w:val="006D41DC"/>
    <w:rsid w:val="006D693F"/>
    <w:rsid w:val="006D77F3"/>
    <w:rsid w:val="00702880"/>
    <w:rsid w:val="007075CB"/>
    <w:rsid w:val="00710B05"/>
    <w:rsid w:val="00712C7A"/>
    <w:rsid w:val="00712F32"/>
    <w:rsid w:val="00715654"/>
    <w:rsid w:val="00716E6F"/>
    <w:rsid w:val="007300C9"/>
    <w:rsid w:val="00735798"/>
    <w:rsid w:val="00736FF7"/>
    <w:rsid w:val="0074403F"/>
    <w:rsid w:val="00746651"/>
    <w:rsid w:val="007542BF"/>
    <w:rsid w:val="00764093"/>
    <w:rsid w:val="007840B9"/>
    <w:rsid w:val="00787954"/>
    <w:rsid w:val="007904A1"/>
    <w:rsid w:val="007B1187"/>
    <w:rsid w:val="007B200F"/>
    <w:rsid w:val="007B4471"/>
    <w:rsid w:val="007B47D6"/>
    <w:rsid w:val="007C54B3"/>
    <w:rsid w:val="007C75E0"/>
    <w:rsid w:val="007D4597"/>
    <w:rsid w:val="007E3955"/>
    <w:rsid w:val="007E6D92"/>
    <w:rsid w:val="0080316D"/>
    <w:rsid w:val="008207CC"/>
    <w:rsid w:val="00827625"/>
    <w:rsid w:val="00833F7D"/>
    <w:rsid w:val="008342C4"/>
    <w:rsid w:val="00835AEB"/>
    <w:rsid w:val="008472AA"/>
    <w:rsid w:val="00854C30"/>
    <w:rsid w:val="008615F5"/>
    <w:rsid w:val="00877BFF"/>
    <w:rsid w:val="008919B1"/>
    <w:rsid w:val="00896AA0"/>
    <w:rsid w:val="008A6358"/>
    <w:rsid w:val="008A7B78"/>
    <w:rsid w:val="008B40F3"/>
    <w:rsid w:val="008C12CA"/>
    <w:rsid w:val="008C2995"/>
    <w:rsid w:val="008C5F3E"/>
    <w:rsid w:val="008D4125"/>
    <w:rsid w:val="008D7BA9"/>
    <w:rsid w:val="008F058D"/>
    <w:rsid w:val="009014C3"/>
    <w:rsid w:val="00901AF9"/>
    <w:rsid w:val="00902989"/>
    <w:rsid w:val="0090773F"/>
    <w:rsid w:val="00907DC6"/>
    <w:rsid w:val="00911BBD"/>
    <w:rsid w:val="00921991"/>
    <w:rsid w:val="00926C6E"/>
    <w:rsid w:val="009304EC"/>
    <w:rsid w:val="00942841"/>
    <w:rsid w:val="0095620A"/>
    <w:rsid w:val="00957080"/>
    <w:rsid w:val="00957552"/>
    <w:rsid w:val="00964A0C"/>
    <w:rsid w:val="00964BD7"/>
    <w:rsid w:val="009655AD"/>
    <w:rsid w:val="00972673"/>
    <w:rsid w:val="009738BE"/>
    <w:rsid w:val="0097527C"/>
    <w:rsid w:val="00977384"/>
    <w:rsid w:val="009774A7"/>
    <w:rsid w:val="00992CE5"/>
    <w:rsid w:val="0099505E"/>
    <w:rsid w:val="009A11DA"/>
    <w:rsid w:val="009B1809"/>
    <w:rsid w:val="009B4574"/>
    <w:rsid w:val="009B47CA"/>
    <w:rsid w:val="009B7A79"/>
    <w:rsid w:val="009C03CC"/>
    <w:rsid w:val="009D2921"/>
    <w:rsid w:val="009D4213"/>
    <w:rsid w:val="009D5BB0"/>
    <w:rsid w:val="009F358A"/>
    <w:rsid w:val="00A00042"/>
    <w:rsid w:val="00A01263"/>
    <w:rsid w:val="00A02CDF"/>
    <w:rsid w:val="00A112F1"/>
    <w:rsid w:val="00A141DB"/>
    <w:rsid w:val="00A22A6C"/>
    <w:rsid w:val="00A30BD4"/>
    <w:rsid w:val="00A46C10"/>
    <w:rsid w:val="00A47EEB"/>
    <w:rsid w:val="00A7466A"/>
    <w:rsid w:val="00A75108"/>
    <w:rsid w:val="00A946E9"/>
    <w:rsid w:val="00AA31A4"/>
    <w:rsid w:val="00AA7A1D"/>
    <w:rsid w:val="00AB0CDC"/>
    <w:rsid w:val="00AB39A8"/>
    <w:rsid w:val="00AB558C"/>
    <w:rsid w:val="00AB68DA"/>
    <w:rsid w:val="00AC6D53"/>
    <w:rsid w:val="00AF1447"/>
    <w:rsid w:val="00B146AB"/>
    <w:rsid w:val="00B167E9"/>
    <w:rsid w:val="00B2687B"/>
    <w:rsid w:val="00B35449"/>
    <w:rsid w:val="00B450BB"/>
    <w:rsid w:val="00B565B7"/>
    <w:rsid w:val="00B57455"/>
    <w:rsid w:val="00B86A43"/>
    <w:rsid w:val="00B93403"/>
    <w:rsid w:val="00B93AA3"/>
    <w:rsid w:val="00B94A53"/>
    <w:rsid w:val="00B95A23"/>
    <w:rsid w:val="00B96D0F"/>
    <w:rsid w:val="00BA36D3"/>
    <w:rsid w:val="00BB07A3"/>
    <w:rsid w:val="00BB1186"/>
    <w:rsid w:val="00BB7959"/>
    <w:rsid w:val="00BD09F2"/>
    <w:rsid w:val="00BD245A"/>
    <w:rsid w:val="00BD3578"/>
    <w:rsid w:val="00BE2613"/>
    <w:rsid w:val="00BE4BCB"/>
    <w:rsid w:val="00C02F6B"/>
    <w:rsid w:val="00C03619"/>
    <w:rsid w:val="00C05941"/>
    <w:rsid w:val="00C11576"/>
    <w:rsid w:val="00C1258F"/>
    <w:rsid w:val="00C1390C"/>
    <w:rsid w:val="00C149B1"/>
    <w:rsid w:val="00C159D7"/>
    <w:rsid w:val="00C20FF2"/>
    <w:rsid w:val="00C40D17"/>
    <w:rsid w:val="00C43474"/>
    <w:rsid w:val="00C50F58"/>
    <w:rsid w:val="00C51EF2"/>
    <w:rsid w:val="00C64F82"/>
    <w:rsid w:val="00C70B89"/>
    <w:rsid w:val="00C70E53"/>
    <w:rsid w:val="00C76869"/>
    <w:rsid w:val="00C822E0"/>
    <w:rsid w:val="00C901A3"/>
    <w:rsid w:val="00CA7A47"/>
    <w:rsid w:val="00CB320C"/>
    <w:rsid w:val="00CB50CF"/>
    <w:rsid w:val="00CD0A1D"/>
    <w:rsid w:val="00CD6E12"/>
    <w:rsid w:val="00CE2E58"/>
    <w:rsid w:val="00CE64FA"/>
    <w:rsid w:val="00CE7BE1"/>
    <w:rsid w:val="00CF018D"/>
    <w:rsid w:val="00CF78A1"/>
    <w:rsid w:val="00D05715"/>
    <w:rsid w:val="00D14328"/>
    <w:rsid w:val="00D172AB"/>
    <w:rsid w:val="00D2107A"/>
    <w:rsid w:val="00D3622C"/>
    <w:rsid w:val="00D40721"/>
    <w:rsid w:val="00D43CDA"/>
    <w:rsid w:val="00D533F6"/>
    <w:rsid w:val="00D54562"/>
    <w:rsid w:val="00D619CE"/>
    <w:rsid w:val="00D64B75"/>
    <w:rsid w:val="00D66110"/>
    <w:rsid w:val="00D9466B"/>
    <w:rsid w:val="00DA22E0"/>
    <w:rsid w:val="00DA2F31"/>
    <w:rsid w:val="00DB3DC2"/>
    <w:rsid w:val="00DC1525"/>
    <w:rsid w:val="00DC3017"/>
    <w:rsid w:val="00DD16E7"/>
    <w:rsid w:val="00DD517F"/>
    <w:rsid w:val="00DD555C"/>
    <w:rsid w:val="00DE205F"/>
    <w:rsid w:val="00DE4201"/>
    <w:rsid w:val="00DF3165"/>
    <w:rsid w:val="00DF4B9B"/>
    <w:rsid w:val="00DF6A57"/>
    <w:rsid w:val="00DF733C"/>
    <w:rsid w:val="00E0119A"/>
    <w:rsid w:val="00E04A3E"/>
    <w:rsid w:val="00E110BE"/>
    <w:rsid w:val="00E25C5F"/>
    <w:rsid w:val="00E26716"/>
    <w:rsid w:val="00E32FCF"/>
    <w:rsid w:val="00E36A07"/>
    <w:rsid w:val="00E44B08"/>
    <w:rsid w:val="00E56C79"/>
    <w:rsid w:val="00E6177C"/>
    <w:rsid w:val="00E63378"/>
    <w:rsid w:val="00E71641"/>
    <w:rsid w:val="00E80166"/>
    <w:rsid w:val="00E859F2"/>
    <w:rsid w:val="00E8631F"/>
    <w:rsid w:val="00E94C59"/>
    <w:rsid w:val="00EA0857"/>
    <w:rsid w:val="00EB1A56"/>
    <w:rsid w:val="00ED57F0"/>
    <w:rsid w:val="00EE07EA"/>
    <w:rsid w:val="00EE3259"/>
    <w:rsid w:val="00EF3E56"/>
    <w:rsid w:val="00EF4DCA"/>
    <w:rsid w:val="00F07F74"/>
    <w:rsid w:val="00F4698E"/>
    <w:rsid w:val="00F470D5"/>
    <w:rsid w:val="00F574AE"/>
    <w:rsid w:val="00F60DCC"/>
    <w:rsid w:val="00F65F5C"/>
    <w:rsid w:val="00F71D38"/>
    <w:rsid w:val="00F73FB9"/>
    <w:rsid w:val="00F768C6"/>
    <w:rsid w:val="00F82029"/>
    <w:rsid w:val="00F90D03"/>
    <w:rsid w:val="00FA4CEC"/>
    <w:rsid w:val="00FB6490"/>
    <w:rsid w:val="00FC2CC6"/>
    <w:rsid w:val="00FC4CB7"/>
    <w:rsid w:val="00FC67E1"/>
    <w:rsid w:val="00FC76D9"/>
    <w:rsid w:val="00FE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08EE"/>
  <w15:docId w15:val="{5D7E9370-5B1B-4CA3-8171-4CE21A7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BodyTextKeep">
    <w:name w:val="Body Text Keep"/>
    <w:basedOn w:val="a5"/>
    <w:link w:val="BodyTextKeepChar"/>
    <w:uiPriority w:val="99"/>
    <w:rsid w:val="002207ED"/>
    <w:pPr>
      <w:spacing w:before="120"/>
      <w:ind w:left="567"/>
      <w:jc w:val="both"/>
    </w:pPr>
    <w:rPr>
      <w:rFonts w:eastAsia="Times New Roman"/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2207ED"/>
    <w:rPr>
      <w:rFonts w:ascii="Times New Roman" w:eastAsia="Times New Roman" w:hAnsi="Times New Roman" w:cs="Times New Roman"/>
      <w:spacing w:val="-5"/>
      <w:sz w:val="24"/>
      <w:szCs w:val="24"/>
      <w:lang w:eastAsia="en-US"/>
    </w:rPr>
  </w:style>
  <w:style w:type="paragraph" w:styleId="2">
    <w:name w:val="Body Text 2"/>
    <w:basedOn w:val="a"/>
    <w:link w:val="20"/>
    <w:rsid w:val="000918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0918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35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3">
    <w:name w:val="Знак Знак3 Знак"/>
    <w:basedOn w:val="a"/>
    <w:rsid w:val="007E6D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0">
    <w:name w:val="Знак Знак3 Знак"/>
    <w:basedOn w:val="a"/>
    <w:rsid w:val="00183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3706AE0AF7830279E60F3DD06D69357C1C6075FBCC322FD6F9D4751B56395O5N9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FE849D9DDDE20167E938F7E24707D40FAE7F16E044331170EBFA803X2r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1D8D-9155-40BD-B554-320E5BC4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5044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Трякина</cp:lastModifiedBy>
  <cp:revision>3</cp:revision>
  <cp:lastPrinted>2023-06-27T02:49:00Z</cp:lastPrinted>
  <dcterms:created xsi:type="dcterms:W3CDTF">2024-10-08T04:58:00Z</dcterms:created>
  <dcterms:modified xsi:type="dcterms:W3CDTF">2024-10-08T05:00:00Z</dcterms:modified>
</cp:coreProperties>
</file>