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AA6DD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СОБРАНИЕ  ДЕПУТАТОВ</w:t>
      </w:r>
    </w:p>
    <w:p w:rsidR="00306D7C" w:rsidRDefault="00AA6DD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КОРЯКСКОГО  СЕЛЬСКОГО  ПОСЕЛЕНИЯ</w:t>
      </w:r>
    </w:p>
    <w:p w:rsidR="00306D7C" w:rsidRDefault="00306D7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306D7C" w:rsidRDefault="00AA6DD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Р Е Ш Е Н И Е</w:t>
      </w:r>
    </w:p>
    <w:p w:rsidR="00306D7C" w:rsidRDefault="00306D7C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306D7C" w:rsidRDefault="004774A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«05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en-US"/>
        </w:rPr>
        <w:t>марта 2024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 г. 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183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</w:t>
      </w:r>
    </w:p>
    <w:p w:rsidR="00306D7C" w:rsidRDefault="004774A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34-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(внеочередная) 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сессия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AA6DD0">
        <w:rPr>
          <w:rFonts w:ascii="Times New Roman" w:eastAsia="Calibri" w:hAnsi="Times New Roman"/>
          <w:sz w:val="28"/>
          <w:szCs w:val="28"/>
          <w:lang w:eastAsia="en-US"/>
        </w:rPr>
        <w:t xml:space="preserve"> созыва</w:t>
      </w:r>
    </w:p>
    <w:p w:rsidR="00306D7C" w:rsidRDefault="00AA6DD0">
      <w:pPr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</w:p>
    <w:p w:rsidR="00306D7C" w:rsidRDefault="00AA6DD0">
      <w:pPr>
        <w:tabs>
          <w:tab w:val="left" w:pos="4500"/>
          <w:tab w:val="left" w:pos="4860"/>
          <w:tab w:val="left" w:pos="5580"/>
        </w:tabs>
        <w:ind w:right="4110"/>
        <w:jc w:val="both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«О внесении изменений в Устав Корякского  сельского  поселения» </w:t>
      </w:r>
    </w:p>
    <w:p w:rsidR="00306D7C" w:rsidRDefault="00306D7C">
      <w:pPr>
        <w:ind w:left="567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</w:p>
    <w:p w:rsidR="00306D7C" w:rsidRDefault="00AA6DD0">
      <w:pPr>
        <w:tabs>
          <w:tab w:val="left" w:pos="5580"/>
          <w:tab w:val="left" w:pos="5760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В целях приведения Устава Корякского сельского поселения в соответствие с действующим законодательством, Собрание депутатов Корякского 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>сельского поселения</w:t>
      </w:r>
    </w:p>
    <w:p w:rsidR="00306D7C" w:rsidRDefault="00AA6DD0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РЕШИЛО:</w:t>
      </w:r>
    </w:p>
    <w:p w:rsidR="00306D7C" w:rsidRDefault="00AA6DD0">
      <w:pPr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Принять   Решение   «О   внесении   изменений   в   Устав   Корякского   сельского </w:t>
      </w:r>
      <w:r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поселения».</w:t>
      </w:r>
    </w:p>
    <w:p w:rsidR="00306D7C" w:rsidRDefault="00AA6DD0">
      <w:pPr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color w:val="3366FF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4"/>
          <w:sz w:val="28"/>
          <w:szCs w:val="28"/>
          <w:lang w:eastAsia="en-US"/>
        </w:rPr>
        <w:t xml:space="preserve">Направить  Решение  «О  внесении  изменений  в  Устав  Корякского  сельского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поселения» Главе  Корякского сельского поселения  для подписания  и  представления  на  государственную регистрацию в Управление Министерства юстиции Российской Федерации по Камчатскому краю.</w:t>
      </w:r>
    </w:p>
    <w:p w:rsidR="00306D7C" w:rsidRDefault="00AA6DD0">
      <w:pPr>
        <w:numPr>
          <w:ilvl w:val="0"/>
          <w:numId w:val="1"/>
        </w:numPr>
        <w:ind w:left="0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Главе Корякского сельского поселения о</w:t>
      </w:r>
      <w:r>
        <w:rPr>
          <w:rFonts w:ascii="Times New Roman" w:eastAsia="Calibri" w:hAnsi="Times New Roman"/>
          <w:spacing w:val="3"/>
          <w:sz w:val="28"/>
          <w:szCs w:val="28"/>
          <w:lang w:eastAsia="en-US"/>
        </w:rPr>
        <w:t xml:space="preserve">публиковать  (обнародовать)   Решение   «О   внесении   изменений в Устав </w:t>
      </w:r>
      <w:r>
        <w:rPr>
          <w:rFonts w:ascii="Times New Roman" w:eastAsia="Calibri" w:hAnsi="Times New Roman"/>
          <w:sz w:val="28"/>
          <w:szCs w:val="28"/>
          <w:lang w:eastAsia="en-US"/>
        </w:rPr>
        <w:t>Корякского сельского поселения» после его государственной регистрации.</w:t>
      </w:r>
    </w:p>
    <w:p w:rsidR="00306D7C" w:rsidRDefault="00AA6DD0">
      <w:pPr>
        <w:jc w:val="both"/>
        <w:rPr>
          <w:rFonts w:ascii="Times New Roman" w:eastAsia="Calibri" w:hAnsi="Times New Roman"/>
          <w:spacing w:val="-14"/>
          <w:sz w:val="28"/>
          <w:szCs w:val="28"/>
          <w:lang w:eastAsia="en-US"/>
        </w:rPr>
      </w:pPr>
      <w:r>
        <w:rPr>
          <w:rFonts w:ascii="Times New Roman" w:eastAsia="Calibri" w:hAnsi="Times New Roman"/>
          <w:spacing w:val="-14"/>
          <w:sz w:val="28"/>
          <w:szCs w:val="28"/>
          <w:lang w:eastAsia="en-US"/>
        </w:rPr>
        <w:t xml:space="preserve">       </w:t>
      </w:r>
    </w:p>
    <w:p w:rsidR="00306D7C" w:rsidRDefault="00306D7C">
      <w:pPr>
        <w:jc w:val="right"/>
        <w:rPr>
          <w:rFonts w:ascii="Times New Roman" w:eastAsia="Calibri" w:hAnsi="Times New Roman"/>
          <w:b/>
          <w:spacing w:val="-5"/>
          <w:sz w:val="28"/>
          <w:szCs w:val="28"/>
          <w:lang w:eastAsia="en-US"/>
        </w:rPr>
      </w:pPr>
    </w:p>
    <w:p w:rsidR="00306D7C" w:rsidRDefault="00AA6DD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Корякского сельского поселения – </w:t>
      </w:r>
    </w:p>
    <w:p w:rsidR="00306D7C" w:rsidRDefault="00AA6DD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Председатель Собрания депутатов</w:t>
      </w:r>
    </w:p>
    <w:p w:rsidR="00306D7C" w:rsidRDefault="00AA6DD0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Корякского сельского поселения                                                А.Ю. Липатов</w:t>
      </w:r>
    </w:p>
    <w:p w:rsidR="00306D7C" w:rsidRDefault="00306D7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right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306D7C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2EFA" w:rsidRDefault="00B12EF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06D7C" w:rsidRDefault="00AA6DD0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306D7C" w:rsidRDefault="00AA6DD0">
      <w:pPr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КАМЧАТСКИЙ КРАЙ</w:t>
      </w:r>
    </w:p>
    <w:p w:rsidR="00306D7C" w:rsidRDefault="00AA6DD0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КОРЯКСКОЕ СЕЛЬСКОЕ ПОСЕЛЕНИЕ</w:t>
      </w:r>
    </w:p>
    <w:p w:rsidR="00306D7C" w:rsidRDefault="00306D7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06D7C" w:rsidRDefault="00AA6DD0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РЕШЕНИЕ</w:t>
      </w:r>
    </w:p>
    <w:p w:rsidR="00306D7C" w:rsidRDefault="00306D7C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306D7C" w:rsidRDefault="00AA6DD0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Корякского сельского поселения</w:t>
      </w:r>
    </w:p>
    <w:p w:rsidR="00306D7C" w:rsidRDefault="00306D7C"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 w:rsidR="00306D7C" w:rsidRDefault="00AA6DD0">
      <w:pPr>
        <w:spacing w:after="0" w:line="240" w:lineRule="auto"/>
        <w:ind w:left="567" w:right="1"/>
        <w:jc w:val="center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Принято Собранием  депутатов Корякского сельского поселения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br/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(решение от «</w:t>
      </w:r>
      <w:r w:rsidR="004774A2">
        <w:rPr>
          <w:rFonts w:ascii="Times New Roman" w:hAnsi="Times New Roman"/>
          <w:i/>
          <w:iCs/>
          <w:color w:val="000000"/>
          <w:sz w:val="28"/>
          <w:szCs w:val="28"/>
        </w:rPr>
        <w:t>05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» </w:t>
      </w:r>
      <w:r w:rsidR="004774A2">
        <w:rPr>
          <w:rFonts w:ascii="Times New Roman" w:hAnsi="Times New Roman"/>
          <w:i/>
          <w:iCs/>
          <w:color w:val="000000"/>
          <w:sz w:val="28"/>
          <w:szCs w:val="28"/>
        </w:rPr>
        <w:t>марта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20</w:t>
      </w:r>
      <w:r w:rsidR="004774A2">
        <w:rPr>
          <w:rFonts w:ascii="Times New Roman" w:hAnsi="Times New Roman"/>
          <w:i/>
          <w:color w:val="000000"/>
          <w:sz w:val="28"/>
          <w:szCs w:val="28"/>
        </w:rPr>
        <w:t>24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года №</w:t>
      </w:r>
      <w:r w:rsidR="004774A2">
        <w:rPr>
          <w:rFonts w:ascii="Times New Roman" w:hAnsi="Times New Roman"/>
          <w:i/>
          <w:color w:val="000000"/>
          <w:sz w:val="28"/>
          <w:szCs w:val="28"/>
        </w:rPr>
        <w:t xml:space="preserve"> 183)</w:t>
      </w:r>
    </w:p>
    <w:p w:rsidR="00306D7C" w:rsidRDefault="00306D7C">
      <w:pPr>
        <w:pStyle w:val="1"/>
        <w:jc w:val="both"/>
        <w:rPr>
          <w:b w:val="0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В целях приведения Устава Корякского сельского поселения в соответствие с Федеральн</w:t>
      </w:r>
      <w:r>
        <w:rPr>
          <w:rFonts w:ascii="Times New Roman" w:hAnsi="Times New Roman"/>
          <w:sz w:val="28"/>
          <w:szCs w:val="28"/>
        </w:rPr>
        <w:t>ым законом от 02.11.2023 года №</w:t>
      </w:r>
      <w:r w:rsidRPr="004774A2">
        <w:rPr>
          <w:rFonts w:ascii="Times New Roman" w:hAnsi="Times New Roman"/>
          <w:sz w:val="28"/>
          <w:szCs w:val="28"/>
        </w:rPr>
        <w:t>517-ФЗ «О внесении изменений в Федеральный Закон «Об общих принципах организации местного самоуправления в Российской Федерации»  Собрание депутатов Корякского сельского поселения</w:t>
      </w:r>
    </w:p>
    <w:p w:rsidR="004774A2" w:rsidRPr="004774A2" w:rsidRDefault="00775945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571500" cy="1143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4A2" w:rsidRDefault="004774A2" w:rsidP="004774A2">
                            <w:r>
                              <w:t xml:space="preserve"> </w:t>
                            </w:r>
                          </w:p>
                          <w:p w:rsidR="004774A2" w:rsidRDefault="004774A2" w:rsidP="004774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63pt;margin-top:-27pt;width:4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" stroked="f" strokecolor="blue">
                <v:textbox>
                  <w:txbxContent>
                    <w:p w:rsidR="004774A2" w:rsidRDefault="004774A2" w:rsidP="004774A2">
                      <w:r>
                        <w:t xml:space="preserve"> </w:t>
                      </w:r>
                    </w:p>
                    <w:p w:rsidR="004774A2" w:rsidRDefault="004774A2" w:rsidP="004774A2"/>
                  </w:txbxContent>
                </v:textbox>
              </v:shape>
            </w:pict>
          </mc:Fallback>
        </mc:AlternateConten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b/>
          <w:sz w:val="28"/>
          <w:szCs w:val="28"/>
        </w:rPr>
        <w:t>РЕШИЛО</w:t>
      </w:r>
      <w:r w:rsidRPr="004774A2">
        <w:rPr>
          <w:rFonts w:ascii="Times New Roman" w:hAnsi="Times New Roman"/>
          <w:sz w:val="28"/>
          <w:szCs w:val="28"/>
        </w:rPr>
        <w:t>: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1. Внести в Устав Корякского сельского поселения следующие изменения: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b/>
          <w:sz w:val="28"/>
          <w:szCs w:val="28"/>
        </w:rPr>
        <w:t>1.1)</w:t>
      </w:r>
      <w:r w:rsidRPr="004774A2">
        <w:rPr>
          <w:rFonts w:ascii="Times New Roman" w:hAnsi="Times New Roman"/>
          <w:sz w:val="28"/>
          <w:szCs w:val="28"/>
        </w:rPr>
        <w:t xml:space="preserve"> </w:t>
      </w:r>
      <w:r w:rsidRPr="004774A2">
        <w:rPr>
          <w:rFonts w:ascii="Times New Roman" w:hAnsi="Times New Roman"/>
          <w:b/>
          <w:bCs/>
          <w:sz w:val="28"/>
          <w:szCs w:val="28"/>
        </w:rPr>
        <w:t xml:space="preserve"> пункт 12 части 1 стать 8 </w:t>
      </w:r>
      <w:r w:rsidRPr="004774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  <w:r>
        <w:rPr>
          <w:rFonts w:ascii="Times New Roman" w:hAnsi="Times New Roman"/>
          <w:sz w:val="28"/>
          <w:szCs w:val="28"/>
        </w:rPr>
        <w:t>;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b/>
          <w:sz w:val="28"/>
          <w:szCs w:val="28"/>
        </w:rPr>
        <w:t>1.2)</w:t>
      </w:r>
      <w:r w:rsidRPr="004774A2">
        <w:rPr>
          <w:rFonts w:ascii="Times New Roman" w:hAnsi="Times New Roman"/>
          <w:sz w:val="28"/>
          <w:szCs w:val="28"/>
        </w:rPr>
        <w:t xml:space="preserve"> </w:t>
      </w:r>
      <w:r w:rsidRPr="004774A2">
        <w:rPr>
          <w:rFonts w:ascii="Times New Roman" w:hAnsi="Times New Roman"/>
          <w:b/>
          <w:bCs/>
          <w:sz w:val="28"/>
          <w:szCs w:val="28"/>
        </w:rPr>
        <w:t xml:space="preserve">пункт 8 части 1 статьи 9 </w:t>
      </w:r>
      <w:r w:rsidRPr="004774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«8) учреждение печатного средства массового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  <w:r w:rsidR="00FB7972">
        <w:rPr>
          <w:rFonts w:ascii="Times New Roman" w:hAnsi="Times New Roman"/>
          <w:sz w:val="28"/>
          <w:szCs w:val="28"/>
        </w:rPr>
        <w:t>;</w:t>
      </w:r>
    </w:p>
    <w:p w:rsidR="00FB7972" w:rsidRDefault="00FB797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972">
        <w:rPr>
          <w:rFonts w:ascii="Times New Roman" w:hAnsi="Times New Roman"/>
          <w:b/>
          <w:sz w:val="28"/>
          <w:szCs w:val="28"/>
        </w:rPr>
        <w:t>1.3)</w:t>
      </w:r>
      <w:r>
        <w:rPr>
          <w:rFonts w:ascii="Times New Roman" w:hAnsi="Times New Roman"/>
          <w:b/>
          <w:sz w:val="28"/>
          <w:szCs w:val="28"/>
        </w:rPr>
        <w:t xml:space="preserve"> в части 5.3 статьи 32 </w:t>
      </w:r>
      <w:r>
        <w:rPr>
          <w:rFonts w:ascii="Times New Roman" w:hAnsi="Times New Roman"/>
          <w:sz w:val="28"/>
          <w:szCs w:val="28"/>
        </w:rPr>
        <w:t>слова «настоящим Федеральным законом»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FB7972" w:rsidRDefault="00FB7972" w:rsidP="00FB79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1.4) в части 7.3 статьи 35 </w:t>
      </w:r>
      <w:r>
        <w:rPr>
          <w:rFonts w:ascii="Times New Roman" w:hAnsi="Times New Roman"/>
          <w:sz w:val="28"/>
          <w:szCs w:val="28"/>
        </w:rPr>
        <w:t>слова «настоящим Федеральным законом»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:rsidR="00FB7972" w:rsidRPr="004774A2" w:rsidRDefault="00FB7972" w:rsidP="004774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1.5) в части 7.2 статьи 38 </w:t>
      </w:r>
      <w:r>
        <w:rPr>
          <w:rFonts w:ascii="Times New Roman" w:hAnsi="Times New Roman"/>
          <w:sz w:val="28"/>
          <w:szCs w:val="28"/>
        </w:rPr>
        <w:t xml:space="preserve">слова «настоящим Федеральным законом»; заменить словами «Федеральным законом от 06.10.2003 №131-ФЗ «Об общих принципах организации местного самоуправления в Российской Федерации;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774A2" w:rsidRPr="004774A2" w:rsidRDefault="007326E4" w:rsidP="004774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="00FB7972">
        <w:rPr>
          <w:rFonts w:ascii="Times New Roman" w:hAnsi="Times New Roman"/>
          <w:b/>
          <w:sz w:val="28"/>
          <w:szCs w:val="28"/>
        </w:rPr>
        <w:t>)</w:t>
      </w:r>
      <w:r w:rsidR="004774A2" w:rsidRPr="004774A2">
        <w:rPr>
          <w:rFonts w:ascii="Times New Roman" w:hAnsi="Times New Roman"/>
          <w:b/>
          <w:sz w:val="28"/>
          <w:szCs w:val="28"/>
        </w:rPr>
        <w:t xml:space="preserve"> </w:t>
      </w:r>
      <w:r w:rsidR="004774A2" w:rsidRPr="004774A2">
        <w:rPr>
          <w:rFonts w:ascii="Times New Roman" w:hAnsi="Times New Roman"/>
          <w:b/>
          <w:bCs/>
          <w:sz w:val="28"/>
          <w:szCs w:val="28"/>
        </w:rPr>
        <w:t xml:space="preserve">статью 53 </w:t>
      </w:r>
      <w:r w:rsidR="004774A2" w:rsidRPr="004774A2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«Статья 53. Вступление в силу и обнародование муниципальных правовых актов»</w:t>
      </w:r>
    </w:p>
    <w:p w:rsidR="004774A2" w:rsidRPr="004774A2" w:rsidRDefault="004774A2" w:rsidP="004774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lastRenderedPageBreak/>
        <w:t>Муниципальные правовые акты</w:t>
      </w:r>
      <w:r w:rsidR="007326E4">
        <w:rPr>
          <w:rFonts w:ascii="Times New Roman" w:hAnsi="Times New Roman"/>
          <w:sz w:val="28"/>
          <w:szCs w:val="28"/>
        </w:rPr>
        <w:t xml:space="preserve"> Корякского сельского поселения</w:t>
      </w:r>
      <w:r w:rsidRPr="004774A2">
        <w:rPr>
          <w:rFonts w:ascii="Times New Roman" w:hAnsi="Times New Roman"/>
          <w:sz w:val="28"/>
          <w:szCs w:val="28"/>
        </w:rPr>
        <w:t xml:space="preserve"> вступают в силу в порядке, установленном настоящим Уставом, за исключением нормативных правовых актов Собрания депутатов Корякского сельского поселения о налогах и сборах, которые вступают в силу в соответствии с Налоговым кодексом Российской Федерации»</w:t>
      </w:r>
    </w:p>
    <w:p w:rsidR="007326E4" w:rsidRDefault="004774A2" w:rsidP="004774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 xml:space="preserve">Муниципальные нормативные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организации, учредителем которых выступает Корякское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</w:p>
    <w:p w:rsidR="004774A2" w:rsidRPr="004774A2" w:rsidRDefault="004774A2" w:rsidP="004774A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Под обнародованием муниципального правового акта, в том числе соглашения, заключенные между органами местного самоуправления, понимается:</w:t>
      </w:r>
    </w:p>
    <w:p w:rsidR="004774A2" w:rsidRPr="004774A2" w:rsidRDefault="007326E4" w:rsidP="00477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</w:t>
      </w:r>
      <w:r w:rsidR="004774A2" w:rsidRPr="00477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774A2" w:rsidRPr="004774A2">
        <w:rPr>
          <w:rFonts w:ascii="Times New Roman" w:hAnsi="Times New Roman"/>
          <w:sz w:val="28"/>
          <w:szCs w:val="28"/>
        </w:rPr>
        <w:t xml:space="preserve">фициальные опубликования муниципального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="004774A2" w:rsidRPr="004774A2">
        <w:rPr>
          <w:rFonts w:ascii="Times New Roman" w:hAnsi="Times New Roman"/>
          <w:sz w:val="28"/>
          <w:szCs w:val="28"/>
        </w:rPr>
        <w:t xml:space="preserve">акты; </w:t>
      </w:r>
    </w:p>
    <w:p w:rsidR="004774A2" w:rsidRPr="004774A2" w:rsidRDefault="004774A2" w:rsidP="00477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 xml:space="preserve">        </w:t>
      </w:r>
      <w:r w:rsidR="007326E4">
        <w:rPr>
          <w:rFonts w:ascii="Times New Roman" w:hAnsi="Times New Roman"/>
          <w:sz w:val="28"/>
          <w:szCs w:val="28"/>
        </w:rPr>
        <w:t xml:space="preserve">  2) р</w:t>
      </w:r>
      <w:r w:rsidRPr="004774A2">
        <w:rPr>
          <w:rFonts w:ascii="Times New Roman" w:hAnsi="Times New Roman"/>
          <w:sz w:val="28"/>
          <w:szCs w:val="28"/>
        </w:rPr>
        <w:t>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4774A2" w:rsidRPr="004774A2" w:rsidRDefault="004774A2" w:rsidP="00477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 xml:space="preserve">         </w:t>
      </w:r>
      <w:r w:rsidR="00CC657A">
        <w:rPr>
          <w:rFonts w:ascii="Times New Roman" w:hAnsi="Times New Roman"/>
          <w:sz w:val="28"/>
          <w:szCs w:val="28"/>
        </w:rPr>
        <w:t>3)</w:t>
      </w:r>
      <w:r w:rsidRPr="004774A2">
        <w:rPr>
          <w:rFonts w:ascii="Times New Roman" w:hAnsi="Times New Roman"/>
          <w:sz w:val="28"/>
          <w:szCs w:val="28"/>
        </w:rPr>
        <w:t xml:space="preserve"> </w:t>
      </w:r>
      <w:r w:rsidR="00CC657A">
        <w:rPr>
          <w:rFonts w:ascii="Times New Roman" w:hAnsi="Times New Roman"/>
          <w:sz w:val="28"/>
          <w:szCs w:val="28"/>
        </w:rPr>
        <w:t>р</w:t>
      </w:r>
      <w:r w:rsidRPr="004774A2">
        <w:rPr>
          <w:rFonts w:ascii="Times New Roman" w:hAnsi="Times New Roman"/>
          <w:sz w:val="28"/>
          <w:szCs w:val="28"/>
        </w:rPr>
        <w:t>азмещение на официальном сайте муниципального образования в информационно-телекоммуникационной сети «Интернет»;</w:t>
      </w:r>
    </w:p>
    <w:p w:rsidR="00434178" w:rsidRDefault="00CC657A" w:rsidP="00CC6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иной предусмотренный уставом Корякского сельского поселения способ обеспечения возможности ознакомления граждан с муниципальным правовым актом, в том числе соглашение, заключенным между органами местного самоуправления</w:t>
      </w:r>
      <w:r w:rsidR="00434178">
        <w:rPr>
          <w:rFonts w:ascii="Times New Roman" w:hAnsi="Times New Roman"/>
          <w:sz w:val="28"/>
          <w:szCs w:val="28"/>
        </w:rPr>
        <w:t>.</w:t>
      </w:r>
    </w:p>
    <w:p w:rsidR="004774A2" w:rsidRDefault="00434178" w:rsidP="00CC6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C65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4774A2" w:rsidRPr="004774A2">
        <w:rPr>
          <w:rFonts w:ascii="Times New Roman" w:hAnsi="Times New Roman"/>
          <w:sz w:val="28"/>
          <w:szCs w:val="28"/>
        </w:rPr>
        <w:t>фициальным опубликование</w:t>
      </w:r>
      <w:r>
        <w:rPr>
          <w:rFonts w:ascii="Times New Roman" w:hAnsi="Times New Roman"/>
          <w:sz w:val="28"/>
          <w:szCs w:val="28"/>
        </w:rPr>
        <w:t>м муниципального правового акты или соглашения</w:t>
      </w:r>
      <w:r w:rsidR="004774A2" w:rsidRPr="004774A2">
        <w:rPr>
          <w:rFonts w:ascii="Times New Roman" w:hAnsi="Times New Roman"/>
          <w:sz w:val="28"/>
          <w:szCs w:val="28"/>
        </w:rPr>
        <w:t>, заключенного между органами местного самоуправления, считается первая публикация его полного текста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-  и</w:t>
      </w:r>
      <w:r w:rsidR="004774A2" w:rsidRPr="004774A2">
        <w:rPr>
          <w:rFonts w:ascii="Times New Roman" w:hAnsi="Times New Roman"/>
          <w:sz w:val="28"/>
          <w:szCs w:val="28"/>
        </w:rPr>
        <w:t>нформационном бюллетене «Елизовский вестник»</w:t>
      </w:r>
      <w:r>
        <w:rPr>
          <w:rFonts w:ascii="Times New Roman" w:hAnsi="Times New Roman"/>
          <w:sz w:val="28"/>
          <w:szCs w:val="28"/>
        </w:rPr>
        <w:t xml:space="preserve">, распространяемом в соответствующем муниципальном образовании.  </w:t>
      </w:r>
    </w:p>
    <w:p w:rsidR="00434178" w:rsidRDefault="00434178" w:rsidP="00CC6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Дополнительными источниками обнародования муниципальных правовых актов, в том числе соглашений, заключенных между органами местного самоуправления являются:</w:t>
      </w:r>
    </w:p>
    <w:p w:rsidR="00434178" w:rsidRPr="004774A2" w:rsidRDefault="00434178" w:rsidP="00CC6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портал Министерства юстиции Российской Федерации «Нормативные правовые акты в Российской Федерации» Эл №ФС77-72471 от 05.03.2018 (</w:t>
      </w:r>
      <w:hyperlink r:id="rId8" w:history="1">
        <w:r w:rsidRPr="00971ADD">
          <w:rPr>
            <w:rStyle w:val="a3"/>
            <w:rFonts w:ascii="Times New Roman" w:hAnsi="Times New Roman"/>
            <w:sz w:val="28"/>
            <w:szCs w:val="28"/>
            <w:lang w:val="en-GB"/>
          </w:rPr>
          <w:t>http</w:t>
        </w:r>
        <w:r w:rsidRPr="00971ADD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971ADD">
          <w:rPr>
            <w:rStyle w:val="a3"/>
            <w:rFonts w:ascii="Times New Roman" w:hAnsi="Times New Roman"/>
            <w:sz w:val="28"/>
            <w:szCs w:val="28"/>
            <w:lang w:val="en-GB"/>
          </w:rPr>
          <w:t>pravo</w:t>
        </w:r>
        <w:r w:rsidRPr="00971ADD">
          <w:rPr>
            <w:rStyle w:val="a3"/>
            <w:rFonts w:ascii="Times New Roman" w:hAnsi="Times New Roman"/>
            <w:sz w:val="28"/>
            <w:szCs w:val="28"/>
          </w:rPr>
          <w:t>-</w:t>
        </w:r>
        <w:r w:rsidRPr="00971ADD">
          <w:rPr>
            <w:rStyle w:val="a3"/>
            <w:rFonts w:ascii="Times New Roman" w:hAnsi="Times New Roman"/>
            <w:sz w:val="28"/>
            <w:szCs w:val="28"/>
            <w:lang w:val="en-GB"/>
          </w:rPr>
          <w:t>minjust</w:t>
        </w:r>
        <w:r w:rsidRPr="00971ADD">
          <w:rPr>
            <w:rStyle w:val="a3"/>
            <w:rFonts w:ascii="Times New Roman" w:hAnsi="Times New Roman"/>
            <w:sz w:val="28"/>
            <w:szCs w:val="28"/>
          </w:rPr>
          <w:t>.</w:t>
        </w:r>
        <w:r w:rsidRPr="00971ADD">
          <w:rPr>
            <w:rStyle w:val="a3"/>
            <w:rFonts w:ascii="Times New Roman" w:hAnsi="Times New Roman"/>
            <w:sz w:val="28"/>
            <w:szCs w:val="28"/>
            <w:lang w:val="en-GB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h</w:t>
      </w:r>
      <w:r w:rsidR="002068CE">
        <w:rPr>
          <w:rFonts w:ascii="Times New Roman" w:hAnsi="Times New Roman"/>
          <w:sz w:val="28"/>
          <w:szCs w:val="28"/>
          <w:lang w:val="en-GB"/>
        </w:rPr>
        <w:t>ttp</w:t>
      </w:r>
      <w:r w:rsidR="002068CE">
        <w:rPr>
          <w:rFonts w:ascii="Times New Roman" w:hAnsi="Times New Roman"/>
          <w:sz w:val="28"/>
          <w:szCs w:val="28"/>
        </w:rPr>
        <w:t>:</w:t>
      </w:r>
      <w:r w:rsidR="002068CE" w:rsidRPr="002068CE">
        <w:rPr>
          <w:rFonts w:ascii="Times New Roman" w:hAnsi="Times New Roman"/>
          <w:sz w:val="28"/>
          <w:szCs w:val="28"/>
        </w:rPr>
        <w:t>//</w:t>
      </w:r>
      <w:r w:rsidR="002068CE">
        <w:rPr>
          <w:rFonts w:ascii="Times New Roman" w:hAnsi="Times New Roman"/>
          <w:sz w:val="28"/>
          <w:szCs w:val="28"/>
        </w:rPr>
        <w:t>право-минюст.рф);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774A2" w:rsidRPr="004774A2" w:rsidRDefault="002068CE" w:rsidP="002068CE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 w:bidi="ar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4774A2" w:rsidRPr="004774A2">
        <w:rPr>
          <w:rFonts w:ascii="Times New Roman" w:hAnsi="Times New Roman"/>
          <w:sz w:val="28"/>
          <w:szCs w:val="28"/>
        </w:rPr>
        <w:t xml:space="preserve">размещение их полных текстов на официальном сайте исполнительных органов государственной власти Камчатского края в информационном-телекоммуникационной сети «Интернет» в разделе «Местное самоуправление» на страничке Корякское сельское поселение   </w:t>
      </w:r>
      <w:hyperlink r:id="rId9" w:history="1">
        <w:r w:rsidR="004774A2" w:rsidRPr="004774A2">
          <w:rPr>
            <w:rFonts w:ascii="Times New Roman" w:hAnsi="Times New Roman"/>
            <w:color w:val="0000FF"/>
            <w:sz w:val="28"/>
            <w:szCs w:val="28"/>
            <w:u w:val="single"/>
          </w:rPr>
          <w:t>https://www.kamgov.ru/emr/koryaksp</w:t>
        </w:r>
      </w:hyperlink>
      <w:r w:rsidR="004774A2" w:rsidRPr="004774A2">
        <w:rPr>
          <w:rFonts w:ascii="Times New Roman" w:hAnsi="Times New Roman"/>
          <w:sz w:val="28"/>
          <w:szCs w:val="28"/>
        </w:rPr>
        <w:t xml:space="preserve">, информационных стендах в помещениях государственных органов, органов местного самоуправления, в информационном блоке (папке) органов Корякского сельского поселения в библиотеках </w:t>
      </w:r>
      <w:r w:rsidR="004774A2" w:rsidRPr="004774A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val="ru" w:eastAsia="zh-CN" w:bidi="ar"/>
        </w:rPr>
        <w:t xml:space="preserve">- филиале №12 села Коряки Межмуниципальной централизованной библиотечной системе (МЦБС филиал №12 с. Коряки), расположенном по адресу: Камчатский край, Елизовский район, с. Коряки, ул.Вилкова, д.1/1;- филиале №14 поселка Зеленый Межмуниципальной централизованной библиотечной системе (МЦБС филиал №14 п.Зеленый), </w:t>
      </w:r>
      <w:r w:rsidR="004774A2" w:rsidRPr="004774A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val="ru" w:eastAsia="zh-CN" w:bidi="ar"/>
        </w:rPr>
        <w:lastRenderedPageBreak/>
        <w:t>расположенном по адресу: Камчатский край, Елизовский район, п.Зеленый, ул.Атласова, д.12/2</w:t>
      </w:r>
      <w:r w:rsidR="004774A2" w:rsidRPr="004774A2">
        <w:rPr>
          <w:rFonts w:ascii="Times New Roman" w:hAnsi="Times New Roman"/>
          <w:color w:val="000000"/>
          <w:kern w:val="2"/>
          <w:sz w:val="28"/>
          <w:szCs w:val="28"/>
          <w:shd w:val="clear" w:color="auto" w:fill="FFFFFF"/>
          <w:lang w:eastAsia="zh-CN" w:bidi="ar"/>
        </w:rPr>
        <w:t xml:space="preserve">, и других доступных для посещения мест, где они должны находится не менее 14 календарных дней со дня официального обнародования. </w:t>
      </w:r>
    </w:p>
    <w:p w:rsidR="004774A2" w:rsidRPr="004774A2" w:rsidRDefault="004774A2" w:rsidP="004774A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 и официального обнародования.  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4A2">
        <w:rPr>
          <w:rFonts w:ascii="Times New Roman" w:hAnsi="Times New Roman"/>
          <w:sz w:val="28"/>
          <w:szCs w:val="28"/>
        </w:rPr>
        <w:t>Глава Корякского сельского поселения</w:t>
      </w:r>
      <w:r w:rsidRPr="004774A2">
        <w:rPr>
          <w:rFonts w:ascii="Times New Roman" w:hAnsi="Times New Roman"/>
          <w:sz w:val="28"/>
          <w:szCs w:val="28"/>
        </w:rPr>
        <w:tab/>
      </w:r>
      <w:r w:rsidRPr="004774A2">
        <w:rPr>
          <w:rFonts w:ascii="Times New Roman" w:hAnsi="Times New Roman"/>
          <w:sz w:val="28"/>
          <w:szCs w:val="28"/>
        </w:rPr>
        <w:tab/>
        <w:t xml:space="preserve"> </w:t>
      </w:r>
      <w:r w:rsidRPr="004774A2">
        <w:rPr>
          <w:rFonts w:ascii="Times New Roman" w:hAnsi="Times New Roman"/>
          <w:sz w:val="28"/>
          <w:szCs w:val="28"/>
        </w:rPr>
        <w:tab/>
        <w:t xml:space="preserve"> </w:t>
      </w:r>
      <w:r w:rsidRPr="004774A2">
        <w:rPr>
          <w:rFonts w:ascii="Times New Roman" w:hAnsi="Times New Roman"/>
          <w:sz w:val="28"/>
          <w:szCs w:val="28"/>
        </w:rPr>
        <w:tab/>
        <w:t xml:space="preserve">А.Ю. Липатов </w:t>
      </w:r>
    </w:p>
    <w:p w:rsidR="004774A2" w:rsidRPr="004774A2" w:rsidRDefault="004774A2" w:rsidP="004774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8521F" w:rsidRDefault="00B8521F" w:rsidP="00477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774A2" w:rsidRPr="004774A2" w:rsidRDefault="00B8521F" w:rsidP="00477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521F">
        <w:rPr>
          <w:rFonts w:ascii="Times New Roman" w:hAnsi="Times New Roman"/>
          <w:i/>
          <w:sz w:val="28"/>
          <w:szCs w:val="28"/>
        </w:rPr>
        <w:t>«05</w:t>
      </w:r>
      <w:r w:rsidR="004774A2" w:rsidRPr="004774A2">
        <w:rPr>
          <w:rFonts w:ascii="Times New Roman" w:hAnsi="Times New Roman"/>
          <w:i/>
          <w:sz w:val="28"/>
          <w:szCs w:val="28"/>
        </w:rPr>
        <w:t xml:space="preserve">» </w:t>
      </w:r>
      <w:r w:rsidRPr="00B8521F">
        <w:rPr>
          <w:rFonts w:ascii="Times New Roman" w:hAnsi="Times New Roman"/>
          <w:i/>
          <w:sz w:val="28"/>
          <w:szCs w:val="28"/>
        </w:rPr>
        <w:t xml:space="preserve">марта </w:t>
      </w:r>
      <w:r w:rsidR="004774A2" w:rsidRPr="004774A2">
        <w:rPr>
          <w:rFonts w:ascii="Times New Roman" w:hAnsi="Times New Roman"/>
          <w:i/>
          <w:sz w:val="28"/>
          <w:szCs w:val="28"/>
        </w:rPr>
        <w:t xml:space="preserve"> 20</w:t>
      </w:r>
      <w:r w:rsidRPr="00B8521F">
        <w:rPr>
          <w:rFonts w:ascii="Times New Roman" w:hAnsi="Times New Roman"/>
          <w:i/>
          <w:sz w:val="28"/>
          <w:szCs w:val="28"/>
        </w:rPr>
        <w:t>24</w:t>
      </w:r>
      <w:r w:rsidR="004774A2" w:rsidRPr="004774A2">
        <w:rPr>
          <w:rFonts w:ascii="Times New Roman" w:hAnsi="Times New Roman"/>
          <w:i/>
          <w:sz w:val="28"/>
          <w:szCs w:val="28"/>
        </w:rPr>
        <w:t xml:space="preserve"> г.</w:t>
      </w:r>
    </w:p>
    <w:p w:rsidR="00B8521F" w:rsidRPr="00B8521F" w:rsidRDefault="00B8521F" w:rsidP="00477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774A2" w:rsidRPr="004774A2" w:rsidRDefault="004774A2" w:rsidP="004774A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4774A2">
        <w:rPr>
          <w:rFonts w:ascii="Times New Roman" w:hAnsi="Times New Roman"/>
          <w:i/>
          <w:sz w:val="28"/>
          <w:szCs w:val="28"/>
        </w:rPr>
        <w:t xml:space="preserve">№ </w:t>
      </w:r>
      <w:r w:rsidR="00B8521F" w:rsidRPr="00B8521F">
        <w:rPr>
          <w:rFonts w:ascii="Times New Roman" w:hAnsi="Times New Roman"/>
          <w:i/>
          <w:sz w:val="28"/>
          <w:szCs w:val="28"/>
        </w:rPr>
        <w:t>99</w:t>
      </w:r>
    </w:p>
    <w:p w:rsidR="00306D7C" w:rsidRDefault="00306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D7C" w:rsidRDefault="00306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06D7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72" w:rsidRDefault="00311772">
      <w:pPr>
        <w:spacing w:line="240" w:lineRule="auto"/>
      </w:pPr>
      <w:r>
        <w:separator/>
      </w:r>
    </w:p>
  </w:endnote>
  <w:endnote w:type="continuationSeparator" w:id="0">
    <w:p w:rsidR="00311772" w:rsidRDefault="00311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72" w:rsidRDefault="00311772">
      <w:pPr>
        <w:spacing w:after="0"/>
      </w:pPr>
      <w:r>
        <w:separator/>
      </w:r>
    </w:p>
  </w:footnote>
  <w:footnote w:type="continuationSeparator" w:id="0">
    <w:p w:rsidR="00311772" w:rsidRDefault="003117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F2DEAB"/>
    <w:multiLevelType w:val="multilevel"/>
    <w:tmpl w:val="B4F2DEA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FB53E2"/>
    <w:multiLevelType w:val="multilevel"/>
    <w:tmpl w:val="0EFB53E2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FE2D"/>
    <w:multiLevelType w:val="singleLevel"/>
    <w:tmpl w:val="3F08FE2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BA"/>
    <w:rsid w:val="00010A4D"/>
    <w:rsid w:val="0006579D"/>
    <w:rsid w:val="0009499B"/>
    <w:rsid w:val="000A61CD"/>
    <w:rsid w:val="000D3017"/>
    <w:rsid w:val="00135859"/>
    <w:rsid w:val="00143BC2"/>
    <w:rsid w:val="001523ED"/>
    <w:rsid w:val="00171998"/>
    <w:rsid w:val="001D3E9A"/>
    <w:rsid w:val="001F5385"/>
    <w:rsid w:val="002068CE"/>
    <w:rsid w:val="002219F1"/>
    <w:rsid w:val="00237B29"/>
    <w:rsid w:val="0024445E"/>
    <w:rsid w:val="00246026"/>
    <w:rsid w:val="002717FB"/>
    <w:rsid w:val="00296A7B"/>
    <w:rsid w:val="002B2973"/>
    <w:rsid w:val="002B5A43"/>
    <w:rsid w:val="002F3E7D"/>
    <w:rsid w:val="00305536"/>
    <w:rsid w:val="00306D7C"/>
    <w:rsid w:val="00311772"/>
    <w:rsid w:val="003230A9"/>
    <w:rsid w:val="0033227A"/>
    <w:rsid w:val="00332D77"/>
    <w:rsid w:val="00342FE6"/>
    <w:rsid w:val="003B6F4C"/>
    <w:rsid w:val="003B7EB6"/>
    <w:rsid w:val="003D18D0"/>
    <w:rsid w:val="00424BBA"/>
    <w:rsid w:val="00434178"/>
    <w:rsid w:val="00476707"/>
    <w:rsid w:val="004767C0"/>
    <w:rsid w:val="004774A2"/>
    <w:rsid w:val="00484BE6"/>
    <w:rsid w:val="004A1B55"/>
    <w:rsid w:val="004C1D22"/>
    <w:rsid w:val="004E7424"/>
    <w:rsid w:val="00532FC6"/>
    <w:rsid w:val="00554FB6"/>
    <w:rsid w:val="00574A0D"/>
    <w:rsid w:val="005968F4"/>
    <w:rsid w:val="005A4446"/>
    <w:rsid w:val="005C4CDA"/>
    <w:rsid w:val="006017AC"/>
    <w:rsid w:val="00651F57"/>
    <w:rsid w:val="00682EEE"/>
    <w:rsid w:val="0068482A"/>
    <w:rsid w:val="00690A5A"/>
    <w:rsid w:val="007326E4"/>
    <w:rsid w:val="00736650"/>
    <w:rsid w:val="00737D30"/>
    <w:rsid w:val="00775945"/>
    <w:rsid w:val="00782B6C"/>
    <w:rsid w:val="00784F60"/>
    <w:rsid w:val="008147A0"/>
    <w:rsid w:val="00883716"/>
    <w:rsid w:val="00896FAD"/>
    <w:rsid w:val="00897AC3"/>
    <w:rsid w:val="008B4C52"/>
    <w:rsid w:val="009025F6"/>
    <w:rsid w:val="00912732"/>
    <w:rsid w:val="0092090C"/>
    <w:rsid w:val="0095626B"/>
    <w:rsid w:val="00962CF3"/>
    <w:rsid w:val="009C711F"/>
    <w:rsid w:val="00A31BF0"/>
    <w:rsid w:val="00AA3C31"/>
    <w:rsid w:val="00AA6DD0"/>
    <w:rsid w:val="00AF3CC6"/>
    <w:rsid w:val="00B12EFA"/>
    <w:rsid w:val="00B25F50"/>
    <w:rsid w:val="00B31323"/>
    <w:rsid w:val="00B61364"/>
    <w:rsid w:val="00B643AA"/>
    <w:rsid w:val="00B8521F"/>
    <w:rsid w:val="00BA39DD"/>
    <w:rsid w:val="00BA5DCA"/>
    <w:rsid w:val="00C97FD7"/>
    <w:rsid w:val="00CB4DB1"/>
    <w:rsid w:val="00CC657A"/>
    <w:rsid w:val="00D264B7"/>
    <w:rsid w:val="00DB62CF"/>
    <w:rsid w:val="00E20587"/>
    <w:rsid w:val="00E24FFE"/>
    <w:rsid w:val="00E41CA3"/>
    <w:rsid w:val="00E52703"/>
    <w:rsid w:val="00E7008D"/>
    <w:rsid w:val="00E70E69"/>
    <w:rsid w:val="00E8277C"/>
    <w:rsid w:val="00EB2780"/>
    <w:rsid w:val="00EB44D0"/>
    <w:rsid w:val="00ED3F74"/>
    <w:rsid w:val="00ED764D"/>
    <w:rsid w:val="00F07270"/>
    <w:rsid w:val="00F10959"/>
    <w:rsid w:val="00F12BBA"/>
    <w:rsid w:val="00F153BF"/>
    <w:rsid w:val="00F46AC7"/>
    <w:rsid w:val="00F60255"/>
    <w:rsid w:val="00F8525F"/>
    <w:rsid w:val="00F86FDB"/>
    <w:rsid w:val="00FA7842"/>
    <w:rsid w:val="00FB7972"/>
    <w:rsid w:val="00FE20A6"/>
    <w:rsid w:val="00FF3877"/>
    <w:rsid w:val="0D7A3B10"/>
    <w:rsid w:val="31C04B0A"/>
    <w:rsid w:val="3E6D403E"/>
    <w:rsid w:val="48DA3897"/>
    <w:rsid w:val="4E1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EE922E5-81EF-4A15-87F2-813FA023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semiHidden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kern w:val="32"/>
      <w:sz w:val="32"/>
      <w:lang w:eastAsia="ru-RU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pPr>
      <w:spacing w:after="0"/>
      <w:ind w:left="720"/>
      <w:contextualSpacing/>
      <w:jc w:val="center"/>
    </w:pPr>
    <w:rPr>
      <w:lang w:eastAsia="en-US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  <w:lang w:eastAsia="ru-RU"/>
    </w:rPr>
  </w:style>
  <w:style w:type="character" w:customStyle="1" w:styleId="12">
    <w:name w:val="Гиперссылка1"/>
    <w:uiPriority w:val="99"/>
    <w:qFormat/>
  </w:style>
  <w:style w:type="character" w:customStyle="1" w:styleId="a7">
    <w:name w:val="Схема документа Знак"/>
    <w:link w:val="a6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amgov.ru/emr/koryak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2024-04-11T03:46:00Z</cp:lastPrinted>
  <dcterms:created xsi:type="dcterms:W3CDTF">2024-04-11T04:03:00Z</dcterms:created>
  <dcterms:modified xsi:type="dcterms:W3CDTF">2024-04-11T04:03:00Z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E9DB6BA29D314CFA8B199C42062D970F_12</vt:lpwstr>
  </property>
</Properties>
</file>