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D5" w:rsidRDefault="002E5675" w:rsidP="00EA0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8D5">
        <w:rPr>
          <w:sz w:val="28"/>
          <w:szCs w:val="28"/>
        </w:rPr>
        <w:t xml:space="preserve">РОССИЙСКАЯ ФЕДЕРАЦИЯ </w:t>
      </w:r>
    </w:p>
    <w:p w:rsidR="00EA08D5" w:rsidRDefault="00EA08D5" w:rsidP="00EA0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КАМЧАТСКИЙ КРАЙ </w:t>
      </w:r>
    </w:p>
    <w:p w:rsidR="00EA08D5" w:rsidRDefault="00EA08D5" w:rsidP="00EA0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ЕЛИЗОВСКИЙ МУНИЦИПАЛЬНЫЙ РАЙОН </w:t>
      </w:r>
    </w:p>
    <w:p w:rsidR="00EA08D5" w:rsidRDefault="00EA08D5" w:rsidP="00EA0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КОРЯКСКОЕ СЕЛЬСКОЕ ПОСЕЛЕНИЕ </w:t>
      </w:r>
    </w:p>
    <w:p w:rsidR="00EA08D5" w:rsidRDefault="00EA08D5" w:rsidP="00EA08D5">
      <w:pPr>
        <w:jc w:val="center"/>
        <w:rPr>
          <w:sz w:val="28"/>
          <w:szCs w:val="28"/>
        </w:rPr>
      </w:pPr>
    </w:p>
    <w:p w:rsidR="00EA08D5" w:rsidRPr="00EF4DCA" w:rsidRDefault="001E2437" w:rsidP="00EA08D5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 </w:t>
      </w:r>
      <w:r w:rsidR="00EA08D5" w:rsidRPr="00EF4DCA">
        <w:rPr>
          <w:rFonts w:ascii="Arial Black" w:hAnsi="Arial Black"/>
          <w:b/>
          <w:sz w:val="44"/>
          <w:szCs w:val="44"/>
        </w:rPr>
        <w:t xml:space="preserve">АДМИНИСТРАЦИЯ </w:t>
      </w:r>
      <w:r>
        <w:rPr>
          <w:rFonts w:ascii="Arial Black" w:hAnsi="Arial Black"/>
          <w:b/>
          <w:sz w:val="44"/>
          <w:szCs w:val="44"/>
        </w:rPr>
        <w:t xml:space="preserve">     </w:t>
      </w:r>
    </w:p>
    <w:p w:rsidR="00EA08D5" w:rsidRDefault="00EA08D5" w:rsidP="00EA08D5">
      <w:pPr>
        <w:jc w:val="center"/>
        <w:rPr>
          <w:b/>
          <w:sz w:val="44"/>
          <w:szCs w:val="44"/>
        </w:rPr>
      </w:pPr>
      <w:r w:rsidRPr="00EF4DCA">
        <w:rPr>
          <w:b/>
          <w:sz w:val="44"/>
          <w:szCs w:val="44"/>
        </w:rPr>
        <w:t>ПОСТАНОВЛЕНИЕ</w:t>
      </w:r>
    </w:p>
    <w:p w:rsidR="00EA08D5" w:rsidRDefault="00EA08D5" w:rsidP="00EA08D5">
      <w:pPr>
        <w:jc w:val="center"/>
        <w:rPr>
          <w:b/>
          <w:sz w:val="44"/>
          <w:szCs w:val="44"/>
        </w:rPr>
      </w:pPr>
    </w:p>
    <w:p w:rsidR="001C09FF" w:rsidRPr="007D4063" w:rsidRDefault="00EA08D5" w:rsidP="00EA08D5">
      <w:pPr>
        <w:rPr>
          <w:b/>
          <w:sz w:val="16"/>
          <w:szCs w:val="16"/>
        </w:rPr>
      </w:pPr>
      <w:r w:rsidRPr="007D4063">
        <w:rPr>
          <w:b/>
          <w:sz w:val="28"/>
          <w:szCs w:val="28"/>
        </w:rPr>
        <w:t>«</w:t>
      </w:r>
      <w:r w:rsidR="007D4063" w:rsidRPr="007D4063">
        <w:rPr>
          <w:b/>
          <w:sz w:val="28"/>
          <w:szCs w:val="28"/>
        </w:rPr>
        <w:t xml:space="preserve"> </w:t>
      </w:r>
      <w:r w:rsidR="006A6052">
        <w:rPr>
          <w:b/>
          <w:sz w:val="28"/>
          <w:szCs w:val="28"/>
        </w:rPr>
        <w:t>05</w:t>
      </w:r>
      <w:r w:rsidR="007D4063" w:rsidRPr="007D4063">
        <w:rPr>
          <w:b/>
          <w:sz w:val="28"/>
          <w:szCs w:val="28"/>
        </w:rPr>
        <w:t xml:space="preserve"> </w:t>
      </w:r>
      <w:r w:rsidRPr="007D4063">
        <w:rPr>
          <w:b/>
          <w:sz w:val="28"/>
          <w:szCs w:val="28"/>
        </w:rPr>
        <w:t xml:space="preserve">» </w:t>
      </w:r>
      <w:r w:rsidR="003C0963">
        <w:rPr>
          <w:b/>
          <w:sz w:val="28"/>
          <w:szCs w:val="28"/>
        </w:rPr>
        <w:t>апреля</w:t>
      </w:r>
      <w:r w:rsidR="00E55B60">
        <w:rPr>
          <w:b/>
          <w:sz w:val="28"/>
          <w:szCs w:val="28"/>
        </w:rPr>
        <w:t xml:space="preserve"> </w:t>
      </w:r>
      <w:r w:rsidR="003C0963">
        <w:rPr>
          <w:b/>
          <w:sz w:val="28"/>
          <w:szCs w:val="28"/>
        </w:rPr>
        <w:t>2024</w:t>
      </w:r>
      <w:r w:rsidR="0007232C">
        <w:rPr>
          <w:b/>
          <w:sz w:val="28"/>
          <w:szCs w:val="28"/>
        </w:rPr>
        <w:t xml:space="preserve"> </w:t>
      </w:r>
      <w:r w:rsidRPr="007D4063">
        <w:rPr>
          <w:b/>
          <w:sz w:val="28"/>
          <w:szCs w:val="28"/>
        </w:rPr>
        <w:t>г.</w:t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  <w:t xml:space="preserve">      </w:t>
      </w:r>
      <w:r w:rsidR="007D4063" w:rsidRPr="007D4063">
        <w:rPr>
          <w:b/>
          <w:sz w:val="28"/>
          <w:szCs w:val="28"/>
        </w:rPr>
        <w:t xml:space="preserve">             </w:t>
      </w:r>
      <w:r w:rsidRPr="007D4063">
        <w:rPr>
          <w:b/>
          <w:sz w:val="28"/>
          <w:szCs w:val="28"/>
        </w:rPr>
        <w:t xml:space="preserve">       № </w:t>
      </w:r>
      <w:r w:rsidR="0007232C">
        <w:rPr>
          <w:b/>
          <w:sz w:val="28"/>
          <w:szCs w:val="28"/>
        </w:rPr>
        <w:t>46</w:t>
      </w:r>
    </w:p>
    <w:p w:rsidR="00EA08D5" w:rsidRDefault="00EA08D5" w:rsidP="001C09FF">
      <w:pPr>
        <w:rPr>
          <w:sz w:val="16"/>
          <w:szCs w:val="16"/>
        </w:rPr>
      </w:pPr>
    </w:p>
    <w:p w:rsidR="00EA08D5" w:rsidRDefault="00EA08D5" w:rsidP="001C09FF">
      <w:pPr>
        <w:rPr>
          <w:sz w:val="16"/>
          <w:szCs w:val="16"/>
        </w:rPr>
      </w:pPr>
    </w:p>
    <w:p w:rsidR="00EA08D5" w:rsidRPr="000008F9" w:rsidRDefault="00EA08D5" w:rsidP="001C09FF">
      <w:pPr>
        <w:rPr>
          <w:sz w:val="16"/>
          <w:szCs w:val="16"/>
        </w:rPr>
      </w:pPr>
    </w:p>
    <w:tbl>
      <w:tblPr>
        <w:tblW w:w="9351" w:type="dxa"/>
        <w:tblLayout w:type="fixed"/>
        <w:tblLook w:val="01E0"/>
      </w:tblPr>
      <w:tblGrid>
        <w:gridCol w:w="5211"/>
        <w:gridCol w:w="4140"/>
      </w:tblGrid>
      <w:tr w:rsidR="001C09FF" w:rsidTr="00964AA0">
        <w:trPr>
          <w:trHeight w:val="1099"/>
        </w:trPr>
        <w:tc>
          <w:tcPr>
            <w:tcW w:w="5211" w:type="dxa"/>
            <w:shd w:val="clear" w:color="auto" w:fill="auto"/>
          </w:tcPr>
          <w:p w:rsidR="001C09FF" w:rsidRPr="00EA08D5" w:rsidRDefault="001C09FF" w:rsidP="00AE25E7">
            <w:pPr>
              <w:tabs>
                <w:tab w:val="left" w:pos="0"/>
              </w:tabs>
              <w:ind w:right="-4"/>
              <w:jc w:val="both"/>
              <w:rPr>
                <w:b/>
                <w:sz w:val="28"/>
                <w:szCs w:val="28"/>
                <w:u w:val="single"/>
              </w:rPr>
            </w:pPr>
            <w:r w:rsidRPr="00EA08D5">
              <w:rPr>
                <w:b/>
                <w:color w:val="000000"/>
                <w:sz w:val="28"/>
                <w:szCs w:val="28"/>
              </w:rPr>
              <w:t>«О</w:t>
            </w:r>
            <w:r w:rsidR="00E55B60">
              <w:rPr>
                <w:b/>
                <w:color w:val="000000"/>
                <w:sz w:val="28"/>
                <w:szCs w:val="28"/>
              </w:rPr>
              <w:t xml:space="preserve"> создании </w:t>
            </w:r>
            <w:r w:rsidR="00A351FE">
              <w:rPr>
                <w:b/>
                <w:color w:val="000000"/>
                <w:sz w:val="28"/>
                <w:szCs w:val="28"/>
              </w:rPr>
              <w:t>на территории Корякского  сельского поселения Елизовского муниципального района пунктов временного размещения для эвакуированного населения</w:t>
            </w:r>
            <w:r w:rsidR="004438AF">
              <w:rPr>
                <w:b/>
                <w:sz w:val="28"/>
                <w:szCs w:val="28"/>
              </w:rPr>
              <w:t xml:space="preserve"> </w:t>
            </w:r>
            <w:r w:rsidRPr="00EA08D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1C09FF" w:rsidRPr="00406AD7" w:rsidRDefault="001C09FF" w:rsidP="00964AA0">
            <w:pPr>
              <w:ind w:left="-288" w:firstLine="288"/>
              <w:rPr>
                <w:sz w:val="28"/>
                <w:szCs w:val="28"/>
                <w:u w:val="single"/>
              </w:rPr>
            </w:pPr>
          </w:p>
        </w:tc>
      </w:tr>
    </w:tbl>
    <w:p w:rsidR="001C09FF" w:rsidRPr="000008F9" w:rsidRDefault="001C09FF" w:rsidP="001C09FF">
      <w:pPr>
        <w:ind w:firstLine="720"/>
        <w:jc w:val="both"/>
        <w:outlineLvl w:val="0"/>
        <w:rPr>
          <w:iCs/>
          <w:sz w:val="16"/>
          <w:szCs w:val="16"/>
        </w:rPr>
      </w:pPr>
    </w:p>
    <w:p w:rsidR="001C09FF" w:rsidRPr="00BF5376" w:rsidRDefault="001C09FF" w:rsidP="001C09FF">
      <w:pPr>
        <w:ind w:firstLine="708"/>
        <w:jc w:val="both"/>
        <w:rPr>
          <w:sz w:val="28"/>
          <w:szCs w:val="28"/>
        </w:rPr>
      </w:pPr>
      <w:proofErr w:type="gramStart"/>
      <w:r w:rsidRPr="00BF5376">
        <w:rPr>
          <w:color w:val="000000"/>
          <w:sz w:val="28"/>
          <w:szCs w:val="28"/>
        </w:rPr>
        <w:t xml:space="preserve">В соответствии с </w:t>
      </w:r>
      <w:r w:rsidR="00E55B60">
        <w:rPr>
          <w:color w:val="000000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Камчатского края от 20.07.2010 № 323-П «Об утверждении Положения об обеспечении проведения эвакуации населения, материальных и культурных ценностей в</w:t>
      </w:r>
      <w:proofErr w:type="gramEnd"/>
      <w:r w:rsidR="00E55B60">
        <w:rPr>
          <w:color w:val="000000"/>
          <w:sz w:val="28"/>
          <w:szCs w:val="28"/>
        </w:rPr>
        <w:t xml:space="preserve"> безопасные районы при возникновении чрезвычайных ситуаций межмуниципального и ре</w:t>
      </w:r>
      <w:r w:rsidR="00436542">
        <w:rPr>
          <w:color w:val="000000"/>
          <w:sz w:val="28"/>
          <w:szCs w:val="28"/>
        </w:rPr>
        <w:t>гионального характера на террито</w:t>
      </w:r>
      <w:r w:rsidR="00E55B60">
        <w:rPr>
          <w:color w:val="000000"/>
          <w:sz w:val="28"/>
          <w:szCs w:val="28"/>
        </w:rPr>
        <w:t xml:space="preserve">рии Камчатского края», Постановлением </w:t>
      </w:r>
      <w:r w:rsidR="003C0963">
        <w:rPr>
          <w:color w:val="000000"/>
          <w:sz w:val="28"/>
          <w:szCs w:val="28"/>
        </w:rPr>
        <w:t xml:space="preserve">Главы </w:t>
      </w:r>
      <w:r w:rsidR="00E55B60">
        <w:rPr>
          <w:color w:val="000000"/>
          <w:sz w:val="28"/>
          <w:szCs w:val="28"/>
        </w:rPr>
        <w:t xml:space="preserve">Администрации Елизовского муниципального района Камчатского края от </w:t>
      </w:r>
      <w:r w:rsidR="003C0963">
        <w:rPr>
          <w:color w:val="000000"/>
          <w:sz w:val="28"/>
          <w:szCs w:val="28"/>
        </w:rPr>
        <w:t xml:space="preserve"> 18.08.2020 г. № 872</w:t>
      </w:r>
      <w:r w:rsidR="006F0D37">
        <w:rPr>
          <w:color w:val="000000"/>
          <w:sz w:val="28"/>
          <w:szCs w:val="28"/>
        </w:rPr>
        <w:t xml:space="preserve"> «О создании на территории Елизовского муниципального района пунктов временного размещения для эвакуированного населения</w:t>
      </w:r>
      <w:r w:rsidR="00436542">
        <w:rPr>
          <w:color w:val="000000"/>
          <w:sz w:val="28"/>
          <w:szCs w:val="28"/>
        </w:rPr>
        <w:t xml:space="preserve">» </w:t>
      </w:r>
      <w:r w:rsidR="00E55B60">
        <w:rPr>
          <w:color w:val="000000"/>
          <w:sz w:val="28"/>
          <w:szCs w:val="28"/>
        </w:rPr>
        <w:t>в целях организации проведения эвакуационных мероприятий при угрозе и возникновении чрезвычайных ситуаций природного и техногенного характера в Корякском сельском поселении</w:t>
      </w:r>
      <w:r w:rsidR="00436542">
        <w:rPr>
          <w:color w:val="000000"/>
          <w:sz w:val="28"/>
          <w:szCs w:val="28"/>
        </w:rPr>
        <w:t>, руководствуясь Уставом Корякского сельского поселения</w:t>
      </w:r>
    </w:p>
    <w:p w:rsidR="00EA08D5" w:rsidRPr="00BF5376" w:rsidRDefault="00EA08D5" w:rsidP="001C09FF">
      <w:pPr>
        <w:ind w:firstLine="708"/>
        <w:jc w:val="both"/>
        <w:rPr>
          <w:spacing w:val="-2"/>
          <w:sz w:val="28"/>
          <w:szCs w:val="28"/>
        </w:rPr>
      </w:pPr>
    </w:p>
    <w:p w:rsidR="001C09FF" w:rsidRPr="00EA08D5" w:rsidRDefault="00AB274F" w:rsidP="001C09FF">
      <w:pPr>
        <w:ind w:right="-6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1C09FF" w:rsidRPr="00EA08D5">
        <w:rPr>
          <w:b/>
          <w:sz w:val="28"/>
          <w:szCs w:val="28"/>
        </w:rPr>
        <w:t>:</w:t>
      </w:r>
    </w:p>
    <w:p w:rsidR="001C09FF" w:rsidRPr="00F02E52" w:rsidRDefault="001C09FF" w:rsidP="001C09FF">
      <w:pPr>
        <w:ind w:right="-6"/>
        <w:rPr>
          <w:sz w:val="16"/>
          <w:szCs w:val="16"/>
        </w:rPr>
      </w:pPr>
    </w:p>
    <w:p w:rsidR="009D3DC2" w:rsidRPr="00F42698" w:rsidRDefault="00F42698" w:rsidP="00F42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CB57D9">
        <w:rPr>
          <w:sz w:val="28"/>
          <w:szCs w:val="28"/>
        </w:rPr>
        <w:t xml:space="preserve"> </w:t>
      </w:r>
      <w:r w:rsidR="00B2785D">
        <w:rPr>
          <w:sz w:val="28"/>
          <w:szCs w:val="28"/>
        </w:rPr>
        <w:t>Утвердить Пол</w:t>
      </w:r>
      <w:r w:rsidR="00436542">
        <w:rPr>
          <w:sz w:val="28"/>
          <w:szCs w:val="28"/>
        </w:rPr>
        <w:t>ожени</w:t>
      </w:r>
      <w:r w:rsidR="006F0D37">
        <w:rPr>
          <w:sz w:val="28"/>
          <w:szCs w:val="28"/>
        </w:rPr>
        <w:t>е о пункте временного размещения эвакуированного населения</w:t>
      </w:r>
      <w:r w:rsidR="003C0963">
        <w:rPr>
          <w:sz w:val="28"/>
          <w:szCs w:val="28"/>
        </w:rPr>
        <w:t xml:space="preserve"> (далее по тексту – ПВР)</w:t>
      </w:r>
      <w:r w:rsidR="00436542">
        <w:rPr>
          <w:sz w:val="28"/>
          <w:szCs w:val="28"/>
        </w:rPr>
        <w:t xml:space="preserve"> согласно приложению №1</w:t>
      </w:r>
      <w:r w:rsidR="00565792">
        <w:rPr>
          <w:sz w:val="28"/>
          <w:szCs w:val="28"/>
        </w:rPr>
        <w:t xml:space="preserve"> к настоящему постановлению.</w:t>
      </w:r>
    </w:p>
    <w:p w:rsidR="00F42698" w:rsidRDefault="00565792" w:rsidP="00AE529F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529F">
        <w:rPr>
          <w:sz w:val="28"/>
          <w:szCs w:val="28"/>
        </w:rPr>
        <w:t xml:space="preserve">  2.  </w:t>
      </w:r>
      <w:r w:rsidR="006F0D37">
        <w:rPr>
          <w:sz w:val="28"/>
          <w:szCs w:val="28"/>
        </w:rPr>
        <w:t>Утвердить Перечень</w:t>
      </w:r>
      <w:r w:rsidR="00F51DCB">
        <w:rPr>
          <w:sz w:val="28"/>
          <w:szCs w:val="28"/>
        </w:rPr>
        <w:t xml:space="preserve"> </w:t>
      </w:r>
      <w:r w:rsidR="00B546FE">
        <w:rPr>
          <w:sz w:val="28"/>
          <w:szCs w:val="28"/>
        </w:rPr>
        <w:t xml:space="preserve">организаций и </w:t>
      </w:r>
      <w:proofErr w:type="gramStart"/>
      <w:r w:rsidR="00B546FE">
        <w:rPr>
          <w:sz w:val="28"/>
          <w:szCs w:val="28"/>
        </w:rPr>
        <w:t>учреждений</w:t>
      </w:r>
      <w:proofErr w:type="gramEnd"/>
      <w:r w:rsidR="00B546FE">
        <w:rPr>
          <w:sz w:val="28"/>
          <w:szCs w:val="28"/>
        </w:rPr>
        <w:t xml:space="preserve"> Корякского сельского поселения Елизовского муниципального района на базе </w:t>
      </w:r>
      <w:proofErr w:type="gramStart"/>
      <w:r w:rsidR="00B546FE">
        <w:rPr>
          <w:sz w:val="28"/>
          <w:szCs w:val="28"/>
        </w:rPr>
        <w:t>которых</w:t>
      </w:r>
      <w:proofErr w:type="gramEnd"/>
      <w:r w:rsidR="00B546FE">
        <w:rPr>
          <w:sz w:val="28"/>
          <w:szCs w:val="28"/>
        </w:rPr>
        <w:t xml:space="preserve"> создаются ПВР  </w:t>
      </w:r>
      <w:r>
        <w:rPr>
          <w:sz w:val="28"/>
          <w:szCs w:val="28"/>
        </w:rPr>
        <w:t>согласно приложению №2 к настоящему постановлению.</w:t>
      </w:r>
    </w:p>
    <w:p w:rsidR="009760BD" w:rsidRDefault="00B546FE" w:rsidP="00AE529F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6052">
        <w:rPr>
          <w:sz w:val="28"/>
          <w:szCs w:val="28"/>
        </w:rPr>
        <w:t xml:space="preserve"> 3</w:t>
      </w:r>
      <w:r w:rsidR="009760BD">
        <w:rPr>
          <w:sz w:val="28"/>
          <w:szCs w:val="28"/>
        </w:rPr>
        <w:t>. Рекомендовать руководителям организаций, независимо от форм собственност</w:t>
      </w:r>
      <w:r>
        <w:rPr>
          <w:sz w:val="28"/>
          <w:szCs w:val="28"/>
        </w:rPr>
        <w:t>и, на базе которых создаются ПВР</w:t>
      </w:r>
      <w:r w:rsidR="009760BD">
        <w:rPr>
          <w:sz w:val="28"/>
          <w:szCs w:val="28"/>
        </w:rPr>
        <w:t>:</w:t>
      </w:r>
    </w:p>
    <w:p w:rsidR="009760BD" w:rsidRDefault="00B546FE" w:rsidP="00AE529F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6052">
        <w:rPr>
          <w:sz w:val="28"/>
          <w:szCs w:val="28"/>
        </w:rPr>
        <w:t xml:space="preserve">          3</w:t>
      </w:r>
      <w:r w:rsidR="009760BD">
        <w:rPr>
          <w:sz w:val="28"/>
          <w:szCs w:val="28"/>
        </w:rPr>
        <w:t>.1. Назначить своим приказом штат администрац</w:t>
      </w:r>
      <w:r>
        <w:rPr>
          <w:sz w:val="28"/>
          <w:szCs w:val="28"/>
        </w:rPr>
        <w:t>ии ПВР</w:t>
      </w:r>
      <w:r w:rsidR="009760BD">
        <w:rPr>
          <w:sz w:val="28"/>
          <w:szCs w:val="28"/>
        </w:rPr>
        <w:t>.</w:t>
      </w:r>
    </w:p>
    <w:p w:rsidR="009760BD" w:rsidRDefault="00B546FE" w:rsidP="00AE529F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6A6052">
        <w:rPr>
          <w:sz w:val="28"/>
          <w:szCs w:val="28"/>
        </w:rPr>
        <w:t>3</w:t>
      </w:r>
      <w:r w:rsidR="009760BD">
        <w:rPr>
          <w:sz w:val="28"/>
          <w:szCs w:val="28"/>
        </w:rPr>
        <w:t>.2. Разработать и утвердить документац</w:t>
      </w:r>
      <w:r>
        <w:rPr>
          <w:sz w:val="28"/>
          <w:szCs w:val="28"/>
        </w:rPr>
        <w:t>ию ПВР</w:t>
      </w:r>
      <w:r w:rsidR="009760BD">
        <w:rPr>
          <w:sz w:val="28"/>
          <w:szCs w:val="28"/>
        </w:rPr>
        <w:t>.</w:t>
      </w:r>
    </w:p>
    <w:p w:rsidR="009760BD" w:rsidRDefault="00B546FE" w:rsidP="00AE529F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A6052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="004C2D38">
        <w:rPr>
          <w:sz w:val="28"/>
          <w:szCs w:val="28"/>
        </w:rPr>
        <w:t xml:space="preserve">Организовать взаимодействие с эвакуационной комиссией Елизовского муниципального </w:t>
      </w:r>
      <w:r w:rsidR="0054499E">
        <w:rPr>
          <w:sz w:val="28"/>
          <w:szCs w:val="28"/>
        </w:rPr>
        <w:t>района и  эвакуационной комиссией администрации Корякского сельского поселения Елизовского муниципального района по выпол</w:t>
      </w:r>
      <w:r w:rsidR="00B8137C">
        <w:rPr>
          <w:sz w:val="28"/>
          <w:szCs w:val="28"/>
        </w:rPr>
        <w:t>нению задач деятельности ПВР в случае угрозы или возникновении чрезвычайных ситуаций природного и техногенного характера.</w:t>
      </w:r>
    </w:p>
    <w:p w:rsidR="00146B51" w:rsidRDefault="000C603C" w:rsidP="00AE52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46E5">
        <w:rPr>
          <w:sz w:val="28"/>
          <w:szCs w:val="28"/>
        </w:rPr>
        <w:t xml:space="preserve"> </w:t>
      </w:r>
      <w:r w:rsidR="00AE529F">
        <w:rPr>
          <w:sz w:val="28"/>
          <w:szCs w:val="28"/>
        </w:rPr>
        <w:t xml:space="preserve">  </w:t>
      </w:r>
      <w:r w:rsidR="00146B51">
        <w:rPr>
          <w:sz w:val="28"/>
          <w:szCs w:val="28"/>
        </w:rPr>
        <w:t xml:space="preserve"> </w:t>
      </w:r>
      <w:r w:rsidR="006A6052">
        <w:rPr>
          <w:sz w:val="28"/>
          <w:szCs w:val="28"/>
        </w:rPr>
        <w:t>4</w:t>
      </w:r>
      <w:r w:rsidR="006846E5">
        <w:rPr>
          <w:sz w:val="28"/>
          <w:szCs w:val="28"/>
        </w:rPr>
        <w:t>.</w:t>
      </w:r>
      <w:r w:rsidR="00AE529F">
        <w:rPr>
          <w:sz w:val="28"/>
          <w:szCs w:val="28"/>
        </w:rPr>
        <w:t xml:space="preserve"> </w:t>
      </w:r>
      <w:r w:rsidR="00146B51">
        <w:rPr>
          <w:sz w:val="28"/>
          <w:szCs w:val="28"/>
        </w:rPr>
        <w:t xml:space="preserve">   </w:t>
      </w:r>
      <w:r w:rsidR="00AE529F">
        <w:rPr>
          <w:sz w:val="28"/>
          <w:szCs w:val="28"/>
        </w:rPr>
        <w:t>Начальнику отдела по управлению ЖКХ администрации Корякского сельского поселения</w:t>
      </w:r>
      <w:r w:rsidR="00146B51">
        <w:rPr>
          <w:sz w:val="28"/>
          <w:szCs w:val="28"/>
        </w:rPr>
        <w:t>:</w:t>
      </w:r>
    </w:p>
    <w:p w:rsidR="00146B51" w:rsidRDefault="00146B51" w:rsidP="00AE52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6052">
        <w:rPr>
          <w:sz w:val="28"/>
          <w:szCs w:val="28"/>
        </w:rPr>
        <w:t xml:space="preserve">        4</w:t>
      </w:r>
      <w:r w:rsidR="0054499E">
        <w:rPr>
          <w:sz w:val="28"/>
          <w:szCs w:val="28"/>
        </w:rPr>
        <w:t xml:space="preserve">.1. Осуществлять </w:t>
      </w:r>
      <w:proofErr w:type="gramStart"/>
      <w:r w:rsidR="0054499E">
        <w:rPr>
          <w:sz w:val="28"/>
          <w:szCs w:val="28"/>
        </w:rPr>
        <w:t>контроль за</w:t>
      </w:r>
      <w:proofErr w:type="gramEnd"/>
      <w:r w:rsidR="0054499E">
        <w:rPr>
          <w:sz w:val="28"/>
          <w:szCs w:val="28"/>
        </w:rPr>
        <w:t xml:space="preserve"> созданием, оснащением и подготовкой пунктов временного размещения пострадавшего населения в Корякском сельском поселении.</w:t>
      </w:r>
    </w:p>
    <w:p w:rsidR="007701A8" w:rsidRDefault="006A6052" w:rsidP="00AE52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146B51">
        <w:rPr>
          <w:sz w:val="28"/>
          <w:szCs w:val="28"/>
        </w:rPr>
        <w:t>.2. Пр</w:t>
      </w:r>
      <w:r w:rsidR="00AE529F">
        <w:rPr>
          <w:sz w:val="28"/>
          <w:szCs w:val="28"/>
        </w:rPr>
        <w:t>овести уточнение планов действий при угрозе и возникновении чрезвычайных ситуаций природного и техногенного характера на тер</w:t>
      </w:r>
      <w:r w:rsidR="00146B51">
        <w:rPr>
          <w:sz w:val="28"/>
          <w:szCs w:val="28"/>
        </w:rPr>
        <w:t>ри</w:t>
      </w:r>
      <w:r w:rsidR="00AE529F">
        <w:rPr>
          <w:sz w:val="28"/>
          <w:szCs w:val="28"/>
        </w:rPr>
        <w:t>т</w:t>
      </w:r>
      <w:r w:rsidR="00146B51">
        <w:rPr>
          <w:sz w:val="28"/>
          <w:szCs w:val="28"/>
        </w:rPr>
        <w:t>о</w:t>
      </w:r>
      <w:r w:rsidR="00AE529F">
        <w:rPr>
          <w:sz w:val="28"/>
          <w:szCs w:val="28"/>
        </w:rPr>
        <w:t>рии Корякского сельского поселения, в ча</w:t>
      </w:r>
      <w:r w:rsidR="00146B51">
        <w:rPr>
          <w:sz w:val="28"/>
          <w:szCs w:val="28"/>
        </w:rPr>
        <w:t>сти касающейся эвакуации и жизне</w:t>
      </w:r>
      <w:r w:rsidR="00AE529F">
        <w:rPr>
          <w:sz w:val="28"/>
          <w:szCs w:val="28"/>
        </w:rPr>
        <w:t>обесп</w:t>
      </w:r>
      <w:r w:rsidR="00146B51">
        <w:rPr>
          <w:sz w:val="28"/>
          <w:szCs w:val="28"/>
        </w:rPr>
        <w:t>е</w:t>
      </w:r>
      <w:r w:rsidR="00AE529F">
        <w:rPr>
          <w:sz w:val="28"/>
          <w:szCs w:val="28"/>
        </w:rPr>
        <w:t>чения населения</w:t>
      </w:r>
      <w:r w:rsidR="00146B51">
        <w:rPr>
          <w:sz w:val="28"/>
          <w:szCs w:val="28"/>
        </w:rPr>
        <w:t>.</w:t>
      </w:r>
    </w:p>
    <w:p w:rsidR="007F29F7" w:rsidRDefault="006A6052" w:rsidP="00AE52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</w:t>
      </w:r>
      <w:r w:rsidR="007F29F7">
        <w:rPr>
          <w:sz w:val="28"/>
          <w:szCs w:val="28"/>
        </w:rPr>
        <w:t>. Инспектору по мобилизационной подготов</w:t>
      </w:r>
      <w:r w:rsidR="00B8137C">
        <w:rPr>
          <w:sz w:val="28"/>
          <w:szCs w:val="28"/>
        </w:rPr>
        <w:t>ке</w:t>
      </w:r>
      <w:r w:rsidR="007F29F7">
        <w:rPr>
          <w:sz w:val="28"/>
          <w:szCs w:val="28"/>
        </w:rPr>
        <w:t>:</w:t>
      </w:r>
    </w:p>
    <w:p w:rsidR="007F29F7" w:rsidRDefault="0047393A" w:rsidP="00AE52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A6052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7F29F7">
        <w:rPr>
          <w:sz w:val="28"/>
          <w:szCs w:val="28"/>
        </w:rPr>
        <w:t>Организовать доведение до населения Корякского сельского поселения информацию о ме</w:t>
      </w:r>
      <w:r w:rsidR="00B8137C">
        <w:rPr>
          <w:sz w:val="28"/>
          <w:szCs w:val="28"/>
        </w:rPr>
        <w:t>сте нахождения ПВР и их предназначении</w:t>
      </w:r>
      <w:r w:rsidR="007F29F7">
        <w:rPr>
          <w:sz w:val="28"/>
          <w:szCs w:val="28"/>
        </w:rPr>
        <w:t>.</w:t>
      </w:r>
    </w:p>
    <w:p w:rsidR="004E2576" w:rsidRDefault="006A6052" w:rsidP="00AE52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</w:t>
      </w:r>
      <w:r w:rsidR="004E2576">
        <w:rPr>
          <w:sz w:val="28"/>
          <w:szCs w:val="28"/>
        </w:rPr>
        <w:t xml:space="preserve">. </w:t>
      </w:r>
      <w:r w:rsidR="005B3842">
        <w:rPr>
          <w:sz w:val="28"/>
          <w:szCs w:val="28"/>
        </w:rPr>
        <w:t xml:space="preserve">  </w:t>
      </w:r>
      <w:r w:rsidR="00B8137C">
        <w:rPr>
          <w:sz w:val="28"/>
          <w:szCs w:val="28"/>
        </w:rPr>
        <w:t>Постановление от 26.02.2019</w:t>
      </w:r>
      <w:r w:rsidR="004E2576">
        <w:rPr>
          <w:sz w:val="28"/>
          <w:szCs w:val="28"/>
        </w:rPr>
        <w:t xml:space="preserve">г. </w:t>
      </w:r>
      <w:r w:rsidR="00B8137C">
        <w:rPr>
          <w:sz w:val="28"/>
          <w:szCs w:val="28"/>
        </w:rPr>
        <w:t>№ 29</w:t>
      </w:r>
      <w:r w:rsidR="005B3842">
        <w:rPr>
          <w:sz w:val="28"/>
          <w:szCs w:val="28"/>
        </w:rPr>
        <w:t xml:space="preserve"> </w:t>
      </w:r>
      <w:r w:rsidR="004E2576">
        <w:rPr>
          <w:sz w:val="28"/>
          <w:szCs w:val="28"/>
        </w:rPr>
        <w:t>признать утратившим силу</w:t>
      </w:r>
      <w:r w:rsidR="005B3842">
        <w:rPr>
          <w:sz w:val="28"/>
          <w:szCs w:val="28"/>
        </w:rPr>
        <w:t>.</w:t>
      </w:r>
    </w:p>
    <w:p w:rsidR="007701A8" w:rsidRDefault="007701A8" w:rsidP="00F42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21C7">
        <w:rPr>
          <w:sz w:val="28"/>
          <w:szCs w:val="28"/>
        </w:rPr>
        <w:t xml:space="preserve">      </w:t>
      </w:r>
      <w:r w:rsidR="006A6052">
        <w:rPr>
          <w:sz w:val="28"/>
          <w:szCs w:val="28"/>
        </w:rPr>
        <w:t xml:space="preserve">  7</w:t>
      </w:r>
      <w:r w:rsidR="005E7D04">
        <w:rPr>
          <w:sz w:val="28"/>
          <w:szCs w:val="28"/>
        </w:rPr>
        <w:t>.</w:t>
      </w:r>
      <w:r w:rsidR="009221C7">
        <w:rPr>
          <w:sz w:val="28"/>
          <w:szCs w:val="28"/>
        </w:rPr>
        <w:t xml:space="preserve"> Ведущему документоведу</w:t>
      </w:r>
      <w:r>
        <w:rPr>
          <w:sz w:val="28"/>
          <w:szCs w:val="28"/>
        </w:rPr>
        <w:t xml:space="preserve"> администрации Корякского сельского поселения</w:t>
      </w:r>
      <w:r w:rsidR="009221C7">
        <w:rPr>
          <w:sz w:val="28"/>
          <w:szCs w:val="28"/>
        </w:rPr>
        <w:t xml:space="preserve"> опубликовать настоящее п</w:t>
      </w:r>
      <w:r w:rsidR="00B8137C">
        <w:rPr>
          <w:sz w:val="28"/>
          <w:szCs w:val="28"/>
        </w:rPr>
        <w:t xml:space="preserve">остановление в местах обнародования и разместить на официальном сайте исполнительных органов государственной власти Камчатского края в </w:t>
      </w:r>
      <w:proofErr w:type="spellStart"/>
      <w:r w:rsidR="00B8137C">
        <w:rPr>
          <w:sz w:val="28"/>
          <w:szCs w:val="28"/>
        </w:rPr>
        <w:t>информационно-телекоммуниционной</w:t>
      </w:r>
      <w:proofErr w:type="spellEnd"/>
      <w:r w:rsidR="00B8137C">
        <w:rPr>
          <w:sz w:val="28"/>
          <w:szCs w:val="28"/>
        </w:rPr>
        <w:t xml:space="preserve"> сети «Интернет» в разделе «Местное самоуправление» на страничке Корякского сельского поселения</w:t>
      </w:r>
      <w:r w:rsidR="009221C7">
        <w:rPr>
          <w:sz w:val="28"/>
          <w:szCs w:val="28"/>
        </w:rPr>
        <w:t>.</w:t>
      </w:r>
    </w:p>
    <w:p w:rsidR="009221C7" w:rsidRDefault="006A6052" w:rsidP="00F42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</w:t>
      </w:r>
      <w:r w:rsidR="009221C7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9221C7" w:rsidRDefault="006A6052" w:rsidP="00F42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</w:t>
      </w:r>
      <w:r w:rsidR="009221C7">
        <w:rPr>
          <w:sz w:val="28"/>
          <w:szCs w:val="28"/>
        </w:rPr>
        <w:t xml:space="preserve">. </w:t>
      </w:r>
      <w:proofErr w:type="gramStart"/>
      <w:r w:rsidR="009221C7">
        <w:rPr>
          <w:sz w:val="28"/>
          <w:szCs w:val="28"/>
        </w:rPr>
        <w:t>Контроль за</w:t>
      </w:r>
      <w:proofErr w:type="gramEnd"/>
      <w:r w:rsidR="009221C7">
        <w:rPr>
          <w:sz w:val="28"/>
          <w:szCs w:val="28"/>
        </w:rPr>
        <w:t xml:space="preserve"> исполнением настоящего постановления возложить на начальника отдела по управлению ЖКХ администрации Корякского сельского поселения – Д.В.</w:t>
      </w:r>
      <w:r w:rsidR="0007232C">
        <w:rPr>
          <w:sz w:val="28"/>
          <w:szCs w:val="28"/>
        </w:rPr>
        <w:t xml:space="preserve"> </w:t>
      </w:r>
      <w:r w:rsidR="009221C7">
        <w:rPr>
          <w:sz w:val="28"/>
          <w:szCs w:val="28"/>
        </w:rPr>
        <w:t>Листраткина.</w:t>
      </w:r>
    </w:p>
    <w:p w:rsidR="00CB57D9" w:rsidRPr="00F42698" w:rsidRDefault="00CB57D9" w:rsidP="00F42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B274F" w:rsidRDefault="00AB274F" w:rsidP="00AB274F">
      <w:pPr>
        <w:ind w:firstLine="708"/>
        <w:jc w:val="both"/>
        <w:rPr>
          <w:sz w:val="28"/>
          <w:szCs w:val="28"/>
        </w:rPr>
      </w:pPr>
    </w:p>
    <w:p w:rsidR="001C09FF" w:rsidRDefault="001C09FF" w:rsidP="001C09FF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1C09FF" w:rsidRDefault="001C09FF" w:rsidP="00EA08D5">
      <w:pPr>
        <w:pStyle w:val="1"/>
        <w:ind w:right="-5"/>
        <w:jc w:val="both"/>
        <w:rPr>
          <w:rFonts w:ascii="Times New Roman" w:hAnsi="Times New Roman"/>
          <w:sz w:val="28"/>
          <w:szCs w:val="28"/>
        </w:rPr>
      </w:pPr>
    </w:p>
    <w:p w:rsidR="001C09FF" w:rsidRDefault="001C09FF" w:rsidP="001C09FF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1C09FF" w:rsidRPr="00EA08D5" w:rsidRDefault="008C3D79" w:rsidP="00670835">
      <w:pPr>
        <w:pStyle w:val="1"/>
        <w:ind w:right="-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1C09FF" w:rsidRPr="00EA08D5">
        <w:rPr>
          <w:rFonts w:ascii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C09FF" w:rsidRPr="00EA08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0835" w:rsidRPr="00EA08D5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</w:p>
    <w:p w:rsidR="00670835" w:rsidRPr="00EA08D5" w:rsidRDefault="00670835" w:rsidP="00670835">
      <w:pPr>
        <w:pStyle w:val="1"/>
        <w:ind w:right="-5"/>
        <w:rPr>
          <w:b/>
          <w:sz w:val="28"/>
          <w:szCs w:val="28"/>
        </w:rPr>
      </w:pPr>
      <w:r w:rsidRPr="00EA08D5">
        <w:rPr>
          <w:rFonts w:ascii="Times New Roman" w:hAnsi="Times New Roman"/>
          <w:b/>
          <w:sz w:val="28"/>
          <w:szCs w:val="28"/>
          <w:lang w:eastAsia="ru-RU"/>
        </w:rPr>
        <w:t>Корякского сельского поселения</w:t>
      </w:r>
      <w:r w:rsidRPr="00EA08D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A08D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A08D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A08D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A08D5">
        <w:rPr>
          <w:rFonts w:ascii="Times New Roman" w:hAnsi="Times New Roman"/>
          <w:b/>
          <w:sz w:val="28"/>
          <w:szCs w:val="28"/>
          <w:lang w:eastAsia="ru-RU"/>
        </w:rPr>
        <w:tab/>
      </w:r>
      <w:r w:rsidR="008C3D7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М.Г.</w:t>
      </w:r>
      <w:r w:rsidR="000723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3D79">
        <w:rPr>
          <w:rFonts w:ascii="Times New Roman" w:hAnsi="Times New Roman"/>
          <w:b/>
          <w:sz w:val="28"/>
          <w:szCs w:val="28"/>
          <w:lang w:eastAsia="ru-RU"/>
        </w:rPr>
        <w:t>Зобова</w:t>
      </w:r>
    </w:p>
    <w:p w:rsidR="001C09FF" w:rsidRDefault="001C09FF" w:rsidP="001C09FF">
      <w:pPr>
        <w:ind w:right="486"/>
        <w:jc w:val="both"/>
        <w:rPr>
          <w:sz w:val="28"/>
          <w:szCs w:val="28"/>
        </w:rPr>
      </w:pPr>
    </w:p>
    <w:p w:rsidR="007F29F7" w:rsidRDefault="007F29F7" w:rsidP="001C09FF">
      <w:pPr>
        <w:ind w:right="486"/>
        <w:jc w:val="both"/>
        <w:rPr>
          <w:sz w:val="28"/>
          <w:szCs w:val="28"/>
        </w:rPr>
      </w:pPr>
    </w:p>
    <w:p w:rsidR="007F29F7" w:rsidRDefault="007F29F7" w:rsidP="001C09FF">
      <w:pPr>
        <w:ind w:right="486"/>
        <w:jc w:val="both"/>
        <w:rPr>
          <w:sz w:val="28"/>
          <w:szCs w:val="28"/>
        </w:rPr>
      </w:pPr>
    </w:p>
    <w:p w:rsidR="006A6052" w:rsidRDefault="006A6052" w:rsidP="001C09FF">
      <w:pPr>
        <w:ind w:right="486"/>
        <w:jc w:val="both"/>
        <w:rPr>
          <w:sz w:val="28"/>
          <w:szCs w:val="28"/>
        </w:rPr>
      </w:pPr>
    </w:p>
    <w:p w:rsidR="006A6052" w:rsidRDefault="006A6052" w:rsidP="001C09FF">
      <w:pPr>
        <w:ind w:right="486"/>
        <w:jc w:val="both"/>
        <w:rPr>
          <w:sz w:val="28"/>
          <w:szCs w:val="28"/>
        </w:rPr>
      </w:pPr>
    </w:p>
    <w:p w:rsidR="006A6052" w:rsidRDefault="006A6052" w:rsidP="001C09FF">
      <w:pPr>
        <w:ind w:right="486"/>
        <w:jc w:val="both"/>
        <w:rPr>
          <w:sz w:val="28"/>
          <w:szCs w:val="28"/>
        </w:rPr>
      </w:pPr>
    </w:p>
    <w:p w:rsidR="006A6052" w:rsidRDefault="006A6052" w:rsidP="001C09FF">
      <w:pPr>
        <w:ind w:right="486"/>
        <w:jc w:val="both"/>
        <w:rPr>
          <w:sz w:val="28"/>
          <w:szCs w:val="28"/>
        </w:rPr>
      </w:pPr>
    </w:p>
    <w:p w:rsidR="0007232C" w:rsidRDefault="0007232C" w:rsidP="001C09FF">
      <w:pPr>
        <w:ind w:right="486"/>
        <w:jc w:val="both"/>
        <w:rPr>
          <w:sz w:val="28"/>
          <w:szCs w:val="28"/>
        </w:rPr>
      </w:pPr>
    </w:p>
    <w:p w:rsidR="0007232C" w:rsidRDefault="0007232C" w:rsidP="001C09FF">
      <w:pPr>
        <w:ind w:right="486"/>
        <w:jc w:val="both"/>
        <w:rPr>
          <w:sz w:val="28"/>
          <w:szCs w:val="28"/>
        </w:rPr>
      </w:pPr>
    </w:p>
    <w:p w:rsidR="0007232C" w:rsidRDefault="0007232C" w:rsidP="001C09FF">
      <w:pPr>
        <w:ind w:right="486"/>
        <w:jc w:val="both"/>
        <w:rPr>
          <w:sz w:val="28"/>
          <w:szCs w:val="28"/>
        </w:rPr>
      </w:pPr>
    </w:p>
    <w:p w:rsidR="001C09FF" w:rsidRDefault="009221C7" w:rsidP="001C09FF">
      <w:pPr>
        <w:ind w:right="486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>
        <w:t>Приложение</w:t>
      </w:r>
      <w:r w:rsidR="007F29F7">
        <w:t xml:space="preserve"> №1</w:t>
      </w:r>
    </w:p>
    <w:p w:rsidR="009221C7" w:rsidRDefault="009221C7" w:rsidP="001C09FF">
      <w:pPr>
        <w:ind w:right="486"/>
        <w:jc w:val="both"/>
      </w:pPr>
      <w:r>
        <w:t xml:space="preserve">                                                                                                                                   к Постановлению администрации</w:t>
      </w:r>
    </w:p>
    <w:p w:rsidR="009221C7" w:rsidRDefault="009221C7" w:rsidP="001C09FF">
      <w:pPr>
        <w:ind w:right="486"/>
        <w:jc w:val="both"/>
      </w:pPr>
      <w:r>
        <w:t xml:space="preserve">                                                                                                                                   Корякского сельского поселения</w:t>
      </w:r>
    </w:p>
    <w:p w:rsidR="009221C7" w:rsidRPr="009221C7" w:rsidRDefault="009221C7" w:rsidP="001C09FF">
      <w:pPr>
        <w:ind w:right="486"/>
        <w:jc w:val="both"/>
      </w:pPr>
      <w:r>
        <w:t xml:space="preserve">                                                                                                      </w:t>
      </w:r>
      <w:r w:rsidR="0047393A">
        <w:t xml:space="preserve">                          </w:t>
      </w:r>
      <w:r w:rsidR="006A6052">
        <w:t xml:space="preserve">   «05</w:t>
      </w:r>
      <w:r w:rsidR="0047393A">
        <w:t xml:space="preserve">» апреля 2024г. № </w:t>
      </w:r>
    </w:p>
    <w:p w:rsidR="00DE7E21" w:rsidRDefault="00DE7E21" w:rsidP="00DE7E21">
      <w:pPr>
        <w:widowControl w:val="0"/>
        <w:adjustRightInd w:val="0"/>
        <w:rPr>
          <w:bCs/>
          <w:sz w:val="28"/>
          <w:szCs w:val="28"/>
        </w:rPr>
      </w:pPr>
    </w:p>
    <w:p w:rsidR="00DE7E21" w:rsidRDefault="00DE7E21" w:rsidP="00DE7E21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E7E21" w:rsidRDefault="00DE7E21" w:rsidP="00DE7E21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пункте временного размещения эвакуированного населения</w:t>
      </w:r>
    </w:p>
    <w:p w:rsidR="00DE7E21" w:rsidRDefault="00DE7E21" w:rsidP="00DE7E2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DE7E21" w:rsidRDefault="00DE7E21" w:rsidP="00DE7E2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Пункт временного размещения эвакуированного населения (далее по тексту – ПВР) предназначен для организации первоочередного жизнеобеспечения населения, отселяемого из опасных зон при угрозе или возникновении чрезвычайных ситуаций природного и техногенного характера (далее по тексту – ЧС) на территории Корякского сельского поселения Елизовского муниципального района.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ПВР создаются на базе общественных учреждений пригодных для проживания (детские оздоровительные лагеря, дома культуры, спортивно-оздоровительные центры.) </w:t>
      </w:r>
      <w:r>
        <w:rPr>
          <w:snapToGrid w:val="0"/>
          <w:sz w:val="28"/>
          <w:szCs w:val="28"/>
        </w:rPr>
        <w:t xml:space="preserve">независимо от форм собственности и ведомственной принадлежности, </w:t>
      </w:r>
      <w:r>
        <w:rPr>
          <w:sz w:val="28"/>
          <w:szCs w:val="28"/>
        </w:rPr>
        <w:t xml:space="preserve">обеспечивающие временное размещение людей в любую погоду, а также в зимнее время возможность обогрева. 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создании ПВР на базе организаций, не подведомственных</w:t>
      </w:r>
      <w:r w:rsidR="003D3E51">
        <w:rPr>
          <w:sz w:val="28"/>
          <w:szCs w:val="28"/>
        </w:rPr>
        <w:t xml:space="preserve"> администрации Корякского сельского поселения, администрация Корякского сельского поселения</w:t>
      </w:r>
      <w:r>
        <w:rPr>
          <w:sz w:val="28"/>
          <w:szCs w:val="28"/>
        </w:rPr>
        <w:t xml:space="preserve"> может заключить с ними договор об организации проживания и питания пострадавшего населения за счет этих организаций по нормам, определенным</w:t>
      </w:r>
      <w:r w:rsidR="003D3E51">
        <w:rPr>
          <w:sz w:val="28"/>
          <w:szCs w:val="28"/>
        </w:rPr>
        <w:t xml:space="preserve"> администрацией Корякского сельского поселения</w:t>
      </w:r>
      <w:r>
        <w:rPr>
          <w:sz w:val="28"/>
          <w:szCs w:val="28"/>
        </w:rPr>
        <w:t>, с последующим возмещением расходов за питание и проживание из средств бюджета муниципального образования.</w:t>
      </w:r>
      <w:proofErr w:type="gramEnd"/>
    </w:p>
    <w:p w:rsidR="00DE7E21" w:rsidRPr="006A6052" w:rsidRDefault="00DE7E21" w:rsidP="00DE7E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1.3. Перечень ПВР утверждается правовым актом </w:t>
      </w:r>
      <w:r w:rsidRPr="006A6052">
        <w:rPr>
          <w:sz w:val="28"/>
          <w:szCs w:val="28"/>
        </w:rPr>
        <w:t xml:space="preserve">Администрации </w:t>
      </w:r>
      <w:r w:rsidR="003D3E51" w:rsidRPr="006A6052">
        <w:rPr>
          <w:sz w:val="28"/>
          <w:szCs w:val="28"/>
        </w:rPr>
        <w:t xml:space="preserve">Корякского сельского поселения </w:t>
      </w:r>
      <w:r w:rsidRPr="006A6052">
        <w:rPr>
          <w:sz w:val="28"/>
          <w:szCs w:val="28"/>
        </w:rPr>
        <w:t xml:space="preserve">Елизовского муниципального района. 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Основным документом, регламентирующим работу ПВР, является настоящее Положение.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</w:p>
    <w:p w:rsidR="00DE7E21" w:rsidRDefault="00DE7E21" w:rsidP="00DE7E2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ПВР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режиме повседневной деятельности: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планирование и подготовка к осуществлению мероприятий по организованному приему и размещению населения, выводимого из зон возможных ЧС;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разработка необходимой документации по ПВР;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заблаговременная подготовка помещений, инвентаря 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язи;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обучение администрации ПВР действиям по приему, учету и размещению пострадавшего населения в ЧС;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практическая отработка вопросов оповещения, сбора и функционирования администрации ПВР;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участие в учениях, трен</w:t>
      </w:r>
      <w:r w:rsidR="003D3E51">
        <w:rPr>
          <w:sz w:val="28"/>
          <w:szCs w:val="28"/>
        </w:rPr>
        <w:t>ировках и проверках, проводимых  администрацией Корякского сельского поселения</w:t>
      </w:r>
      <w:r w:rsidR="0093329D">
        <w:rPr>
          <w:sz w:val="28"/>
          <w:szCs w:val="28"/>
        </w:rPr>
        <w:t xml:space="preserve"> Елизовского</w:t>
      </w:r>
      <w:r>
        <w:rPr>
          <w:sz w:val="28"/>
          <w:szCs w:val="28"/>
        </w:rPr>
        <w:t xml:space="preserve"> </w:t>
      </w:r>
      <w:r w:rsidR="0093329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 органами, уполномоченными решать задачи гражданской обороны и задачи по предупреждению и ликвидации чрезвычайных ситуаций (далее – органы по ГОЧС).</w:t>
      </w:r>
    </w:p>
    <w:p w:rsidR="00DE7E21" w:rsidRDefault="00DE7E21" w:rsidP="00DE7E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2.2. При угрозе или возникновении чрезвычайной ситуации (при получении распоряжения на развёртывание ПВР):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полное развертывание ПВР для эвакуируемого населения, подготовка к приему и размещению людей;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bookmarkStart w:id="0" w:name="sub_300223"/>
      <w:r>
        <w:rPr>
          <w:sz w:val="28"/>
          <w:szCs w:val="28"/>
        </w:rPr>
        <w:t>- организация учета прибывающего населения и его размещения;</w:t>
      </w:r>
    </w:p>
    <w:p w:rsidR="00DE7E21" w:rsidRDefault="00DE7E21" w:rsidP="00DE7E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sub_300224"/>
      <w:bookmarkEnd w:id="0"/>
      <w:r>
        <w:rPr>
          <w:sz w:val="28"/>
          <w:szCs w:val="28"/>
        </w:rPr>
        <w:t>- оказание первой помощи пострадавшему населению;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установление связи с комиссией по предупреждению и ликвидации чрезвычайных ситуаций и обеспечению пожарной безопасности (далее – КЧС и ОПБ) и эвакуационной ком</w:t>
      </w:r>
      <w:r w:rsidR="0093329D">
        <w:rPr>
          <w:sz w:val="28"/>
          <w:szCs w:val="28"/>
        </w:rPr>
        <w:t>иссией администрации Корякского сельского поселения</w:t>
      </w:r>
      <w:r>
        <w:rPr>
          <w:sz w:val="28"/>
          <w:szCs w:val="28"/>
        </w:rPr>
        <w:t>, с организациями, участвующими в жизнеобеспечении эвакуируемого населения;</w:t>
      </w:r>
    </w:p>
    <w:bookmarkEnd w:id="1"/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жизнеобеспечения эвакуируемого населения;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информирование прибывающего в ПВР населения об обстановке и её изменениях;</w:t>
      </w:r>
    </w:p>
    <w:p w:rsidR="00DE7E21" w:rsidRDefault="00DE7E21" w:rsidP="00DE7E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обеспечение и поддержание общественного порядка в ПВР.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представление сведений в КЧС и ОПБ и эвак</w:t>
      </w:r>
      <w:r w:rsidR="0093329D">
        <w:rPr>
          <w:sz w:val="28"/>
          <w:szCs w:val="28"/>
        </w:rPr>
        <w:t>уационную комиссию администрации Корякского сельского поселения</w:t>
      </w:r>
      <w:r>
        <w:rPr>
          <w:sz w:val="28"/>
          <w:szCs w:val="28"/>
        </w:rPr>
        <w:t xml:space="preserve"> о ходе приема и размещения населения.</w:t>
      </w:r>
    </w:p>
    <w:p w:rsidR="00DE7E21" w:rsidRDefault="00DE7E21" w:rsidP="00DE7E21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E7E21" w:rsidRDefault="00DE7E21" w:rsidP="00DE7E2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 Состав администрации ПВР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Начальником ПВР назначается руководитель (заместитель руководителя) организации, на базе которой создается ПВР.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Штат администрации ПВР назначается приказом руководителя организации, на базе которой создается ПВР. 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штат администрации ПВР входят:</w:t>
      </w:r>
    </w:p>
    <w:p w:rsidR="00DE7E21" w:rsidRDefault="00DE7E21" w:rsidP="00DE7E21">
      <w:pPr>
        <w:ind w:firstLine="709"/>
        <w:rPr>
          <w:sz w:val="28"/>
          <w:szCs w:val="22"/>
        </w:rPr>
      </w:pPr>
      <w:r>
        <w:rPr>
          <w:sz w:val="28"/>
        </w:rPr>
        <w:t>Руководство: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начальник ПВР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 чел.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заместитель начальника ПВР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 чел.</w:t>
      </w:r>
    </w:p>
    <w:p w:rsidR="00DE7E21" w:rsidRDefault="00DE7E21" w:rsidP="00DE7E21">
      <w:pPr>
        <w:ind w:firstLine="709"/>
        <w:rPr>
          <w:sz w:val="28"/>
        </w:rPr>
      </w:pPr>
      <w:r>
        <w:rPr>
          <w:sz w:val="28"/>
        </w:rPr>
        <w:t>Группа приёма, регистрации и учёта населения: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начальник группы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 чел.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регистратор-учётчик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 чел.</w:t>
      </w:r>
    </w:p>
    <w:p w:rsidR="00DE7E21" w:rsidRDefault="00DE7E21" w:rsidP="00DE7E21">
      <w:pPr>
        <w:ind w:firstLine="709"/>
        <w:rPr>
          <w:sz w:val="28"/>
        </w:rPr>
      </w:pPr>
      <w:r>
        <w:rPr>
          <w:sz w:val="28"/>
        </w:rPr>
        <w:t>Группа размещения населения: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начальник группы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 чел.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учётчик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 чел.</w:t>
      </w:r>
    </w:p>
    <w:p w:rsidR="00DE7E21" w:rsidRDefault="00DE7E21" w:rsidP="00DE7E21">
      <w:pPr>
        <w:ind w:firstLine="709"/>
        <w:rPr>
          <w:sz w:val="28"/>
        </w:rPr>
      </w:pPr>
      <w:r>
        <w:rPr>
          <w:sz w:val="28"/>
        </w:rPr>
        <w:t>Группа охраны общественного порядка: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начальник группы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 чел.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дружинник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 чел.</w:t>
      </w:r>
    </w:p>
    <w:p w:rsidR="00DE7E21" w:rsidRDefault="00DE7E21" w:rsidP="00DE7E21">
      <w:pPr>
        <w:ind w:firstLine="709"/>
        <w:rPr>
          <w:sz w:val="28"/>
        </w:rPr>
      </w:pPr>
      <w:r>
        <w:rPr>
          <w:sz w:val="28"/>
        </w:rPr>
        <w:t xml:space="preserve">Стол справок: 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дежурный стола справок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 чел.</w:t>
      </w:r>
    </w:p>
    <w:p w:rsidR="00DE7E21" w:rsidRDefault="00DE7E21" w:rsidP="00DE7E21">
      <w:pPr>
        <w:ind w:firstLine="709"/>
        <w:rPr>
          <w:sz w:val="28"/>
        </w:rPr>
      </w:pPr>
      <w:r>
        <w:rPr>
          <w:sz w:val="28"/>
        </w:rPr>
        <w:t xml:space="preserve">Комната матери и ребёнка: 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дежурный (из числа среднего или младшего) персонала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детских садов, работники школ)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 чел.</w:t>
      </w:r>
    </w:p>
    <w:p w:rsidR="00DE7E21" w:rsidRDefault="00DE7E21" w:rsidP="00DE7E21">
      <w:pPr>
        <w:ind w:firstLine="709"/>
        <w:rPr>
          <w:sz w:val="28"/>
        </w:rPr>
      </w:pPr>
      <w:r>
        <w:rPr>
          <w:sz w:val="28"/>
        </w:rPr>
        <w:t>Медицинский пункт: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начальник пункта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 чел.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средний (младший) персонал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 чел.</w:t>
      </w:r>
    </w:p>
    <w:p w:rsidR="00DE7E21" w:rsidRDefault="00DE7E21" w:rsidP="00DE7E21">
      <w:pPr>
        <w:ind w:firstLine="709"/>
        <w:rPr>
          <w:sz w:val="28"/>
        </w:rPr>
      </w:pPr>
      <w:r>
        <w:rPr>
          <w:sz w:val="28"/>
        </w:rPr>
        <w:t>Пункт психологической помощи:</w:t>
      </w:r>
    </w:p>
    <w:p w:rsidR="00DE7E21" w:rsidRDefault="00DE7E21" w:rsidP="00DE7E21">
      <w:pPr>
        <w:ind w:firstLine="709"/>
        <w:rPr>
          <w:sz w:val="28"/>
        </w:rPr>
      </w:pPr>
      <w:r>
        <w:rPr>
          <w:sz w:val="28"/>
        </w:rPr>
        <w:tab/>
        <w:t>психолог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 чел.</w:t>
      </w:r>
    </w:p>
    <w:p w:rsidR="00DE7E21" w:rsidRDefault="00DE7E21" w:rsidP="00DE7E21">
      <w:pPr>
        <w:ind w:firstLine="709"/>
        <w:rPr>
          <w:sz w:val="28"/>
        </w:rPr>
      </w:pPr>
      <w:r>
        <w:rPr>
          <w:sz w:val="28"/>
        </w:rPr>
        <w:lastRenderedPageBreak/>
        <w:t>Пункт торговли и питания: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начальник пункта торговли и питания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 чел.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повар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 чел.</w:t>
      </w:r>
    </w:p>
    <w:p w:rsidR="00DE7E21" w:rsidRDefault="00DE7E21" w:rsidP="00DE7E21">
      <w:pPr>
        <w:ind w:left="707" w:firstLine="709"/>
        <w:rPr>
          <w:sz w:val="28"/>
        </w:rPr>
      </w:pPr>
      <w:r>
        <w:rPr>
          <w:sz w:val="28"/>
        </w:rPr>
        <w:t>официант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 чел.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Для функционирования ПВР также могут выделяться силы и средства организаций (учреждений), участвующих в обеспечении эвакуационных мероприятий: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от спасательной службы охраны общественного порядка: 2-3 сотрудника от близлежащих пунктов (отделов) полиции и транспо</w:t>
      </w:r>
      <w:proofErr w:type="gramStart"/>
      <w:r>
        <w:rPr>
          <w:sz w:val="28"/>
          <w:szCs w:val="28"/>
        </w:rPr>
        <w:t>рт с гр</w:t>
      </w:r>
      <w:proofErr w:type="gramEnd"/>
      <w:r>
        <w:rPr>
          <w:sz w:val="28"/>
          <w:szCs w:val="28"/>
        </w:rPr>
        <w:t>омкоговорящей связью – для обеспечения охраны общественного порядка и регулирования движения в районе расположения ПВР;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от медицинской спасательной службы: врач и средний медперсонал (1-2 человека) от близлежащих учреждений здравоохранения – для организации работы медицинского пункта на ПВР;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от спасательной службы торговли и питания: один представитель, а также средства и персонал от близлежащих организаций (предприятий) торговли и общественного питания – для развертывания пункта питания и обеспечения пострадавшего населения предметами первой необходимости.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силы и средства выделяются согласно планам действий по предупреждению и ликвидации ЧС муниципальных образований, планам действий по предупреждению и ликвидации ЧС соответствующих организаций (учреждений), участвующих в обеспечении эвакуационных мероприятий при угрозе и возникновении ЧС.</w:t>
      </w:r>
    </w:p>
    <w:p w:rsidR="00DE7E21" w:rsidRDefault="00DE7E21" w:rsidP="00DE7E21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</w:p>
    <w:p w:rsidR="00DE7E21" w:rsidRDefault="00DE7E21" w:rsidP="00DE7E21">
      <w:pPr>
        <w:widowControl w:val="0"/>
        <w:shd w:val="clear" w:color="auto" w:fill="FFFFFF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4. </w:t>
      </w:r>
      <w:r>
        <w:rPr>
          <w:b/>
          <w:sz w:val="28"/>
          <w:szCs w:val="28"/>
        </w:rPr>
        <w:t>Планирование приема эвакуированного населения на ПВР</w:t>
      </w:r>
    </w:p>
    <w:p w:rsidR="00DE7E21" w:rsidRDefault="00DE7E21" w:rsidP="00DE7E21">
      <w:pPr>
        <w:suppressAutoHyphens/>
        <w:ind w:firstLine="697"/>
        <w:jc w:val="both"/>
        <w:rPr>
          <w:sz w:val="28"/>
          <w:szCs w:val="28"/>
        </w:rPr>
      </w:pPr>
      <w:r>
        <w:rPr>
          <w:sz w:val="28"/>
          <w:szCs w:val="24"/>
          <w:lang w:eastAsia="ar-SA"/>
        </w:rPr>
        <w:t xml:space="preserve">Организацию планирования, обеспечения и проведения эвакуационных мероприятий при угрозе и возникновении ЧС осуществляют эвакуационная комиссия Елизовского муниципального района, отдел </w:t>
      </w:r>
      <w:r>
        <w:rPr>
          <w:sz w:val="28"/>
          <w:szCs w:val="28"/>
        </w:rPr>
        <w:t>ГО, ЧС и ВМП Управления делами Администрации Елизовского муниц</w:t>
      </w:r>
      <w:r w:rsidR="0093329D">
        <w:rPr>
          <w:sz w:val="28"/>
          <w:szCs w:val="28"/>
        </w:rPr>
        <w:t>ипального района и эвакуационная</w:t>
      </w:r>
      <w:r>
        <w:rPr>
          <w:sz w:val="28"/>
          <w:szCs w:val="28"/>
        </w:rPr>
        <w:t xml:space="preserve"> комисси</w:t>
      </w:r>
      <w:r w:rsidR="0093329D">
        <w:rPr>
          <w:sz w:val="28"/>
          <w:szCs w:val="28"/>
        </w:rPr>
        <w:t>я администрации Корякского сельского поселения</w:t>
      </w:r>
      <w:r>
        <w:rPr>
          <w:sz w:val="28"/>
          <w:szCs w:val="28"/>
        </w:rPr>
        <w:t xml:space="preserve"> Елизовского муниципального района, которые заблаговременно разрабатывают: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расчеты на проведение эвакуации населения при угрозе и возникновении чрезвычайных ситуаций;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расчеты по транспортному обеспечению эвакуационных перевозок;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расчеты по организации медицинского обеспечения, организации питания, помывки и охраны общественного порядка на ПВР.</w:t>
      </w:r>
    </w:p>
    <w:p w:rsidR="00DE7E21" w:rsidRDefault="00DE7E21" w:rsidP="00DE7E21">
      <w:pPr>
        <w:suppressAutoHyphens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расчёты включаются в Планы эвакуации населения при угрозе и возникновении чрезвычайных ситуаций природного и техногенного характера, которые </w:t>
      </w:r>
      <w:r>
        <w:rPr>
          <w:sz w:val="28"/>
        </w:rPr>
        <w:t>оформляется в виде приложения к Плану действий по предупреждению и ликвидации ЧС муниципального образования.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ПВР для организации сбора и качественного жизнеобеспечения эвакуируемого населения обязаны заблаговременно составить заявки на недостающие материальные средства и оборудование, необходимые для развертывания ПВР, и представить их в КЧС и ОПБ Елизовского муниципального</w:t>
      </w:r>
      <w:r w:rsidR="0093329D">
        <w:rPr>
          <w:sz w:val="28"/>
          <w:szCs w:val="28"/>
        </w:rPr>
        <w:t xml:space="preserve"> района (КЧС и ОПБ администрации Корякского сельского поселения</w:t>
      </w:r>
      <w:r>
        <w:rPr>
          <w:sz w:val="28"/>
          <w:szCs w:val="28"/>
        </w:rPr>
        <w:t>).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DE7E21" w:rsidRDefault="00DE7E21" w:rsidP="00DE7E21">
      <w:pPr>
        <w:ind w:firstLine="709"/>
        <w:rPr>
          <w:b/>
          <w:sz w:val="28"/>
        </w:rPr>
      </w:pPr>
      <w:r>
        <w:rPr>
          <w:b/>
          <w:sz w:val="28"/>
          <w:szCs w:val="28"/>
        </w:rPr>
        <w:t xml:space="preserve">5. Оборудование и документация </w:t>
      </w:r>
      <w:r>
        <w:rPr>
          <w:b/>
          <w:sz w:val="28"/>
        </w:rPr>
        <w:t>ПВР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 организации, на базе которой развертывается ПВР, организует разработку документации ПВР,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 к приёму и первоочередному жизнеобеспечению эвакуированного населения.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документом, регламентирующим работу ПВР, является Положение о пункте временного размещения эвакуированного населения.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администрация ПВР подчиняется КЧС и ОПБ муниципального образования, а при выполнении эвакуационных мероприятий – эвакуационной комиссии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взаимодействует со спасательными службами и организациями, принимающими участие в проведении эвакуационных мероприятий и мероприятий по жизнеобеспечению эвакуированного населения.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работы ПВР в состав документации входят следующие документы: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lang w:val="en-US"/>
        </w:rPr>
        <w:t> </w:t>
      </w:r>
      <w:r>
        <w:rPr>
          <w:sz w:val="28"/>
          <w:szCs w:val="28"/>
        </w:rPr>
        <w:t>копия (или выписка) нормативного правового акт</w:t>
      </w:r>
      <w:r w:rsidR="0093329D">
        <w:rPr>
          <w:sz w:val="28"/>
          <w:szCs w:val="28"/>
        </w:rPr>
        <w:t>а администрации Корякского сельского поселения</w:t>
      </w:r>
      <w:r>
        <w:rPr>
          <w:sz w:val="28"/>
          <w:szCs w:val="28"/>
        </w:rPr>
        <w:t xml:space="preserve"> о создании ПВР;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копия (или выписка) приказа руководителя организации (учреждения) о назначении администрации ПВР;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функциональные обязанности личного состава администрации ПВР; 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календарный план действий администрации ПВР; 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оповещения и сбора администрации ПВР; 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связи и управления ПВР; 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штатно-должностной список администрации ПВР; 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план-схема ПВР; 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журнал полученных и отданных распоряжений, донесений и докладов ПВР; 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журнал регистрации эвакуированного населения на ПВР;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журнал учета оказания медицинской помощи;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журнал учета оказания психологической помощи;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рабочие журналы (тетради) личного состава ПВР.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входе в здание, в котором развертывается ПВР, на видном месте вывешивается аншлаг «Пункт временного размещения эвакуированного населения №____». Надпись выполняется белой (золотой) краской на красном полотне, место аншлага в ночное время подсвечивается.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коридоре (вестибюле) вывешивается схема расположения помещений ПВР. 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здании оборудуются и снабжаются имуществом помещения: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комната начальника ПВР, которая обозначается аншлагом «Начальник ПВР», рабочий стол с телефоном, стулья, справочник для связи с органами управления, осуществляющими эвакуационные мероприятия;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комната (место) регистрации и учета эвакуируемого населения, которая обозначается аншлагом «Регистрация и учет эвакуируемого населения», устанавливается необходимое количество столов и стульев для регистраторов;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место по доведению информации до эвакуируемого населения обозначается аншлагом «Стол справок», рабочий стол, стулья. Стол справок </w:t>
      </w:r>
      <w:r>
        <w:rPr>
          <w:sz w:val="28"/>
          <w:szCs w:val="28"/>
        </w:rPr>
        <w:lastRenderedPageBreak/>
        <w:t xml:space="preserve">размещается в помещении для регистрации и учета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или в соседнем свободном помещении;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комната группы охраны общественного порядка обозначается аншлагом «Группа охраны общественного порядка», устанавливается рабочий стол и необходимое количество стульев;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комната (помещение) для размещения матерей с детьми до 2 лет и дошкольного возраста обозначается аншлагом «Комната матери и ребенка», в которой устанавливаются детские кроватки (раскладушки) с постельными принадлежностями, стол для пеленания, ёмкость для питьевой воды, телевизор, наборы игрушек, детские книжки, тетради, цветные карандаши. Также комната оборудуется средствами для умывания, для подогрева воды и приготовления пищи (детского питания), сушки белья, посудой разового пользования, предметами первой необходимости.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комната медицинского пункта обозначается аншлагом «Медпункт», устанавливаются рабочие столы, кушетка, стулья, набор медикаментов и медицинского оборудования необходимого для оказания медицинской помощи.</w:t>
      </w:r>
    </w:p>
    <w:p w:rsidR="00DE7E21" w:rsidRDefault="00DE7E21" w:rsidP="00DE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комната психологического обеспечения обозначается аншлагом «Психолог», устанавливаются рабочие столы, кушетка, стулья, специальное оборудование.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облегчения </w:t>
      </w:r>
      <w:proofErr w:type="gramStart"/>
      <w:r>
        <w:rPr>
          <w:sz w:val="28"/>
          <w:szCs w:val="28"/>
        </w:rPr>
        <w:t>эвакуируемым</w:t>
      </w:r>
      <w:proofErr w:type="gramEnd"/>
      <w:r>
        <w:rPr>
          <w:sz w:val="28"/>
          <w:szCs w:val="28"/>
        </w:rPr>
        <w:t xml:space="preserve"> нахождения помещений в ПВР вывешиваются указатели (стрелки) направления движения.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функционирования ПВР так же необходимы: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бирки для администрации ПВР;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указатели (стрелки) направления движения к помещениям ПВР;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электрические фонари;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инвентарь для уборки помещений и территории.</w:t>
      </w:r>
    </w:p>
    <w:p w:rsidR="00DE7E21" w:rsidRDefault="00DE7E21" w:rsidP="00DE7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помещения и вся прилегающая к ПВР территория должны быть хорошо освещены.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</w:p>
    <w:p w:rsidR="00DE7E21" w:rsidRDefault="00DE7E21" w:rsidP="00DE7E21">
      <w:pPr>
        <w:ind w:firstLine="709"/>
        <w:rPr>
          <w:b/>
          <w:sz w:val="28"/>
        </w:rPr>
      </w:pPr>
      <w:r>
        <w:rPr>
          <w:b/>
          <w:sz w:val="28"/>
          <w:szCs w:val="28"/>
        </w:rPr>
        <w:t xml:space="preserve">6. Порядок организации </w:t>
      </w:r>
      <w:r>
        <w:rPr>
          <w:b/>
          <w:sz w:val="28"/>
        </w:rPr>
        <w:t>работы ПВР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ПВР развертывается при угрозе или возникновении ЧС по распоряжению глав</w:t>
      </w:r>
      <w:r w:rsidR="0093329D">
        <w:rPr>
          <w:sz w:val="28"/>
          <w:szCs w:val="28"/>
        </w:rPr>
        <w:t>ы администрации Корякского сельского поселения</w:t>
      </w:r>
      <w:r>
        <w:rPr>
          <w:sz w:val="28"/>
          <w:szCs w:val="28"/>
        </w:rPr>
        <w:t xml:space="preserve"> или в соответствии с решением КЧС </w:t>
      </w:r>
      <w:r w:rsidR="0093329D">
        <w:rPr>
          <w:sz w:val="28"/>
          <w:szCs w:val="28"/>
        </w:rPr>
        <w:t xml:space="preserve">и ОПБ администрации </w:t>
      </w:r>
      <w:proofErr w:type="gramStart"/>
      <w:r w:rsidR="0093329D">
        <w:rPr>
          <w:sz w:val="28"/>
          <w:szCs w:val="28"/>
        </w:rPr>
        <w:t>корякского</w:t>
      </w:r>
      <w:proofErr w:type="gramEnd"/>
      <w:r w:rsidR="0093329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глав</w:t>
      </w:r>
      <w:r w:rsidR="0093329D">
        <w:rPr>
          <w:sz w:val="28"/>
          <w:szCs w:val="28"/>
        </w:rPr>
        <w:t>ы администрации Корякского сельского поселения</w:t>
      </w:r>
      <w:r>
        <w:rPr>
          <w:sz w:val="28"/>
          <w:szCs w:val="28"/>
        </w:rPr>
        <w:t xml:space="preserve"> или протокола КЧС </w:t>
      </w:r>
      <w:r w:rsidR="0093329D">
        <w:rPr>
          <w:sz w:val="28"/>
          <w:szCs w:val="28"/>
        </w:rPr>
        <w:t>и ОПБ администрации Корякского сельского поселения</w:t>
      </w:r>
      <w:r>
        <w:rPr>
          <w:sz w:val="28"/>
          <w:szCs w:val="28"/>
        </w:rPr>
        <w:t xml:space="preserve"> начальник ПВР организует прием, регистрацию и размещение эвакуированного населения согласно календарному плану действий администрации ПВР.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готовности ПВР Ч+04.00, с момента получения распоряжения на его развёртывание.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эвакуированного населения осуществляется в помещениях здания организации (учреждения), развертывающей ПВР, с использованием ее материально-технических средств и оборудования.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Время нахождения эвакуированного населения на ПВР определя</w:t>
      </w:r>
      <w:r w:rsidR="002E1F61">
        <w:rPr>
          <w:sz w:val="28"/>
          <w:szCs w:val="28"/>
        </w:rPr>
        <w:t>ет администрация Корякского сельского поселения Елизовского</w:t>
      </w:r>
      <w:r>
        <w:rPr>
          <w:sz w:val="28"/>
          <w:szCs w:val="28"/>
        </w:rPr>
        <w:t xml:space="preserve"> муниципального </w:t>
      </w:r>
      <w:r w:rsidR="002E1F6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. </w:t>
      </w:r>
    </w:p>
    <w:p w:rsidR="00DE7E21" w:rsidRDefault="00DE7E21" w:rsidP="00DE7E2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проведение мероприятий по временному размещению </w:t>
      </w:r>
      <w:r>
        <w:rPr>
          <w:sz w:val="28"/>
          <w:szCs w:val="28"/>
        </w:rPr>
        <w:lastRenderedPageBreak/>
        <w:t>эвакуированного населения, в том числе на использование запасов материально-технических, продовольственных, медицинских и иных средств, понесенные муниципальным образованием и организациями, возмещаются в порядке, определяемом Правительством Российской Федерации.</w:t>
      </w:r>
    </w:p>
    <w:p w:rsidR="00786937" w:rsidRPr="007E2B98" w:rsidRDefault="00DE7E21" w:rsidP="007E2B98">
      <w:pPr>
        <w:widowControl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E14CE9" w:rsidRDefault="00E14CE9" w:rsidP="00DA6518">
      <w:pPr>
        <w:ind w:right="486"/>
        <w:jc w:val="both"/>
        <w:rPr>
          <w:sz w:val="28"/>
          <w:szCs w:val="28"/>
        </w:rPr>
      </w:pPr>
    </w:p>
    <w:p w:rsidR="00722FDB" w:rsidRDefault="00DA6518" w:rsidP="007E2B98">
      <w:pPr>
        <w:ind w:right="486"/>
        <w:jc w:val="both"/>
      </w:pPr>
      <w:r>
        <w:rPr>
          <w:sz w:val="28"/>
          <w:szCs w:val="28"/>
        </w:rPr>
        <w:t xml:space="preserve"> </w:t>
      </w:r>
    </w:p>
    <w:p w:rsidR="00722FDB" w:rsidRDefault="00722FDB" w:rsidP="00722FDB">
      <w:pPr>
        <w:ind w:left="7655" w:right="486"/>
        <w:jc w:val="both"/>
      </w:pPr>
      <w: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Приложение №2</w:t>
      </w:r>
    </w:p>
    <w:p w:rsidR="00722FDB" w:rsidRDefault="00722FDB" w:rsidP="00722FDB">
      <w:pPr>
        <w:ind w:right="486"/>
        <w:jc w:val="both"/>
      </w:pPr>
      <w:r>
        <w:t xml:space="preserve">                                                                                                                                   к Постановлению администрации</w:t>
      </w:r>
    </w:p>
    <w:p w:rsidR="00722FDB" w:rsidRDefault="00722FDB" w:rsidP="00722FDB">
      <w:pPr>
        <w:ind w:right="486"/>
        <w:jc w:val="both"/>
      </w:pPr>
      <w:r>
        <w:t xml:space="preserve">                                                                                                                                   Корякского сельского поселения</w:t>
      </w:r>
    </w:p>
    <w:p w:rsidR="00722FDB" w:rsidRPr="009221C7" w:rsidRDefault="00722FDB" w:rsidP="00722FDB">
      <w:pPr>
        <w:ind w:right="486"/>
        <w:jc w:val="both"/>
      </w:pPr>
      <w:r>
        <w:t xml:space="preserve">                                                                                                      </w:t>
      </w:r>
      <w:r w:rsidR="006A6052">
        <w:t xml:space="preserve">                                           «05» апреля 2024г. № </w:t>
      </w:r>
    </w:p>
    <w:p w:rsidR="00722FDB" w:rsidRDefault="00722FDB" w:rsidP="00722FDB">
      <w:pPr>
        <w:ind w:right="486"/>
        <w:jc w:val="both"/>
        <w:rPr>
          <w:sz w:val="28"/>
          <w:szCs w:val="28"/>
        </w:rPr>
      </w:pPr>
    </w:p>
    <w:p w:rsidR="00722FDB" w:rsidRDefault="00722FDB" w:rsidP="00722FDB">
      <w:pPr>
        <w:ind w:right="4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D1C9D">
        <w:rPr>
          <w:sz w:val="28"/>
          <w:szCs w:val="28"/>
        </w:rPr>
        <w:t xml:space="preserve">       ПЕРЕЧЕНЬ</w:t>
      </w:r>
    </w:p>
    <w:p w:rsidR="00AD1C9D" w:rsidRDefault="001D7855" w:rsidP="001D7855">
      <w:pPr>
        <w:ind w:right="4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 и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Корякского сельского поселения Елизовского муниципального района на базе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создаются </w:t>
      </w:r>
    </w:p>
    <w:p w:rsidR="00AD1C9D" w:rsidRDefault="00AD1C9D" w:rsidP="00AD1C9D">
      <w:pPr>
        <w:ind w:right="486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4251"/>
        <w:gridCol w:w="2535"/>
        <w:gridCol w:w="2535"/>
      </w:tblGrid>
      <w:tr w:rsidR="00AD1C9D" w:rsidTr="00AD1C9D">
        <w:tc>
          <w:tcPr>
            <w:tcW w:w="817" w:type="dxa"/>
          </w:tcPr>
          <w:p w:rsidR="00AD1C9D" w:rsidRDefault="00F76E36" w:rsidP="00AD1C9D">
            <w:pPr>
              <w:jc w:val="center"/>
            </w:pPr>
            <w:r>
              <w:t xml:space="preserve">№ </w:t>
            </w:r>
          </w:p>
          <w:p w:rsidR="00F76E36" w:rsidRDefault="00F76E36" w:rsidP="00AD1C9D">
            <w:pPr>
              <w:jc w:val="center"/>
            </w:pPr>
            <w:r>
              <w:t>П</w:t>
            </w:r>
            <w:r w:rsidR="00416211">
              <w:t>ВР</w:t>
            </w:r>
          </w:p>
        </w:tc>
        <w:tc>
          <w:tcPr>
            <w:tcW w:w="4251" w:type="dxa"/>
          </w:tcPr>
          <w:p w:rsidR="00AD1C9D" w:rsidRDefault="00F76E36" w:rsidP="00AD1C9D">
            <w:pPr>
              <w:jc w:val="center"/>
            </w:pPr>
            <w:r>
              <w:t>Наименование организации (учреждения) развертывающей СЭП</w:t>
            </w:r>
          </w:p>
        </w:tc>
        <w:tc>
          <w:tcPr>
            <w:tcW w:w="2535" w:type="dxa"/>
          </w:tcPr>
          <w:p w:rsidR="00AD1C9D" w:rsidRDefault="00F76E36" w:rsidP="00AD1C9D">
            <w:pPr>
              <w:jc w:val="center"/>
            </w:pPr>
            <w:r>
              <w:t>Место развёртывания, адрес, телефон</w:t>
            </w:r>
          </w:p>
        </w:tc>
        <w:tc>
          <w:tcPr>
            <w:tcW w:w="2535" w:type="dxa"/>
          </w:tcPr>
          <w:p w:rsidR="00AD1C9D" w:rsidRDefault="00F76E36" w:rsidP="00AD1C9D">
            <w:pPr>
              <w:jc w:val="center"/>
            </w:pPr>
            <w:r>
              <w:t>Возможное временное размещение человек</w:t>
            </w:r>
          </w:p>
        </w:tc>
      </w:tr>
      <w:tr w:rsidR="00AD1C9D" w:rsidTr="00AD1C9D">
        <w:tc>
          <w:tcPr>
            <w:tcW w:w="817" w:type="dxa"/>
          </w:tcPr>
          <w:p w:rsidR="00AD1C9D" w:rsidRPr="00F76E36" w:rsidRDefault="007E2B98" w:rsidP="00AD1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76E36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AD1C9D" w:rsidRPr="00F76E36" w:rsidRDefault="00F76E36" w:rsidP="00AD1C9D">
            <w:pPr>
              <w:jc w:val="center"/>
              <w:rPr>
                <w:sz w:val="28"/>
                <w:szCs w:val="28"/>
              </w:rPr>
            </w:pPr>
            <w:r w:rsidRPr="00F76E36">
              <w:rPr>
                <w:sz w:val="28"/>
                <w:szCs w:val="28"/>
              </w:rPr>
              <w:t>М</w:t>
            </w:r>
            <w:r w:rsidR="007E2B98">
              <w:rPr>
                <w:sz w:val="28"/>
                <w:szCs w:val="28"/>
              </w:rPr>
              <w:t>униципальное казённое учреждение культуры «Сельский дом культуры с</w:t>
            </w:r>
            <w:proofErr w:type="gramStart"/>
            <w:r w:rsidR="007E2B98">
              <w:rPr>
                <w:sz w:val="28"/>
                <w:szCs w:val="28"/>
              </w:rPr>
              <w:t>.К</w:t>
            </w:r>
            <w:proofErr w:type="gramEnd"/>
            <w:r w:rsidR="007E2B98">
              <w:rPr>
                <w:sz w:val="28"/>
                <w:szCs w:val="28"/>
              </w:rPr>
              <w:t>оряки»</w:t>
            </w:r>
          </w:p>
        </w:tc>
        <w:tc>
          <w:tcPr>
            <w:tcW w:w="2535" w:type="dxa"/>
          </w:tcPr>
          <w:p w:rsidR="00F76E36" w:rsidRDefault="00F76E36" w:rsidP="00AD1C9D">
            <w:pPr>
              <w:jc w:val="center"/>
              <w:rPr>
                <w:sz w:val="28"/>
                <w:szCs w:val="28"/>
              </w:rPr>
            </w:pPr>
            <w:r w:rsidRPr="00F76E36">
              <w:rPr>
                <w:sz w:val="28"/>
                <w:szCs w:val="28"/>
              </w:rPr>
              <w:t>с</w:t>
            </w:r>
            <w:proofErr w:type="gramStart"/>
            <w:r w:rsidRPr="00F76E36">
              <w:rPr>
                <w:sz w:val="28"/>
                <w:szCs w:val="28"/>
              </w:rPr>
              <w:t>.К</w:t>
            </w:r>
            <w:proofErr w:type="gramEnd"/>
            <w:r w:rsidRPr="00F76E36">
              <w:rPr>
                <w:sz w:val="28"/>
                <w:szCs w:val="28"/>
              </w:rPr>
              <w:t xml:space="preserve">оряки, </w:t>
            </w:r>
          </w:p>
          <w:p w:rsidR="00AD1C9D" w:rsidRPr="00F76E36" w:rsidRDefault="007E2B98" w:rsidP="00AD1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Вилкова,1</w:t>
            </w:r>
          </w:p>
          <w:p w:rsidR="00F76E36" w:rsidRPr="00F76E36" w:rsidRDefault="00F76E36" w:rsidP="00AD1C9D">
            <w:pPr>
              <w:jc w:val="center"/>
              <w:rPr>
                <w:sz w:val="28"/>
                <w:szCs w:val="28"/>
              </w:rPr>
            </w:pPr>
            <w:r w:rsidRPr="00F76E36">
              <w:rPr>
                <w:sz w:val="28"/>
                <w:szCs w:val="28"/>
              </w:rPr>
              <w:t>т.</w:t>
            </w:r>
            <w:r w:rsidR="007E2B98">
              <w:rPr>
                <w:sz w:val="28"/>
                <w:szCs w:val="28"/>
              </w:rPr>
              <w:t xml:space="preserve"> 8(</w:t>
            </w:r>
            <w:r w:rsidRPr="00F76E36">
              <w:rPr>
                <w:sz w:val="28"/>
                <w:szCs w:val="28"/>
              </w:rPr>
              <w:t>4</w:t>
            </w:r>
            <w:r w:rsidR="007E2B98">
              <w:rPr>
                <w:sz w:val="28"/>
                <w:szCs w:val="28"/>
              </w:rPr>
              <w:t>1531)</w:t>
            </w:r>
            <w:r w:rsidR="006A6052">
              <w:rPr>
                <w:sz w:val="28"/>
                <w:szCs w:val="28"/>
              </w:rPr>
              <w:t xml:space="preserve"> </w:t>
            </w:r>
            <w:r w:rsidR="007E2B98">
              <w:rPr>
                <w:sz w:val="28"/>
                <w:szCs w:val="28"/>
              </w:rPr>
              <w:t>4</w:t>
            </w:r>
            <w:r w:rsidR="006A6052">
              <w:rPr>
                <w:sz w:val="28"/>
                <w:szCs w:val="28"/>
              </w:rPr>
              <w:t>5-5</w:t>
            </w:r>
            <w:r w:rsidRPr="00F76E36">
              <w:rPr>
                <w:sz w:val="28"/>
                <w:szCs w:val="28"/>
              </w:rPr>
              <w:t>-5</w:t>
            </w:r>
            <w:r w:rsidR="006A6052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AD1C9D" w:rsidRPr="00F76E36" w:rsidRDefault="007E2B98" w:rsidP="00AD1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6E36" w:rsidRPr="00F76E36">
              <w:rPr>
                <w:sz w:val="28"/>
                <w:szCs w:val="28"/>
              </w:rPr>
              <w:t>00</w:t>
            </w:r>
          </w:p>
        </w:tc>
      </w:tr>
      <w:tr w:rsidR="00F76E36" w:rsidTr="00AD1C9D">
        <w:tc>
          <w:tcPr>
            <w:tcW w:w="817" w:type="dxa"/>
          </w:tcPr>
          <w:p w:rsidR="00F76E36" w:rsidRDefault="00F76E36" w:rsidP="00AD1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251" w:type="dxa"/>
          </w:tcPr>
          <w:p w:rsidR="00F76E36" w:rsidRPr="00F76E36" w:rsidRDefault="007E2B98" w:rsidP="007E2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F76E36">
              <w:rPr>
                <w:sz w:val="28"/>
                <w:szCs w:val="28"/>
              </w:rPr>
              <w:t xml:space="preserve"> Детский </w:t>
            </w:r>
            <w:r>
              <w:rPr>
                <w:sz w:val="28"/>
                <w:szCs w:val="28"/>
              </w:rPr>
              <w:t>оздоровительный</w:t>
            </w:r>
            <w:r w:rsidR="00186EDD">
              <w:rPr>
                <w:sz w:val="28"/>
                <w:szCs w:val="28"/>
              </w:rPr>
              <w:t xml:space="preserve"> лагерь «Альбатрос»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F91591" w:rsidRDefault="00186EDD" w:rsidP="00186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оряки, </w:t>
            </w:r>
          </w:p>
          <w:p w:rsidR="00186EDD" w:rsidRDefault="00F91591" w:rsidP="00186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(поворот на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еологов)</w:t>
            </w:r>
          </w:p>
          <w:p w:rsidR="00F76E36" w:rsidRDefault="00F76E36" w:rsidP="00AD1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186EDD">
              <w:rPr>
                <w:sz w:val="28"/>
                <w:szCs w:val="28"/>
              </w:rPr>
              <w:t>8(41531)46-3-53</w:t>
            </w:r>
          </w:p>
          <w:p w:rsidR="00186EDD" w:rsidRPr="00F76E36" w:rsidRDefault="00186EDD" w:rsidP="00AD1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т.(41531)424577</w:t>
            </w:r>
          </w:p>
        </w:tc>
        <w:tc>
          <w:tcPr>
            <w:tcW w:w="2535" w:type="dxa"/>
          </w:tcPr>
          <w:p w:rsidR="00F76E36" w:rsidRPr="00F76E36" w:rsidRDefault="00186EDD" w:rsidP="00AD1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</w:tbl>
    <w:p w:rsidR="00722FDB" w:rsidRDefault="00722FDB" w:rsidP="00AD1C9D">
      <w:pPr>
        <w:jc w:val="center"/>
      </w:pPr>
    </w:p>
    <w:p w:rsidR="00722FDB" w:rsidRDefault="00722FDB" w:rsidP="00AD1C9D">
      <w:pPr>
        <w:jc w:val="center"/>
      </w:pPr>
    </w:p>
    <w:p w:rsidR="00722FDB" w:rsidRDefault="00722FDB" w:rsidP="00AD1C9D">
      <w:pPr>
        <w:jc w:val="center"/>
      </w:pPr>
    </w:p>
    <w:p w:rsidR="00722FDB" w:rsidRDefault="00722FDB"/>
    <w:sectPr w:rsidR="00722FDB" w:rsidSect="009373D6">
      <w:pgSz w:w="11906" w:h="16838" w:code="9"/>
      <w:pgMar w:top="567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A0" w:rsidRDefault="00B321A0" w:rsidP="00EA08D5">
      <w:r>
        <w:separator/>
      </w:r>
    </w:p>
  </w:endnote>
  <w:endnote w:type="continuationSeparator" w:id="0">
    <w:p w:rsidR="00B321A0" w:rsidRDefault="00B321A0" w:rsidP="00EA0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A0" w:rsidRDefault="00B321A0" w:rsidP="00EA08D5">
      <w:r>
        <w:separator/>
      </w:r>
    </w:p>
  </w:footnote>
  <w:footnote w:type="continuationSeparator" w:id="0">
    <w:p w:rsidR="00B321A0" w:rsidRDefault="00B321A0" w:rsidP="00EA0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5EA7"/>
    <w:multiLevelType w:val="hybridMultilevel"/>
    <w:tmpl w:val="BA42EE74"/>
    <w:lvl w:ilvl="0" w:tplc="B4E691E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FD1B88"/>
    <w:multiLevelType w:val="multilevel"/>
    <w:tmpl w:val="AD983DF4"/>
    <w:lvl w:ilvl="0">
      <w:start w:val="4"/>
      <w:numFmt w:val="decimal"/>
      <w:lvlText w:val="%1."/>
      <w:lvlJc w:val="left"/>
      <w:pPr>
        <w:ind w:left="1668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7427924"/>
    <w:multiLevelType w:val="hybridMultilevel"/>
    <w:tmpl w:val="AD78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F4B"/>
    <w:rsid w:val="000453A5"/>
    <w:rsid w:val="000710DA"/>
    <w:rsid w:val="0007232C"/>
    <w:rsid w:val="000777DA"/>
    <w:rsid w:val="00092A43"/>
    <w:rsid w:val="000B5E3F"/>
    <w:rsid w:val="000B6D93"/>
    <w:rsid w:val="000C603C"/>
    <w:rsid w:val="000D0DEA"/>
    <w:rsid w:val="000E292F"/>
    <w:rsid w:val="000E67F5"/>
    <w:rsid w:val="000F515F"/>
    <w:rsid w:val="000F7736"/>
    <w:rsid w:val="001168C1"/>
    <w:rsid w:val="00122201"/>
    <w:rsid w:val="00142EA2"/>
    <w:rsid w:val="00146B51"/>
    <w:rsid w:val="001569C3"/>
    <w:rsid w:val="00166562"/>
    <w:rsid w:val="0017125C"/>
    <w:rsid w:val="001845DE"/>
    <w:rsid w:val="00186EDD"/>
    <w:rsid w:val="001C09FF"/>
    <w:rsid w:val="001D7855"/>
    <w:rsid w:val="001D7DBC"/>
    <w:rsid w:val="001E2437"/>
    <w:rsid w:val="001E6C9A"/>
    <w:rsid w:val="00210A10"/>
    <w:rsid w:val="002110C7"/>
    <w:rsid w:val="0021464F"/>
    <w:rsid w:val="00216224"/>
    <w:rsid w:val="00231926"/>
    <w:rsid w:val="00241024"/>
    <w:rsid w:val="00255A8A"/>
    <w:rsid w:val="00283A2F"/>
    <w:rsid w:val="00290D31"/>
    <w:rsid w:val="002E1F61"/>
    <w:rsid w:val="002E5675"/>
    <w:rsid w:val="003117C6"/>
    <w:rsid w:val="0032027A"/>
    <w:rsid w:val="00322F1F"/>
    <w:rsid w:val="00341772"/>
    <w:rsid w:val="00372F6F"/>
    <w:rsid w:val="003760C7"/>
    <w:rsid w:val="003A45F2"/>
    <w:rsid w:val="003C0963"/>
    <w:rsid w:val="003D3E51"/>
    <w:rsid w:val="00416211"/>
    <w:rsid w:val="004251C1"/>
    <w:rsid w:val="00436542"/>
    <w:rsid w:val="004438AF"/>
    <w:rsid w:val="00455905"/>
    <w:rsid w:val="00463EB6"/>
    <w:rsid w:val="0047393A"/>
    <w:rsid w:val="00476DA9"/>
    <w:rsid w:val="004942F9"/>
    <w:rsid w:val="004A0880"/>
    <w:rsid w:val="004B15D5"/>
    <w:rsid w:val="004B4D6E"/>
    <w:rsid w:val="004C2D38"/>
    <w:rsid w:val="004C6332"/>
    <w:rsid w:val="004D1022"/>
    <w:rsid w:val="004E2576"/>
    <w:rsid w:val="0050207D"/>
    <w:rsid w:val="00503D7D"/>
    <w:rsid w:val="00515F36"/>
    <w:rsid w:val="00527C13"/>
    <w:rsid w:val="0054499E"/>
    <w:rsid w:val="0054788E"/>
    <w:rsid w:val="00560394"/>
    <w:rsid w:val="00560F4B"/>
    <w:rsid w:val="00565792"/>
    <w:rsid w:val="00585065"/>
    <w:rsid w:val="00596AAE"/>
    <w:rsid w:val="00597588"/>
    <w:rsid w:val="005A384D"/>
    <w:rsid w:val="005A6884"/>
    <w:rsid w:val="005A7E77"/>
    <w:rsid w:val="005B3842"/>
    <w:rsid w:val="005E64B0"/>
    <w:rsid w:val="005E7D04"/>
    <w:rsid w:val="005F1CAB"/>
    <w:rsid w:val="005F4B3B"/>
    <w:rsid w:val="005F7DAB"/>
    <w:rsid w:val="006048A7"/>
    <w:rsid w:val="006277A9"/>
    <w:rsid w:val="006465FE"/>
    <w:rsid w:val="00657BA5"/>
    <w:rsid w:val="00670835"/>
    <w:rsid w:val="00676B56"/>
    <w:rsid w:val="0068360D"/>
    <w:rsid w:val="006846E5"/>
    <w:rsid w:val="006A6052"/>
    <w:rsid w:val="006B6CD8"/>
    <w:rsid w:val="006C6AD0"/>
    <w:rsid w:val="006D2BB0"/>
    <w:rsid w:val="006F0D37"/>
    <w:rsid w:val="00721BC7"/>
    <w:rsid w:val="00722FDB"/>
    <w:rsid w:val="00732088"/>
    <w:rsid w:val="00732EDC"/>
    <w:rsid w:val="00737F7F"/>
    <w:rsid w:val="007414BE"/>
    <w:rsid w:val="00742D3D"/>
    <w:rsid w:val="007701A8"/>
    <w:rsid w:val="00776307"/>
    <w:rsid w:val="0077739B"/>
    <w:rsid w:val="00785CDF"/>
    <w:rsid w:val="00786937"/>
    <w:rsid w:val="007B1EB2"/>
    <w:rsid w:val="007C4109"/>
    <w:rsid w:val="007D4063"/>
    <w:rsid w:val="007D6A43"/>
    <w:rsid w:val="007E2B98"/>
    <w:rsid w:val="007F29F7"/>
    <w:rsid w:val="00806B2B"/>
    <w:rsid w:val="00836EC5"/>
    <w:rsid w:val="00845662"/>
    <w:rsid w:val="00875A16"/>
    <w:rsid w:val="00882504"/>
    <w:rsid w:val="00893E67"/>
    <w:rsid w:val="008A23D4"/>
    <w:rsid w:val="008B47C6"/>
    <w:rsid w:val="008B70D8"/>
    <w:rsid w:val="008C3D79"/>
    <w:rsid w:val="008E385D"/>
    <w:rsid w:val="00911FFD"/>
    <w:rsid w:val="00915A1E"/>
    <w:rsid w:val="009221C7"/>
    <w:rsid w:val="00930533"/>
    <w:rsid w:val="00933071"/>
    <w:rsid w:val="0093329D"/>
    <w:rsid w:val="009373D6"/>
    <w:rsid w:val="00943950"/>
    <w:rsid w:val="0094673D"/>
    <w:rsid w:val="009665C1"/>
    <w:rsid w:val="00967181"/>
    <w:rsid w:val="009727F2"/>
    <w:rsid w:val="009760BD"/>
    <w:rsid w:val="00982D2A"/>
    <w:rsid w:val="0098419C"/>
    <w:rsid w:val="00987B6D"/>
    <w:rsid w:val="009A70D3"/>
    <w:rsid w:val="009C449E"/>
    <w:rsid w:val="009D3DC2"/>
    <w:rsid w:val="00A351FE"/>
    <w:rsid w:val="00A41A03"/>
    <w:rsid w:val="00A8736F"/>
    <w:rsid w:val="00AA7E78"/>
    <w:rsid w:val="00AB274F"/>
    <w:rsid w:val="00AB3694"/>
    <w:rsid w:val="00AD1C9D"/>
    <w:rsid w:val="00AE25E7"/>
    <w:rsid w:val="00AE529F"/>
    <w:rsid w:val="00AF2CFF"/>
    <w:rsid w:val="00AF55CC"/>
    <w:rsid w:val="00B11C35"/>
    <w:rsid w:val="00B15194"/>
    <w:rsid w:val="00B2785D"/>
    <w:rsid w:val="00B309B9"/>
    <w:rsid w:val="00B321A0"/>
    <w:rsid w:val="00B546FE"/>
    <w:rsid w:val="00B8137C"/>
    <w:rsid w:val="00B83222"/>
    <w:rsid w:val="00B8729D"/>
    <w:rsid w:val="00B919C8"/>
    <w:rsid w:val="00BD79C2"/>
    <w:rsid w:val="00BD7BBA"/>
    <w:rsid w:val="00BE7421"/>
    <w:rsid w:val="00BF522D"/>
    <w:rsid w:val="00BF5376"/>
    <w:rsid w:val="00C07CFD"/>
    <w:rsid w:val="00C13855"/>
    <w:rsid w:val="00C1710D"/>
    <w:rsid w:val="00C41F04"/>
    <w:rsid w:val="00C470E7"/>
    <w:rsid w:val="00C47B4B"/>
    <w:rsid w:val="00C52B7D"/>
    <w:rsid w:val="00C55205"/>
    <w:rsid w:val="00C87195"/>
    <w:rsid w:val="00C93DE5"/>
    <w:rsid w:val="00CB14CF"/>
    <w:rsid w:val="00CB57D9"/>
    <w:rsid w:val="00CD19E6"/>
    <w:rsid w:val="00CF5317"/>
    <w:rsid w:val="00D00B55"/>
    <w:rsid w:val="00D04456"/>
    <w:rsid w:val="00D10284"/>
    <w:rsid w:val="00D200EB"/>
    <w:rsid w:val="00D24E2C"/>
    <w:rsid w:val="00D33C8F"/>
    <w:rsid w:val="00D371AF"/>
    <w:rsid w:val="00D446DD"/>
    <w:rsid w:val="00D54B7C"/>
    <w:rsid w:val="00D75314"/>
    <w:rsid w:val="00D765E0"/>
    <w:rsid w:val="00DA6518"/>
    <w:rsid w:val="00DE7E21"/>
    <w:rsid w:val="00DF490F"/>
    <w:rsid w:val="00E05CDD"/>
    <w:rsid w:val="00E11433"/>
    <w:rsid w:val="00E12223"/>
    <w:rsid w:val="00E1407E"/>
    <w:rsid w:val="00E14CE9"/>
    <w:rsid w:val="00E31B03"/>
    <w:rsid w:val="00E55B60"/>
    <w:rsid w:val="00E70882"/>
    <w:rsid w:val="00E7759C"/>
    <w:rsid w:val="00E81B8E"/>
    <w:rsid w:val="00E83CAC"/>
    <w:rsid w:val="00EA08D5"/>
    <w:rsid w:val="00EE0440"/>
    <w:rsid w:val="00F02F17"/>
    <w:rsid w:val="00F2540C"/>
    <w:rsid w:val="00F355BD"/>
    <w:rsid w:val="00F42698"/>
    <w:rsid w:val="00F51DCB"/>
    <w:rsid w:val="00F76E36"/>
    <w:rsid w:val="00F80189"/>
    <w:rsid w:val="00F827A0"/>
    <w:rsid w:val="00F87013"/>
    <w:rsid w:val="00F87466"/>
    <w:rsid w:val="00F91591"/>
    <w:rsid w:val="00FA449C"/>
    <w:rsid w:val="00FD2995"/>
    <w:rsid w:val="00FD7A49"/>
    <w:rsid w:val="00FE37D1"/>
    <w:rsid w:val="00FE4961"/>
    <w:rsid w:val="00FF0EC6"/>
    <w:rsid w:val="00FF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9FF"/>
    <w:pPr>
      <w:keepNext/>
      <w:autoSpaceDE/>
      <w:autoSpaceDN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9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1C0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qFormat/>
    <w:rsid w:val="001C09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C09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EA08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0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8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C6332"/>
    <w:pPr>
      <w:ind w:left="720"/>
      <w:contextualSpacing/>
    </w:pPr>
  </w:style>
  <w:style w:type="paragraph" w:customStyle="1" w:styleId="21">
    <w:name w:val="Без интервала2"/>
    <w:qFormat/>
    <w:rsid w:val="00FE4961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937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10B3-747E-4378-9B74-6AFA92D3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Mellisa</dc:creator>
  <cp:keywords/>
  <dc:description/>
  <cp:lastModifiedBy>admkoriak1</cp:lastModifiedBy>
  <cp:revision>105</cp:revision>
  <cp:lastPrinted>2019-02-26T00:24:00Z</cp:lastPrinted>
  <dcterms:created xsi:type="dcterms:W3CDTF">2017-03-23T12:53:00Z</dcterms:created>
  <dcterms:modified xsi:type="dcterms:W3CDTF">2024-04-04T21:44:00Z</dcterms:modified>
</cp:coreProperties>
</file>