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96" w:rsidRDefault="00300E96" w:rsidP="00300E96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 ДЕПУТАТОВ</w:t>
      </w:r>
    </w:p>
    <w:p w:rsidR="00300E96" w:rsidRDefault="00300E96" w:rsidP="00300E96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КОРЯКСКОГО  СЕЛЬСКОГО  ПОСЕЛЕНИЯ</w:t>
      </w:r>
    </w:p>
    <w:p w:rsidR="00300E96" w:rsidRDefault="00300E96" w:rsidP="00300E96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</w:p>
    <w:p w:rsidR="00300E96" w:rsidRDefault="00300E96" w:rsidP="00300E96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300E96" w:rsidRDefault="00300E96" w:rsidP="00300E96">
      <w:pPr>
        <w:rPr>
          <w:rFonts w:ascii="Times New Roman" w:hAnsi="Times New Roman"/>
          <w:sz w:val="24"/>
          <w:szCs w:val="24"/>
        </w:rPr>
      </w:pPr>
    </w:p>
    <w:p w:rsidR="00300E96" w:rsidRDefault="00300E96" w:rsidP="00300E96">
      <w:pPr>
        <w:rPr>
          <w:rFonts w:ascii="Times New Roman" w:hAnsi="Times New Roman"/>
          <w:sz w:val="24"/>
          <w:szCs w:val="24"/>
        </w:rPr>
      </w:pPr>
    </w:p>
    <w:p w:rsidR="00300E96" w:rsidRDefault="00300E96" w:rsidP="00300E96">
      <w:pPr>
        <w:rPr>
          <w:rFonts w:ascii="Times New Roman" w:hAnsi="Times New Roman"/>
          <w:sz w:val="24"/>
          <w:szCs w:val="24"/>
        </w:rPr>
      </w:pPr>
    </w:p>
    <w:p w:rsidR="00300E96" w:rsidRDefault="00300E96" w:rsidP="00300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февраля 2024  г.  № 17</w:t>
      </w:r>
      <w:r w:rsidRPr="00300E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00E96" w:rsidRDefault="00300E96" w:rsidP="00300E96">
      <w:pPr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33-я (внеочередная) сессия 4 созыва</w:t>
      </w:r>
    </w:p>
    <w:p w:rsidR="00300E96" w:rsidRDefault="00300E96" w:rsidP="00300E96"/>
    <w:p w:rsidR="00EC567A" w:rsidRPr="00EE0B40" w:rsidRDefault="00EC567A" w:rsidP="00EC567A">
      <w:pPr>
        <w:jc w:val="both"/>
        <w:rPr>
          <w:rFonts w:ascii="Times New Roman" w:hAnsi="Times New Roman"/>
          <w:b/>
          <w:sz w:val="28"/>
          <w:szCs w:val="28"/>
        </w:rPr>
      </w:pPr>
    </w:p>
    <w:p w:rsidR="00EC567A" w:rsidRPr="00300E96" w:rsidRDefault="00EC567A" w:rsidP="00300E96">
      <w:pPr>
        <w:ind w:right="4676"/>
        <w:jc w:val="both"/>
        <w:rPr>
          <w:rFonts w:ascii="Times New Roman" w:hAnsi="Times New Roman"/>
          <w:b/>
          <w:bCs/>
          <w:sz w:val="28"/>
          <w:szCs w:val="28"/>
        </w:rPr>
      </w:pPr>
      <w:r w:rsidRPr="00300E96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300E96">
        <w:rPr>
          <w:rFonts w:ascii="Times New Roman" w:hAnsi="Times New Roman"/>
          <w:b/>
          <w:bCs/>
          <w:sz w:val="28"/>
          <w:szCs w:val="28"/>
        </w:rPr>
        <w:t xml:space="preserve">Положения о муниципальном </w:t>
      </w:r>
      <w:r w:rsidR="00EF73EF" w:rsidRPr="00300E96">
        <w:rPr>
          <w:rFonts w:ascii="Times New Roman" w:hAnsi="Times New Roman"/>
          <w:b/>
          <w:bCs/>
          <w:sz w:val="28"/>
          <w:szCs w:val="28"/>
        </w:rPr>
        <w:t xml:space="preserve">земельном </w:t>
      </w:r>
      <w:r w:rsidRPr="00300E96">
        <w:rPr>
          <w:rFonts w:ascii="Times New Roman" w:hAnsi="Times New Roman"/>
          <w:b/>
          <w:bCs/>
          <w:sz w:val="28"/>
          <w:szCs w:val="28"/>
        </w:rPr>
        <w:t xml:space="preserve">контроле </w:t>
      </w:r>
      <w:r w:rsidR="00EF73EF" w:rsidRPr="00300E96">
        <w:rPr>
          <w:rFonts w:ascii="Times New Roman" w:hAnsi="Times New Roman"/>
          <w:b/>
          <w:bCs/>
          <w:sz w:val="28"/>
          <w:szCs w:val="28"/>
        </w:rPr>
        <w:t xml:space="preserve">на территории  </w:t>
      </w:r>
      <w:r w:rsidRPr="00300E96">
        <w:rPr>
          <w:rFonts w:ascii="Times New Roman" w:hAnsi="Times New Roman"/>
          <w:b/>
          <w:bCs/>
          <w:sz w:val="28"/>
          <w:szCs w:val="28"/>
        </w:rPr>
        <w:t xml:space="preserve"> Корякско</w:t>
      </w:r>
      <w:r w:rsidR="00EF73EF" w:rsidRPr="00300E96">
        <w:rPr>
          <w:rFonts w:ascii="Times New Roman" w:hAnsi="Times New Roman"/>
          <w:b/>
          <w:bCs/>
          <w:sz w:val="28"/>
          <w:szCs w:val="28"/>
        </w:rPr>
        <w:t>го сельского</w:t>
      </w:r>
      <w:r w:rsidRPr="00300E96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EF73EF" w:rsidRPr="00300E96">
        <w:rPr>
          <w:rFonts w:ascii="Times New Roman" w:hAnsi="Times New Roman"/>
          <w:b/>
          <w:bCs/>
          <w:sz w:val="28"/>
          <w:szCs w:val="28"/>
        </w:rPr>
        <w:t>я</w:t>
      </w:r>
      <w:r w:rsidRPr="00300E96">
        <w:rPr>
          <w:rFonts w:ascii="Times New Roman" w:hAnsi="Times New Roman"/>
          <w:b/>
          <w:bCs/>
          <w:sz w:val="28"/>
          <w:szCs w:val="28"/>
        </w:rPr>
        <w:t>»</w:t>
      </w:r>
    </w:p>
    <w:p w:rsidR="00EC567A" w:rsidRPr="00D353B6" w:rsidRDefault="00EC567A" w:rsidP="00EC567A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C567A" w:rsidRDefault="00EC567A" w:rsidP="00EC56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9F074C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9F074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F074C">
          <w:rPr>
            <w:rFonts w:ascii="Times New Roman" w:hAnsi="Times New Roman"/>
            <w:sz w:val="28"/>
            <w:szCs w:val="28"/>
          </w:rPr>
          <w:t>закон</w:t>
        </w:r>
      </w:hyperlink>
      <w:r w:rsidRPr="009F074C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                             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353B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</w:t>
      </w:r>
      <w:r>
        <w:rPr>
          <w:rFonts w:ascii="Times New Roman" w:hAnsi="Times New Roman"/>
          <w:color w:val="auto"/>
          <w:sz w:val="28"/>
        </w:rPr>
        <w:t>.07.</w:t>
      </w:r>
      <w:r w:rsidRPr="00D353B6">
        <w:rPr>
          <w:rFonts w:ascii="Times New Roman" w:hAnsi="Times New Roman"/>
          <w:color w:val="auto"/>
          <w:sz w:val="28"/>
        </w:rPr>
        <w:t>2020</w:t>
      </w:r>
      <w:r>
        <w:rPr>
          <w:rFonts w:ascii="Times New Roman" w:hAnsi="Times New Roman"/>
          <w:color w:val="auto"/>
          <w:sz w:val="28"/>
        </w:rPr>
        <w:t xml:space="preserve"> № 2</w:t>
      </w:r>
      <w:r w:rsidRPr="00D353B6">
        <w:rPr>
          <w:rFonts w:ascii="Times New Roman" w:hAnsi="Times New Roman"/>
          <w:color w:val="auto"/>
          <w:sz w:val="28"/>
        </w:rPr>
        <w:t xml:space="preserve">48-ФЗ </w:t>
      </w:r>
      <w:r>
        <w:rPr>
          <w:rFonts w:ascii="Times New Roman" w:hAnsi="Times New Roman"/>
          <w:color w:val="auto"/>
          <w:sz w:val="28"/>
        </w:rPr>
        <w:t>«</w:t>
      </w:r>
      <w:r w:rsidRPr="00D353B6">
        <w:rPr>
          <w:rFonts w:ascii="Times New Roman" w:hAnsi="Times New Roman"/>
          <w:color w:val="auto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</w:rPr>
        <w:t>»</w:t>
      </w:r>
      <w:r w:rsidRPr="00D353B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BB67E5">
        <w:rPr>
          <w:rFonts w:ascii="Times New Roman" w:hAnsi="Times New Roman"/>
          <w:sz w:val="28"/>
          <w:szCs w:val="28"/>
        </w:rPr>
        <w:t>Собрание депутатов Корякского сельского поселения</w:t>
      </w:r>
    </w:p>
    <w:p w:rsidR="00EC567A" w:rsidRDefault="00EC567A" w:rsidP="00EC56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567A" w:rsidRDefault="00EC567A" w:rsidP="00EC567A">
      <w:pPr>
        <w:jc w:val="both"/>
        <w:rPr>
          <w:rFonts w:ascii="Times New Roman" w:hAnsi="Times New Roman"/>
          <w:b/>
          <w:sz w:val="24"/>
          <w:szCs w:val="24"/>
        </w:rPr>
      </w:pPr>
      <w:r w:rsidRPr="00BB67E5">
        <w:rPr>
          <w:rFonts w:ascii="Times New Roman" w:hAnsi="Times New Roman"/>
          <w:b/>
          <w:sz w:val="24"/>
          <w:szCs w:val="24"/>
        </w:rPr>
        <w:t>РЕШИЛО:</w:t>
      </w:r>
    </w:p>
    <w:p w:rsidR="00EC567A" w:rsidRPr="00D25F7F" w:rsidRDefault="00EC567A" w:rsidP="00EC567A">
      <w:pPr>
        <w:jc w:val="both"/>
        <w:rPr>
          <w:rFonts w:ascii="Times New Roman" w:hAnsi="Times New Roman"/>
          <w:b/>
          <w:sz w:val="24"/>
          <w:szCs w:val="24"/>
        </w:rPr>
      </w:pPr>
    </w:p>
    <w:p w:rsidR="00EC567A" w:rsidRDefault="00FD4FF9" w:rsidP="00EC5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EC567A" w:rsidRPr="00D25F7F">
        <w:rPr>
          <w:rFonts w:ascii="Times New Roman" w:hAnsi="Times New Roman"/>
          <w:sz w:val="28"/>
        </w:rPr>
        <w:t xml:space="preserve">Утвердить прилагаемое Положение о муниципальном </w:t>
      </w:r>
      <w:r w:rsidR="00EF73EF">
        <w:rPr>
          <w:rFonts w:ascii="Times New Roman" w:hAnsi="Times New Roman"/>
          <w:sz w:val="28"/>
        </w:rPr>
        <w:t xml:space="preserve">земельном контроле на территории   </w:t>
      </w:r>
      <w:r w:rsidR="00EF73EF">
        <w:rPr>
          <w:rFonts w:ascii="Times New Roman" w:hAnsi="Times New Roman"/>
          <w:sz w:val="28"/>
          <w:szCs w:val="28"/>
        </w:rPr>
        <w:t>Корякского сельского поселения</w:t>
      </w:r>
      <w:r w:rsidR="00EC567A" w:rsidRPr="00D25F7F">
        <w:rPr>
          <w:rFonts w:ascii="Times New Roman" w:hAnsi="Times New Roman"/>
          <w:sz w:val="28"/>
          <w:szCs w:val="28"/>
        </w:rPr>
        <w:t xml:space="preserve">. </w:t>
      </w:r>
    </w:p>
    <w:p w:rsidR="00300E96" w:rsidRDefault="00300E96" w:rsidP="00EC567A">
      <w:pPr>
        <w:jc w:val="both"/>
        <w:rPr>
          <w:rFonts w:ascii="Times New Roman" w:hAnsi="Times New Roman"/>
          <w:sz w:val="28"/>
          <w:szCs w:val="28"/>
        </w:rPr>
      </w:pPr>
    </w:p>
    <w:p w:rsidR="00EF73EF" w:rsidRDefault="00EF73EF" w:rsidP="00EC5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Собрания депутатов Корякского сельского поселения «Об утверждении Положения о муниципальном земельном контроле на территории Корякского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Камчатского края» от 07.12.2021 № 35</w:t>
      </w:r>
    </w:p>
    <w:p w:rsidR="00300E96" w:rsidRPr="00D25F7F" w:rsidRDefault="00300E96" w:rsidP="00EC567A">
      <w:pPr>
        <w:jc w:val="both"/>
        <w:rPr>
          <w:rFonts w:ascii="Times New Roman" w:hAnsi="Times New Roman"/>
          <w:b/>
          <w:sz w:val="24"/>
          <w:szCs w:val="24"/>
        </w:rPr>
      </w:pPr>
    </w:p>
    <w:p w:rsidR="00EC567A" w:rsidRDefault="00EF73EF" w:rsidP="00EC5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567A" w:rsidRPr="00D25F7F">
        <w:rPr>
          <w:rFonts w:ascii="Times New Roman" w:hAnsi="Times New Roman"/>
          <w:sz w:val="28"/>
          <w:szCs w:val="28"/>
        </w:rPr>
        <w:t>. Настоящее Решение подлежит размещению на официальном сайте Правительства Камчатского края в информационно-телекоммуникационной сети «Интернет».</w:t>
      </w:r>
    </w:p>
    <w:p w:rsidR="00300E96" w:rsidRPr="00D25F7F" w:rsidRDefault="00300E96" w:rsidP="00EC567A">
      <w:pPr>
        <w:jc w:val="both"/>
        <w:rPr>
          <w:rFonts w:ascii="Times New Roman" w:hAnsi="Times New Roman"/>
          <w:sz w:val="28"/>
          <w:szCs w:val="28"/>
        </w:rPr>
      </w:pPr>
    </w:p>
    <w:p w:rsidR="00EC567A" w:rsidRPr="00D25F7F" w:rsidRDefault="00EF73EF" w:rsidP="00EC5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567A" w:rsidRPr="00D25F7F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EC567A" w:rsidRPr="00671D41" w:rsidRDefault="00EC567A" w:rsidP="00EC567A">
      <w:pPr>
        <w:autoSpaceDE w:val="0"/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C567A" w:rsidRDefault="00EC567A" w:rsidP="00EC567A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C567A" w:rsidRDefault="00EC567A" w:rsidP="00EC567A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C567A" w:rsidRPr="00671D41" w:rsidRDefault="00EC567A" w:rsidP="00EC567A">
      <w:pPr>
        <w:rPr>
          <w:rFonts w:ascii="Times New Roman" w:hAnsi="Times New Roman"/>
          <w:b/>
          <w:spacing w:val="-5"/>
          <w:sz w:val="28"/>
          <w:szCs w:val="28"/>
        </w:rPr>
      </w:pPr>
      <w:r w:rsidRPr="00671D41">
        <w:rPr>
          <w:rFonts w:ascii="Times New Roman" w:hAnsi="Times New Roman"/>
          <w:b/>
          <w:spacing w:val="-5"/>
          <w:sz w:val="28"/>
          <w:szCs w:val="28"/>
        </w:rPr>
        <w:t xml:space="preserve">Глава Корякского сельского поселения – </w:t>
      </w:r>
    </w:p>
    <w:p w:rsidR="00EC567A" w:rsidRPr="00671D41" w:rsidRDefault="00EC567A" w:rsidP="00EC567A">
      <w:pPr>
        <w:rPr>
          <w:rFonts w:ascii="Times New Roman" w:hAnsi="Times New Roman"/>
          <w:b/>
          <w:bCs/>
          <w:sz w:val="28"/>
          <w:szCs w:val="28"/>
        </w:rPr>
      </w:pPr>
      <w:r w:rsidRPr="00671D41">
        <w:rPr>
          <w:rFonts w:ascii="Times New Roman" w:hAnsi="Times New Roman"/>
          <w:b/>
          <w:bCs/>
          <w:sz w:val="28"/>
          <w:szCs w:val="28"/>
        </w:rPr>
        <w:t>Председатель Собрания депутатов</w:t>
      </w:r>
    </w:p>
    <w:p w:rsidR="00EC567A" w:rsidRPr="00671D41" w:rsidRDefault="00EC567A" w:rsidP="00EC567A">
      <w:pPr>
        <w:rPr>
          <w:rFonts w:ascii="Times New Roman" w:hAnsi="Times New Roman"/>
          <w:b/>
          <w:bCs/>
          <w:sz w:val="28"/>
          <w:szCs w:val="28"/>
        </w:rPr>
      </w:pPr>
      <w:r w:rsidRPr="00671D41">
        <w:rPr>
          <w:rFonts w:ascii="Times New Roman" w:hAnsi="Times New Roman"/>
          <w:b/>
          <w:bCs/>
          <w:sz w:val="28"/>
          <w:szCs w:val="28"/>
        </w:rPr>
        <w:t xml:space="preserve">Корякского сельского поселения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671D41">
        <w:rPr>
          <w:rFonts w:ascii="Times New Roman" w:hAnsi="Times New Roman"/>
          <w:b/>
          <w:bCs/>
          <w:sz w:val="28"/>
          <w:szCs w:val="28"/>
        </w:rPr>
        <w:t xml:space="preserve">   А.Ю. Липатов</w:t>
      </w:r>
    </w:p>
    <w:p w:rsidR="00EC567A" w:rsidRPr="00671D41" w:rsidRDefault="00EC567A" w:rsidP="00EC567A">
      <w:pPr>
        <w:tabs>
          <w:tab w:val="left" w:pos="375"/>
        </w:tabs>
        <w:rPr>
          <w:rFonts w:ascii="Times New Roman" w:hAnsi="Times New Roman"/>
          <w:b/>
          <w:spacing w:val="-5"/>
          <w:sz w:val="28"/>
          <w:szCs w:val="28"/>
        </w:rPr>
      </w:pPr>
    </w:p>
    <w:p w:rsidR="00EC567A" w:rsidRPr="00671D41" w:rsidRDefault="00EC567A" w:rsidP="00EC567A">
      <w:pPr>
        <w:pStyle w:val="ConsPlusNormal"/>
        <w:ind w:left="5102" w:firstLine="0"/>
        <w:outlineLvl w:val="0"/>
        <w:rPr>
          <w:sz w:val="28"/>
        </w:rPr>
      </w:pPr>
    </w:p>
    <w:p w:rsidR="00EC567A" w:rsidRPr="005F5A0B" w:rsidRDefault="00EC567A" w:rsidP="00EC567A">
      <w:pPr>
        <w:widowControl/>
        <w:ind w:left="5103"/>
        <w:rPr>
          <w:rFonts w:ascii="Times New Roman" w:hAnsi="Times New Roman"/>
          <w:sz w:val="28"/>
        </w:rPr>
      </w:pPr>
      <w:r w:rsidRPr="005F5A0B">
        <w:rPr>
          <w:rFonts w:ascii="Times New Roman" w:hAnsi="Times New Roman"/>
          <w:sz w:val="28"/>
        </w:rPr>
        <w:t>УТВЕРЖДЕНО</w:t>
      </w:r>
    </w:p>
    <w:p w:rsidR="00EC567A" w:rsidRPr="00E9663E" w:rsidRDefault="00EC567A" w:rsidP="00EC567A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E9663E">
        <w:rPr>
          <w:rFonts w:ascii="Times New Roman" w:hAnsi="Times New Roman"/>
          <w:color w:val="auto"/>
          <w:sz w:val="28"/>
          <w:szCs w:val="28"/>
        </w:rPr>
        <w:t xml:space="preserve">Решением Собрания депутатов Корякского сельского поселения «Об утверждении Положения о муниципальном </w:t>
      </w:r>
      <w:r w:rsidR="00EF73EF">
        <w:rPr>
          <w:rFonts w:ascii="Times New Roman" w:hAnsi="Times New Roman"/>
          <w:color w:val="auto"/>
          <w:sz w:val="28"/>
          <w:szCs w:val="28"/>
        </w:rPr>
        <w:t xml:space="preserve">земельном </w:t>
      </w:r>
      <w:r w:rsidRPr="00E9663E">
        <w:rPr>
          <w:rFonts w:ascii="Times New Roman" w:hAnsi="Times New Roman"/>
          <w:color w:val="auto"/>
          <w:sz w:val="28"/>
          <w:szCs w:val="28"/>
        </w:rPr>
        <w:t xml:space="preserve">контроле </w:t>
      </w:r>
      <w:r w:rsidR="00EF73EF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Pr="00E9663E">
        <w:rPr>
          <w:rFonts w:ascii="Times New Roman" w:hAnsi="Times New Roman"/>
          <w:color w:val="auto"/>
          <w:sz w:val="28"/>
          <w:szCs w:val="28"/>
        </w:rPr>
        <w:t xml:space="preserve"> Корякско</w:t>
      </w:r>
      <w:r w:rsidR="00EF73EF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E9663E">
        <w:rPr>
          <w:rFonts w:ascii="Times New Roman" w:hAnsi="Times New Roman"/>
          <w:color w:val="auto"/>
          <w:sz w:val="28"/>
          <w:szCs w:val="28"/>
        </w:rPr>
        <w:t>сельско</w:t>
      </w:r>
      <w:r w:rsidR="00EF73EF">
        <w:rPr>
          <w:rFonts w:ascii="Times New Roman" w:hAnsi="Times New Roman"/>
          <w:color w:val="auto"/>
          <w:sz w:val="28"/>
          <w:szCs w:val="28"/>
        </w:rPr>
        <w:t>го</w:t>
      </w:r>
      <w:r w:rsidRPr="00E9663E">
        <w:rPr>
          <w:rFonts w:ascii="Times New Roman" w:hAnsi="Times New Roman"/>
          <w:color w:val="auto"/>
          <w:sz w:val="28"/>
          <w:szCs w:val="28"/>
        </w:rPr>
        <w:t xml:space="preserve"> поселени</w:t>
      </w:r>
      <w:r w:rsidR="00EF73EF">
        <w:rPr>
          <w:rFonts w:ascii="Times New Roman" w:hAnsi="Times New Roman"/>
          <w:color w:val="auto"/>
          <w:sz w:val="28"/>
          <w:szCs w:val="28"/>
        </w:rPr>
        <w:t>я</w:t>
      </w:r>
      <w:r w:rsidRPr="00E9663E">
        <w:rPr>
          <w:rFonts w:ascii="Times New Roman" w:hAnsi="Times New Roman"/>
          <w:color w:val="auto"/>
          <w:sz w:val="28"/>
          <w:szCs w:val="28"/>
        </w:rPr>
        <w:t>»</w:t>
      </w:r>
    </w:p>
    <w:p w:rsidR="00EC567A" w:rsidRPr="004B7DAB" w:rsidRDefault="00EC567A" w:rsidP="00EC567A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300E96">
        <w:rPr>
          <w:rFonts w:ascii="Times New Roman" w:hAnsi="Times New Roman"/>
          <w:color w:val="auto"/>
          <w:sz w:val="28"/>
          <w:szCs w:val="28"/>
        </w:rPr>
        <w:t>15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300E96">
        <w:rPr>
          <w:rFonts w:ascii="Times New Roman" w:hAnsi="Times New Roman"/>
          <w:color w:val="auto"/>
          <w:sz w:val="28"/>
          <w:szCs w:val="28"/>
        </w:rPr>
        <w:t xml:space="preserve"> февраля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0E96">
        <w:rPr>
          <w:rFonts w:ascii="Times New Roman" w:hAnsi="Times New Roman"/>
          <w:color w:val="auto"/>
          <w:sz w:val="28"/>
          <w:szCs w:val="28"/>
        </w:rPr>
        <w:t xml:space="preserve">2024 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г. № </w:t>
      </w:r>
      <w:r w:rsidR="00300E96">
        <w:rPr>
          <w:rFonts w:ascii="Times New Roman" w:hAnsi="Times New Roman"/>
          <w:color w:val="auto"/>
          <w:sz w:val="28"/>
          <w:szCs w:val="28"/>
        </w:rPr>
        <w:t>179</w:t>
      </w:r>
    </w:p>
    <w:p w:rsidR="00EC567A" w:rsidRPr="004B7DAB" w:rsidRDefault="00EC567A" w:rsidP="00EC567A">
      <w:pPr>
        <w:pStyle w:val="ConsPlusTitle"/>
        <w:jc w:val="center"/>
        <w:rPr>
          <w:b w:val="0"/>
          <w:sz w:val="28"/>
        </w:rPr>
      </w:pPr>
      <w:bookmarkStart w:id="0" w:name="Par35"/>
      <w:bookmarkEnd w:id="0"/>
    </w:p>
    <w:p w:rsidR="00EC567A" w:rsidRDefault="00EC567A" w:rsidP="00EC567A">
      <w:pPr>
        <w:pStyle w:val="ConsPlusTitle"/>
        <w:spacing w:line="240" w:lineRule="exact"/>
        <w:jc w:val="center"/>
        <w:rPr>
          <w:b w:val="0"/>
          <w:sz w:val="28"/>
        </w:rPr>
      </w:pPr>
    </w:p>
    <w:p w:rsidR="00EC567A" w:rsidRPr="005F5A0B" w:rsidRDefault="00EC567A" w:rsidP="00EC567A">
      <w:pPr>
        <w:pStyle w:val="ConsPlusTitle"/>
        <w:spacing w:line="240" w:lineRule="exact"/>
        <w:jc w:val="center"/>
        <w:rPr>
          <w:sz w:val="28"/>
        </w:rPr>
      </w:pPr>
      <w:r w:rsidRPr="005F5A0B">
        <w:rPr>
          <w:sz w:val="28"/>
        </w:rPr>
        <w:t>ПОЛОЖЕНИЕ</w:t>
      </w:r>
    </w:p>
    <w:p w:rsidR="00300E96" w:rsidRDefault="00EC567A" w:rsidP="0096029B">
      <w:pPr>
        <w:pStyle w:val="ConsPlusTitle"/>
        <w:jc w:val="center"/>
        <w:rPr>
          <w:sz w:val="28"/>
          <w:szCs w:val="28"/>
        </w:rPr>
      </w:pPr>
      <w:bookmarkStart w:id="1" w:name="_Hlk73456502"/>
      <w:r w:rsidRPr="005F5A0B">
        <w:rPr>
          <w:sz w:val="28"/>
        </w:rPr>
        <w:t xml:space="preserve">о муниципальном </w:t>
      </w:r>
      <w:r w:rsidR="0096029B">
        <w:rPr>
          <w:sz w:val="28"/>
        </w:rPr>
        <w:t xml:space="preserve">земельном </w:t>
      </w:r>
      <w:r w:rsidRPr="005F5A0B">
        <w:rPr>
          <w:sz w:val="28"/>
        </w:rPr>
        <w:t xml:space="preserve">контроле </w:t>
      </w:r>
      <w:r w:rsidR="0096029B">
        <w:rPr>
          <w:sz w:val="28"/>
        </w:rPr>
        <w:t>на территории</w:t>
      </w:r>
      <w:r w:rsidRPr="005F5A0B">
        <w:rPr>
          <w:sz w:val="28"/>
          <w:szCs w:val="28"/>
        </w:rPr>
        <w:t xml:space="preserve"> </w:t>
      </w:r>
      <w:bookmarkEnd w:id="1"/>
    </w:p>
    <w:p w:rsidR="00300E96" w:rsidRDefault="00EC567A" w:rsidP="0096029B">
      <w:pPr>
        <w:pStyle w:val="ConsPlusTitle"/>
        <w:jc w:val="center"/>
        <w:rPr>
          <w:sz w:val="28"/>
          <w:szCs w:val="28"/>
        </w:rPr>
      </w:pPr>
      <w:r w:rsidRPr="003D6B1A">
        <w:rPr>
          <w:sz w:val="28"/>
          <w:szCs w:val="28"/>
        </w:rPr>
        <w:t>Корякского сельского поселения</w:t>
      </w:r>
    </w:p>
    <w:p w:rsidR="00EC567A" w:rsidRDefault="00EC567A" w:rsidP="0096029B">
      <w:pPr>
        <w:pStyle w:val="ConsPlusTitle"/>
        <w:jc w:val="center"/>
        <w:rPr>
          <w:b w:val="0"/>
          <w:sz w:val="28"/>
        </w:rPr>
      </w:pPr>
      <w:r w:rsidRPr="00DE44B2">
        <w:rPr>
          <w:b w:val="0"/>
          <w:sz w:val="28"/>
        </w:rPr>
        <w:t xml:space="preserve"> </w:t>
      </w:r>
    </w:p>
    <w:p w:rsidR="0096029B" w:rsidRDefault="0096029B" w:rsidP="0096029B">
      <w:pPr>
        <w:autoSpaceDE w:val="0"/>
        <w:jc w:val="center"/>
      </w:pPr>
      <w:r>
        <w:rPr>
          <w:rFonts w:ascii="Liberation Serif" w:eastAsia="Calibri" w:hAnsi="Liberation Serif"/>
          <w:b/>
          <w:sz w:val="28"/>
          <w:szCs w:val="28"/>
        </w:rPr>
        <w:t>1. Общие положения</w:t>
      </w:r>
    </w:p>
    <w:p w:rsidR="0096029B" w:rsidRDefault="0096029B" w:rsidP="0096029B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6029B" w:rsidRPr="00FD4FF9" w:rsidRDefault="0096029B" w:rsidP="0096029B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hAnsi="Times New Roman"/>
          <w:sz w:val="28"/>
          <w:szCs w:val="28"/>
        </w:rPr>
        <w:t>1.1 Настоящее Положение определяет порядок организации и осуществления муниципального земельного контроля на территории Корякского сельского поселения.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</w:rPr>
      </w:pPr>
      <w:r w:rsidRPr="00FD4FF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D4FF9">
        <w:rPr>
          <w:rFonts w:ascii="Times New Roman" w:hAnsi="Times New Roman"/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</w:t>
      </w:r>
      <w:r w:rsidRPr="00FD4FF9">
        <w:rPr>
          <w:rFonts w:ascii="Times New Roman" w:eastAsia="Calibri" w:hAnsi="Times New Roman"/>
          <w:sz w:val="28"/>
          <w:szCs w:val="28"/>
        </w:rPr>
        <w:t xml:space="preserve"> обязательных требований земельного законодательства (далее –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FD4FF9">
        <w:rPr>
          <w:rFonts w:ascii="Times New Roman" w:eastAsia="Calibri" w:hAnsi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96029B" w:rsidRPr="00FD4FF9" w:rsidRDefault="0096029B" w:rsidP="009602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hAnsi="Times New Roman"/>
          <w:sz w:val="28"/>
          <w:szCs w:val="28"/>
        </w:rPr>
        <w:t xml:space="preserve">1.3. Муниципальный контроль на территории Корякского сельского поселения осуществляется должностными лицами администрации Корякского сельского поселения (далее – должностные лица), а именно: </w:t>
      </w:r>
    </w:p>
    <w:p w:rsidR="0096029B" w:rsidRPr="00FD4FF9" w:rsidRDefault="0096029B" w:rsidP="009602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96029B" w:rsidRPr="00FD4FF9" w:rsidRDefault="0096029B" w:rsidP="009602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hAnsi="Times New Roman"/>
          <w:sz w:val="28"/>
          <w:szCs w:val="28"/>
        </w:rPr>
        <w:t>2) должностное лицо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инспектор).</w:t>
      </w:r>
    </w:p>
    <w:p w:rsidR="0096029B" w:rsidRPr="00FD4FF9" w:rsidRDefault="0096029B" w:rsidP="0096029B">
      <w:pPr>
        <w:tabs>
          <w:tab w:val="left" w:pos="567"/>
        </w:tabs>
        <w:ind w:firstLine="709"/>
        <w:jc w:val="both"/>
        <w:rPr>
          <w:rFonts w:ascii="Times New Roman" w:hAnsi="Times New Roman"/>
        </w:rPr>
      </w:pPr>
      <w:r w:rsidRPr="00FD4FF9">
        <w:rPr>
          <w:rFonts w:ascii="Times New Roman" w:hAnsi="Times New Roman"/>
          <w:sz w:val="28"/>
          <w:szCs w:val="28"/>
        </w:rPr>
        <w:t xml:space="preserve">1.4. </w:t>
      </w:r>
      <w:r w:rsidRPr="00FD4FF9">
        <w:rPr>
          <w:rFonts w:ascii="Times New Roman" w:eastAsia="Calibri" w:hAnsi="Times New Roman"/>
          <w:sz w:val="28"/>
          <w:szCs w:val="28"/>
        </w:rPr>
        <w:t xml:space="preserve">Муниципальный контроль осуществляется в соответствии со статьей 72 Земельного кодекса Российской Федерации, Федеральным законом от 31.07.2020 № 248–ФЗ «О государственном контроле (надзоре) и муниципальном контроле в Российской Федерации», другими федеральными </w:t>
      </w:r>
      <w:r w:rsidRPr="00FD4FF9">
        <w:rPr>
          <w:rFonts w:ascii="Times New Roman" w:eastAsia="Calibri" w:hAnsi="Times New Roman"/>
          <w:sz w:val="28"/>
          <w:szCs w:val="28"/>
        </w:rPr>
        <w:lastRenderedPageBreak/>
        <w:t>законами, актами Президента Российской Федерации, постановлениями Правительства Российской Федерации, настоящим Положением</w:t>
      </w:r>
      <w:r w:rsidRPr="00FD4FF9">
        <w:rPr>
          <w:rFonts w:ascii="Times New Roman" w:hAnsi="Times New Roman"/>
          <w:sz w:val="28"/>
          <w:szCs w:val="28"/>
        </w:rPr>
        <w:t xml:space="preserve"> и нормативно–правовыми актами Корякского сельского поселения.</w:t>
      </w:r>
    </w:p>
    <w:p w:rsidR="0096029B" w:rsidRPr="00FD4FF9" w:rsidRDefault="0096029B" w:rsidP="009602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eastAsia="Calibri" w:hAnsi="Times New Roman"/>
          <w:sz w:val="28"/>
          <w:szCs w:val="28"/>
        </w:rPr>
        <w:t>1.5. Предметом муниципального контроля является:</w:t>
      </w:r>
    </w:p>
    <w:p w:rsidR="0096029B" w:rsidRPr="00FD4FF9" w:rsidRDefault="0096029B" w:rsidP="009602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eastAsia="Calibri" w:hAnsi="Times New Roman"/>
          <w:sz w:val="28"/>
          <w:szCs w:val="28"/>
        </w:rPr>
        <w:t>1) соблюдение юридическими лицами, индивидуальными предпринимателями, гражданами (далее –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</w:rPr>
      </w:pPr>
      <w:r w:rsidRPr="00FD4FF9">
        <w:rPr>
          <w:rFonts w:ascii="Times New Roman" w:eastAsia="Calibri" w:hAnsi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:rsidR="0096029B" w:rsidRPr="00FD4FF9" w:rsidRDefault="0096029B" w:rsidP="0096029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4FF9">
        <w:rPr>
          <w:rFonts w:ascii="Times New Roman" w:eastAsia="Calibri" w:hAnsi="Times New Roman"/>
          <w:sz w:val="28"/>
          <w:szCs w:val="28"/>
          <w:shd w:val="clear" w:color="auto" w:fill="FFFFFF"/>
        </w:rPr>
        <w:t>1.6. Муниципальный контроль осуществляют должностные лица, в должностные обязанности которых в соответствии с должностной инструкцией входит осуществление муниципального земельного контроля, в том числе проведение профилактических и контрольных мероприятий.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eastAsia="Calibri" w:hAnsi="Times New Roman"/>
          <w:sz w:val="28"/>
          <w:szCs w:val="28"/>
          <w:shd w:val="clear" w:color="auto" w:fill="FFFFFF"/>
        </w:rPr>
        <w:t>1.7. Решение о проведении</w:t>
      </w:r>
      <w:r w:rsidRPr="00FD4FF9">
        <w:rPr>
          <w:rFonts w:ascii="Times New Roman" w:eastAsia="Calibri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FF9">
        <w:rPr>
          <w:rFonts w:ascii="Times New Roman" w:eastAsia="Calibri" w:hAnsi="Times New Roman"/>
          <w:sz w:val="28"/>
          <w:szCs w:val="28"/>
        </w:rPr>
        <w:t xml:space="preserve">контрольных мероприятий, в том числе документарной проверки принимается </w:t>
      </w:r>
      <w:r w:rsidRPr="00FD4FF9">
        <w:rPr>
          <w:rFonts w:ascii="Times New Roman" w:hAnsi="Times New Roman"/>
          <w:sz w:val="28"/>
          <w:szCs w:val="28"/>
        </w:rPr>
        <w:t>главой администрации Корякского сельского поселения (далее – глава администрации).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</w:rPr>
      </w:pPr>
      <w:r w:rsidRPr="00FD4FF9">
        <w:rPr>
          <w:rFonts w:ascii="Times New Roman" w:hAnsi="Times New Roman"/>
          <w:sz w:val="28"/>
          <w:szCs w:val="28"/>
        </w:rPr>
        <w:t xml:space="preserve">1.8. При осуществлении муниципального контроля должностные лица обладают правами и обязанностями, установленными статьей 29 Федерального закона </w:t>
      </w:r>
      <w:r w:rsidRPr="00FD4FF9">
        <w:rPr>
          <w:rFonts w:ascii="Times New Roman" w:eastAsia="Calibri" w:hAnsi="Times New Roman"/>
          <w:sz w:val="28"/>
          <w:szCs w:val="28"/>
        </w:rPr>
        <w:t xml:space="preserve">от 31.07.2020 № 248–ФЗ </w:t>
      </w:r>
      <w:r w:rsidRPr="00FD4FF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контроле».</w:t>
      </w:r>
    </w:p>
    <w:p w:rsidR="0096029B" w:rsidRPr="00FD4FF9" w:rsidRDefault="0096029B" w:rsidP="0096029B">
      <w:pPr>
        <w:autoSpaceDE w:val="0"/>
        <w:ind w:firstLine="709"/>
        <w:jc w:val="both"/>
        <w:rPr>
          <w:rFonts w:ascii="Times New Roman" w:hAnsi="Times New Roman"/>
        </w:rPr>
      </w:pPr>
      <w:r w:rsidRPr="00FD4FF9">
        <w:rPr>
          <w:rFonts w:ascii="Times New Roman" w:hAnsi="Times New Roman"/>
          <w:sz w:val="28"/>
          <w:szCs w:val="28"/>
        </w:rPr>
        <w:t xml:space="preserve">1.9. </w:t>
      </w:r>
      <w:r w:rsidRPr="00FD4FF9">
        <w:rPr>
          <w:rFonts w:ascii="Times New Roman" w:eastAsia="Calibri" w:hAnsi="Times New Roman"/>
          <w:sz w:val="28"/>
          <w:szCs w:val="28"/>
        </w:rPr>
        <w:t>Объектами муниципального земельного контроля являются: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</w:rPr>
      </w:pPr>
      <w:r w:rsidRPr="00FD4FF9">
        <w:rPr>
          <w:rFonts w:ascii="Times New Roman" w:eastAsia="Calibri" w:hAnsi="Times New Roman"/>
          <w:sz w:val="28"/>
          <w:szCs w:val="28"/>
        </w:rPr>
        <w:t>земли, земельные участки, части земельных участков</w:t>
      </w:r>
      <w:r w:rsidRPr="00FD4FF9">
        <w:rPr>
          <w:rFonts w:ascii="Times New Roman" w:hAnsi="Times New Roman"/>
          <w:sz w:val="28"/>
          <w:szCs w:val="28"/>
        </w:rPr>
        <w:t>, расположенные в границах Корякского сельского поселения.</w:t>
      </w:r>
    </w:p>
    <w:p w:rsidR="0096029B" w:rsidRPr="00FD4FF9" w:rsidRDefault="0096029B" w:rsidP="0096029B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hAnsi="Times New Roman"/>
          <w:sz w:val="28"/>
          <w:szCs w:val="28"/>
        </w:rPr>
        <w:t>1.10. Должностные лица обеспечивают учет объектов контроля в рамках осуществления муниципального контроля.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</w:rPr>
      </w:pPr>
      <w:r w:rsidRPr="00FD4FF9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должностные лица используют информацию, </w:t>
      </w:r>
      <w:r w:rsidRPr="00FD4FF9">
        <w:rPr>
          <w:rFonts w:ascii="Times New Roman" w:eastAsia="Calibri" w:hAnsi="Times New Roman"/>
          <w:sz w:val="28"/>
          <w:szCs w:val="28"/>
        </w:rPr>
        <w:t>представляемую в соответствии с нормативно–правовыми актами, информацию, получаемую в рамках межведомственного взаимодействия, а также общедоступную информацию.</w:t>
      </w:r>
    </w:p>
    <w:p w:rsidR="0096029B" w:rsidRPr="00FD4FF9" w:rsidRDefault="0096029B" w:rsidP="0096029B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D4FF9">
        <w:rPr>
          <w:rFonts w:ascii="Times New Roman" w:eastAsia="Calibri" w:hAnsi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FD4FF9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Pr="00FD4FF9">
        <w:rPr>
          <w:rFonts w:ascii="Times New Roman" w:eastAsia="Calibri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4E2ADC" w:rsidRPr="00FD4FF9" w:rsidRDefault="004E2ADC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B85D0F" w:rsidRPr="00FD4FF9" w:rsidRDefault="00B85D0F" w:rsidP="00B85D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F9"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4E2ADC" w:rsidRPr="00FD4FF9" w:rsidRDefault="004E2ADC" w:rsidP="00B85D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7A" w:rsidRPr="00FD4FF9" w:rsidRDefault="00B85D0F" w:rsidP="00E2548D">
      <w:pPr>
        <w:pStyle w:val="HTML"/>
        <w:ind w:firstLine="540"/>
        <w:jc w:val="both"/>
        <w:rPr>
          <w:rFonts w:ascii="Times New Roman" w:hAnsi="Times New Roman"/>
          <w:sz w:val="28"/>
        </w:rPr>
      </w:pPr>
      <w:r w:rsidRPr="00FD4FF9">
        <w:rPr>
          <w:rFonts w:ascii="Times New Roman" w:hAnsi="Times New Roman"/>
          <w:sz w:val="28"/>
        </w:rPr>
        <w:t xml:space="preserve">2.1. </w:t>
      </w:r>
      <w:r w:rsidR="00E2548D" w:rsidRPr="00FD4FF9">
        <w:rPr>
          <w:rFonts w:ascii="Times New Roman" w:hAnsi="Times New Roman"/>
          <w:sz w:val="28"/>
        </w:rPr>
        <w:t xml:space="preserve">С учетом требований части 7 статьи 22 и части 2 статьи 61 Федерального закона   №   248-ФЗ   система   оценки   и   управления   рисками   причинения   вреда (ущерба)   охраняемым   законом   ценностям   при   осуществлении   муниципального контроля   не   применяется.   </w:t>
      </w:r>
    </w:p>
    <w:p w:rsidR="00EC567A" w:rsidRPr="00FD4FF9" w:rsidRDefault="00EC567A" w:rsidP="00EC567A">
      <w:pPr>
        <w:pStyle w:val="ConsPlusTitle"/>
        <w:ind w:left="1543"/>
        <w:outlineLvl w:val="1"/>
        <w:rPr>
          <w:sz w:val="28"/>
        </w:rPr>
      </w:pPr>
    </w:p>
    <w:p w:rsidR="00EC567A" w:rsidRPr="00FD4FF9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Pr="00FD4FF9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EC567A" w:rsidRPr="006229DC" w:rsidRDefault="00EC567A" w:rsidP="00EC567A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FD4FF9">
        <w:rPr>
          <w:rFonts w:ascii="Times New Roman" w:hAnsi="Times New Roman"/>
          <w:b/>
          <w:color w:val="auto"/>
          <w:sz w:val="28"/>
        </w:rPr>
        <w:t xml:space="preserve">3. Виды профилактических </w:t>
      </w:r>
      <w:r w:rsidRPr="006229DC">
        <w:rPr>
          <w:rFonts w:ascii="Times New Roman" w:hAnsi="Times New Roman"/>
          <w:b/>
          <w:color w:val="auto"/>
          <w:sz w:val="28"/>
        </w:rPr>
        <w:t xml:space="preserve">мероприятий, которые проводятся при осуществлении муниципального контроля </w:t>
      </w:r>
    </w:p>
    <w:p w:rsidR="00EC567A" w:rsidRPr="008940AB" w:rsidRDefault="00EC567A" w:rsidP="00EC567A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C567A" w:rsidRDefault="00CE4CB7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EC567A"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консультирование;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915E58" w:rsidRPr="001A03C4" w:rsidRDefault="00EC567A" w:rsidP="00915E5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29DC">
        <w:rPr>
          <w:sz w:val="28"/>
        </w:rPr>
        <w:t>3.</w:t>
      </w:r>
      <w:r w:rsidR="00CE4CB7">
        <w:rPr>
          <w:sz w:val="28"/>
        </w:rPr>
        <w:t>2</w:t>
      </w:r>
      <w:r w:rsidRPr="006229DC">
        <w:rPr>
          <w:sz w:val="28"/>
        </w:rPr>
        <w:t xml:space="preserve">. </w:t>
      </w:r>
      <w:r w:rsidR="00915E58" w:rsidRPr="001A03C4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915E58" w:rsidRDefault="00915E58" w:rsidP="00915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15E58" w:rsidRPr="001A03C4" w:rsidRDefault="00915E58" w:rsidP="00915E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информирование контролируемых лиц и иных заинтересованных лиц по вопросам соблюдения обязательных требований в порядке, у</w:t>
      </w:r>
      <w:r>
        <w:rPr>
          <w:rFonts w:ascii="Times New Roman" w:hAnsi="Times New Roman" w:cs="Times New Roman"/>
          <w:sz w:val="28"/>
          <w:szCs w:val="28"/>
        </w:rPr>
        <w:t>становленным статьей 46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95618" w:rsidRPr="001A03C4" w:rsidRDefault="00795618" w:rsidP="0079561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готовится до 1 марта года, следующего за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>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утверждается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1A03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Pr="001A03C4">
        <w:rPr>
          <w:rFonts w:ascii="Times New Roman" w:hAnsi="Times New Roman" w:cs="Times New Roman"/>
          <w:sz w:val="28"/>
          <w:szCs w:val="28"/>
        </w:rPr>
        <w:t>и размещается на оф</w:t>
      </w:r>
      <w:r>
        <w:rPr>
          <w:rFonts w:ascii="Times New Roman" w:hAnsi="Times New Roman" w:cs="Times New Roman"/>
          <w:sz w:val="28"/>
          <w:szCs w:val="28"/>
        </w:rPr>
        <w:t>ициальном сайте в информационно–телекоммуникационной сети «Интернет»</w:t>
      </w:r>
      <w:r w:rsidRPr="001A03C4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 дня утверждения доклада.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A03C4">
        <w:rPr>
          <w:rFonts w:ascii="Times New Roman" w:hAnsi="Times New Roman" w:cs="Times New Roman"/>
          <w:sz w:val="28"/>
          <w:szCs w:val="28"/>
        </w:rPr>
        <w:t>. При наличии указанных в части 1 статьи 49 З</w:t>
      </w:r>
      <w:r>
        <w:rPr>
          <w:rFonts w:ascii="Times New Roman" w:hAnsi="Times New Roman" w:cs="Times New Roman"/>
          <w:sz w:val="28"/>
          <w:szCs w:val="28"/>
        </w:rPr>
        <w:t>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 сведений администрация объявляет юридическому лицу,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1A03C4">
        <w:rPr>
          <w:rFonts w:ascii="Times New Roman" w:hAnsi="Times New Roman" w:cs="Times New Roman"/>
          <w:sz w:val="28"/>
          <w:szCs w:val="28"/>
        </w:rPr>
        <w:t>. Решение об объявлении предостережения о недопустимости нарушения обязательных требований принимает глава администрации.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A03C4">
        <w:rPr>
          <w:rFonts w:ascii="Times New Roman" w:hAnsi="Times New Roman" w:cs="Times New Roman"/>
          <w:sz w:val="28"/>
          <w:szCs w:val="28"/>
        </w:rPr>
        <w:t>. Информирование юридического лица, индивидуального предпринимателя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</w:t>
      </w:r>
      <w:r>
        <w:rPr>
          <w:rFonts w:ascii="Times New Roman" w:hAnsi="Times New Roman" w:cs="Times New Roman"/>
          <w:sz w:val="28"/>
          <w:szCs w:val="28"/>
        </w:rPr>
        <w:t>ором представлены администрации</w:t>
      </w:r>
      <w:r w:rsidRPr="001A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поселения юридическим лицом, индивидуальным предпринимателем либо сведения о котором были представлены при государственной регистрации юридического лица.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Pr="001A03C4">
        <w:rPr>
          <w:rFonts w:ascii="Times New Roman" w:hAnsi="Times New Roman" w:cs="Times New Roman"/>
          <w:sz w:val="28"/>
          <w:szCs w:val="28"/>
        </w:rPr>
        <w:t>. 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администрации сведений, указанн</w:t>
      </w:r>
      <w:r>
        <w:rPr>
          <w:rFonts w:ascii="Times New Roman" w:hAnsi="Times New Roman" w:cs="Times New Roman"/>
          <w:sz w:val="28"/>
          <w:szCs w:val="28"/>
        </w:rPr>
        <w:t>ых в части 1 статьи 49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1A03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1A03C4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, индивидуальный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03C4">
        <w:rPr>
          <w:rFonts w:ascii="Times New Roman" w:hAnsi="Times New Roman" w:cs="Times New Roman"/>
          <w:sz w:val="28"/>
          <w:szCs w:val="28"/>
        </w:rPr>
        <w:t xml:space="preserve"> </w:t>
      </w:r>
      <w:r w:rsidRPr="00A15F62">
        <w:rPr>
          <w:rFonts w:ascii="Times New Roman" w:hAnsi="Times New Roman" w:cs="Times New Roman"/>
          <w:sz w:val="28"/>
        </w:rPr>
        <w:t>в течени</w:t>
      </w:r>
      <w:r>
        <w:rPr>
          <w:rFonts w:ascii="Times New Roman" w:hAnsi="Times New Roman" w:cs="Times New Roman"/>
          <w:sz w:val="28"/>
        </w:rPr>
        <w:t>е</w:t>
      </w:r>
      <w:r w:rsidRPr="00A15F62">
        <w:rPr>
          <w:rFonts w:ascii="Times New Roman" w:hAnsi="Times New Roman" w:cs="Times New Roman"/>
          <w:sz w:val="28"/>
        </w:rPr>
        <w:t xml:space="preserve"> десяти рабочих дней со дня получения предостережения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могут пода</w:t>
      </w:r>
      <w:r>
        <w:rPr>
          <w:rFonts w:ascii="Times New Roman" w:hAnsi="Times New Roman" w:cs="Times New Roman"/>
          <w:sz w:val="28"/>
          <w:szCs w:val="28"/>
        </w:rPr>
        <w:t>ть в администрацию, направившую</w:t>
      </w:r>
      <w:r w:rsidRPr="001A03C4">
        <w:rPr>
          <w:rFonts w:ascii="Times New Roman" w:hAnsi="Times New Roman" w:cs="Times New Roman"/>
          <w:sz w:val="28"/>
          <w:szCs w:val="28"/>
        </w:rPr>
        <w:t xml:space="preserve"> предостережение, возражение.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1A03C4">
        <w:rPr>
          <w:rFonts w:ascii="Times New Roman" w:hAnsi="Times New Roman" w:cs="Times New Roman"/>
          <w:sz w:val="28"/>
          <w:szCs w:val="28"/>
        </w:rPr>
        <w:t>. В возражении на предостережение о недопустимости нарушения обязательных требований указываются: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контроля, в который подается возражение;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информация о юридическом лице (наименование,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 (если возражение подается представителем);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основной государственный регистрационный номер (ОГРН);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идентификационный номер налогоплательщика (ИНН);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дата и номер предостережения;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1A03C4">
        <w:rPr>
          <w:rFonts w:ascii="Times New Roman" w:hAnsi="Times New Roman" w:cs="Times New Roman"/>
          <w:sz w:val="28"/>
          <w:szCs w:val="28"/>
        </w:rPr>
        <w:t>. 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1A03C4">
        <w:rPr>
          <w:rFonts w:ascii="Times New Roman" w:hAnsi="Times New Roman" w:cs="Times New Roman"/>
          <w:sz w:val="28"/>
          <w:szCs w:val="28"/>
        </w:rPr>
        <w:t>. Возражение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795618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1A0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В течение 20 рабочих дней со дня получения возражения администрация направляет юридическому лицу,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льному предпринимателю ответ, способом, указанном в возражении. </w:t>
      </w:r>
      <w:proofErr w:type="gramEnd"/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</w:t>
      </w:r>
      <w:r w:rsidRPr="002E6294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1A03C4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со статьей 50 Закона №</w:t>
      </w:r>
      <w:r w:rsidRPr="001A03C4">
        <w:rPr>
          <w:rFonts w:ascii="Times New Roman" w:hAnsi="Times New Roman" w:cs="Times New Roman"/>
          <w:sz w:val="28"/>
          <w:szCs w:val="28"/>
        </w:rPr>
        <w:t xml:space="preserve"> 248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03C4">
        <w:rPr>
          <w:rFonts w:ascii="Times New Roman" w:hAnsi="Times New Roman" w:cs="Times New Roman"/>
          <w:sz w:val="28"/>
          <w:szCs w:val="28"/>
        </w:rPr>
        <w:t>ФЗ в письменной форме при письменном обращении, в устной форме по телефону, на личном приеме, или в устной форме в ходе осуществления контрольного (надзорного) мероприятия.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1A03C4">
        <w:rPr>
          <w:rFonts w:ascii="Times New Roman" w:hAnsi="Times New Roman" w:cs="Times New Roman"/>
          <w:sz w:val="28"/>
          <w:szCs w:val="28"/>
        </w:rPr>
        <w:t>. Должностные лица администрации осуществляют консультирование по следующим вопросам: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профилактика рисков нарушения обязательных требований;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или 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1A03C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иные вопросы, касающиеся осуществления муниципального контроля.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1A03C4">
        <w:rPr>
          <w:rFonts w:ascii="Times New Roman" w:hAnsi="Times New Roman" w:cs="Times New Roman"/>
          <w:sz w:val="28"/>
          <w:szCs w:val="28"/>
        </w:rPr>
        <w:t>. 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EC567A" w:rsidRDefault="00EC567A" w:rsidP="00EC567A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C567A" w:rsidRDefault="00EC567A" w:rsidP="00EC567A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EC567A" w:rsidRPr="00621238" w:rsidRDefault="00EC567A" w:rsidP="00EC567A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>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EC567A" w:rsidRDefault="00EC567A" w:rsidP="00EC567A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администрацией без проведения плановых контрольных (надзорных) мероприятий.</w:t>
      </w:r>
    </w:p>
    <w:p w:rsidR="006E76E2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Контрольные (надзорные) мероприятия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4.2. Муниципальный контроль осуществляется посредством проведения следующих внеплановых контрольных мероприятий: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при взаимодействии с контролируемым лицом: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без взаимодействия с контролируемым лицом: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4.3. Основанием для проведения внепланового контрольного мероприятия при взаимодействии с контролируемым лицом может быть: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истечение срока исполнения решения контрольного (надзорного) органа об устранении выявленного нар</w:t>
      </w:r>
      <w:r>
        <w:rPr>
          <w:rFonts w:ascii="Times New Roman" w:hAnsi="Times New Roman" w:cs="Times New Roman"/>
          <w:sz w:val="28"/>
          <w:szCs w:val="28"/>
        </w:rPr>
        <w:t>ушения обязательных требований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в случаях, установлен</w:t>
      </w:r>
      <w:r>
        <w:rPr>
          <w:rFonts w:ascii="Times New Roman" w:hAnsi="Times New Roman" w:cs="Times New Roman"/>
          <w:sz w:val="28"/>
          <w:szCs w:val="28"/>
        </w:rPr>
        <w:t>ных частью 1 статьи 95 Законом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4.4. Решение о проведении контрольных мероприятий принимает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A03C4">
        <w:rPr>
          <w:rFonts w:ascii="Times New Roman" w:hAnsi="Times New Roman" w:cs="Times New Roman"/>
          <w:sz w:val="28"/>
          <w:szCs w:val="28"/>
        </w:rPr>
        <w:t>с учетом требований, у</w:t>
      </w:r>
      <w:r>
        <w:rPr>
          <w:rFonts w:ascii="Times New Roman" w:hAnsi="Times New Roman" w:cs="Times New Roman"/>
          <w:sz w:val="28"/>
          <w:szCs w:val="28"/>
        </w:rPr>
        <w:t>становленных статьей 64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Документарная проверка</w:t>
      </w: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4.5. Документарная проверка проводится по месту нахождения уполномоченного на осуществление муниципального контроля и по согласованию с органами прокуратуры.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4.6. В ходе документарной проверки могут совершаться следующие контрольные (надзорные) действия: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4.7. Срок проведения документарной проверки не может превышать десять рабочих дней.</w:t>
      </w:r>
    </w:p>
    <w:p w:rsidR="006E76E2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Выездная проверка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4.8.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4.9. Выездная проверка проводится в случае, если не представляется возможным: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4.8. настоящего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4.10. Выездная проверка может проводиться только по согласованию с органами прокуратуры, за исключением случаев ее проведен</w:t>
      </w:r>
      <w:r>
        <w:rPr>
          <w:rFonts w:ascii="Times New Roman" w:hAnsi="Times New Roman" w:cs="Times New Roman"/>
          <w:sz w:val="28"/>
          <w:szCs w:val="28"/>
        </w:rPr>
        <w:t>ия в соответствии с</w:t>
      </w:r>
      <w:r w:rsidRPr="000E7BBF">
        <w:rPr>
          <w:rFonts w:ascii="Times New Roman" w:hAnsi="Times New Roman" w:cs="Times New Roman"/>
          <w:sz w:val="28"/>
          <w:szCs w:val="28"/>
        </w:rPr>
        <w:t xml:space="preserve"> пунктами 3-5 части 1 статьи 57 и</w:t>
      </w:r>
      <w:r>
        <w:rPr>
          <w:rFonts w:ascii="Times New Roman" w:hAnsi="Times New Roman" w:cs="Times New Roman"/>
          <w:sz w:val="28"/>
          <w:szCs w:val="28"/>
        </w:rPr>
        <w:t xml:space="preserve"> частью 12 статьи 66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4.11.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</w:t>
      </w:r>
      <w:r>
        <w:rPr>
          <w:rFonts w:ascii="Times New Roman" w:hAnsi="Times New Roman" w:cs="Times New Roman"/>
          <w:sz w:val="28"/>
          <w:szCs w:val="28"/>
        </w:rPr>
        <w:t>дусмотренном статьей 21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4.12. В ходе выездной проверки могут совершаться следующие контрольные (надзорные) действия: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осмотр;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опрос;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4.13. Срок проведения выездной проверки не может превышать десять рабочих дней. В отн</w:t>
      </w:r>
      <w:r>
        <w:rPr>
          <w:rFonts w:ascii="Times New Roman" w:hAnsi="Times New Roman" w:cs="Times New Roman"/>
          <w:sz w:val="28"/>
          <w:szCs w:val="28"/>
        </w:rPr>
        <w:t>ошении одного объекта контроля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A03C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A03C4">
        <w:rPr>
          <w:rFonts w:ascii="Times New Roman" w:hAnsi="Times New Roman" w:cs="Times New Roman"/>
          <w:sz w:val="28"/>
          <w:szCs w:val="28"/>
        </w:rPr>
        <w:t>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4.14. В ходе выездной проверки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уполномоченным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Федерации, могут и</w:t>
      </w:r>
      <w:r>
        <w:rPr>
          <w:rFonts w:ascii="Times New Roman" w:hAnsi="Times New Roman" w:cs="Times New Roman"/>
          <w:sz w:val="28"/>
          <w:szCs w:val="28"/>
        </w:rPr>
        <w:t>спользоваться фотосъемка, аудио–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4.15. При проведении выездной проверки должностным лицом администрации применяются проверочные листы по форме, утвержденной правовым актом администрации.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4.16. При проведении выездной проверки проверочные листы заполняются должностным лицом администрации в электронной форме посредством внесения ответов на контрольные вопросы и заверяются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A03C4">
        <w:rPr>
          <w:rFonts w:ascii="Times New Roman" w:hAnsi="Times New Roman" w:cs="Times New Roman"/>
          <w:sz w:val="28"/>
          <w:szCs w:val="28"/>
        </w:rPr>
        <w:t>должностного лица.</w:t>
      </w:r>
    </w:p>
    <w:p w:rsidR="006E76E2" w:rsidRPr="000E7BBF" w:rsidRDefault="006E76E2" w:rsidP="006E76E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4.17</w:t>
      </w:r>
      <w:r w:rsidRPr="000E7BBF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0E7BBF">
        <w:rPr>
          <w:rFonts w:ascii="Times New Roman" w:hAnsi="Times New Roman"/>
          <w:sz w:val="28"/>
        </w:rPr>
        <w:t>деятельности</w:t>
      </w:r>
      <w:proofErr w:type="gramEnd"/>
      <w:r w:rsidRPr="000E7BBF">
        <w:rPr>
          <w:rFonts w:ascii="Times New Roman" w:hAnsi="Times New Roman"/>
          <w:sz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>
        <w:rPr>
          <w:rFonts w:ascii="Times New Roman" w:hAnsi="Times New Roman"/>
          <w:sz w:val="28"/>
        </w:rPr>
        <w:t>должностное лицо</w:t>
      </w:r>
      <w:r w:rsidRPr="000E7BBF">
        <w:rPr>
          <w:rFonts w:ascii="Times New Roman" w:hAnsi="Times New Roman"/>
          <w:sz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1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>
        <w:rPr>
          <w:rFonts w:ascii="Times New Roman" w:hAnsi="Times New Roman"/>
          <w:sz w:val="28"/>
        </w:rPr>
        <w:t xml:space="preserve"> Федерального закона</w:t>
      </w:r>
      <w:r w:rsidRPr="000E7BBF">
        <w:rPr>
          <w:rFonts w:ascii="Times New Roman" w:hAnsi="Times New Roman"/>
          <w:sz w:val="28"/>
        </w:rPr>
        <w:t xml:space="preserve">. </w:t>
      </w:r>
    </w:p>
    <w:p w:rsidR="006E76E2" w:rsidRPr="000E7BBF" w:rsidRDefault="006E76E2" w:rsidP="006E76E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должностное лицо</w:t>
      </w:r>
      <w:r w:rsidRPr="000E7BBF">
        <w:rPr>
          <w:rFonts w:ascii="Times New Roman" w:hAnsi="Times New Roman"/>
          <w:sz w:val="28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6E76E2" w:rsidRPr="000E7BBF" w:rsidRDefault="006E76E2" w:rsidP="006E76E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18</w:t>
      </w:r>
      <w:r w:rsidRPr="000E7BBF">
        <w:rPr>
          <w:rFonts w:ascii="Times New Roman" w:hAnsi="Times New Roman"/>
          <w:sz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6E76E2" w:rsidRPr="000A3097" w:rsidRDefault="006E76E2" w:rsidP="006E76E2">
      <w:pPr>
        <w:ind w:firstLine="709"/>
        <w:jc w:val="both"/>
        <w:rPr>
          <w:rFonts w:ascii="Times New Roman" w:hAnsi="Times New Roman"/>
          <w:sz w:val="28"/>
        </w:rPr>
      </w:pPr>
      <w:r w:rsidRPr="000A3097">
        <w:rPr>
          <w:rFonts w:ascii="Times New Roman" w:hAnsi="Times New Roman"/>
          <w:sz w:val="28"/>
        </w:rPr>
        <w:t>1) временной нетрудоспособности;</w:t>
      </w:r>
    </w:p>
    <w:p w:rsidR="006E76E2" w:rsidRPr="000A3097" w:rsidRDefault="006E76E2" w:rsidP="006E76E2">
      <w:pPr>
        <w:ind w:firstLine="709"/>
        <w:jc w:val="both"/>
        <w:rPr>
          <w:rFonts w:ascii="Times New Roman" w:hAnsi="Times New Roman"/>
          <w:sz w:val="28"/>
        </w:rPr>
      </w:pPr>
      <w:r w:rsidRPr="000A3097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6E76E2" w:rsidRPr="000A3097" w:rsidRDefault="006E76E2" w:rsidP="006E76E2">
      <w:pPr>
        <w:ind w:firstLine="709"/>
        <w:jc w:val="both"/>
        <w:rPr>
          <w:rFonts w:ascii="Times New Roman" w:hAnsi="Times New Roman"/>
          <w:sz w:val="28"/>
        </w:rPr>
      </w:pPr>
      <w:r w:rsidRPr="000A3097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6E76E2" w:rsidRPr="000A3097" w:rsidRDefault="006E76E2" w:rsidP="006E76E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3097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6E76E2" w:rsidRPr="000E7BBF" w:rsidRDefault="006E76E2" w:rsidP="006E76E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При поступлении информации проведение контрольных мероприятий переносится на срок, необходимый для устранения обстоятельств, послуживших поводом для данного обращения индивидуального </w:t>
      </w:r>
      <w:r w:rsidRPr="000E7BBF">
        <w:rPr>
          <w:sz w:val="28"/>
        </w:rPr>
        <w:lastRenderedPageBreak/>
        <w:t>предпринимателя, гражданина.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</w:t>
      </w: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(мониторинг безопасности)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03C4">
        <w:rPr>
          <w:rFonts w:ascii="Times New Roman" w:hAnsi="Times New Roman" w:cs="Times New Roman"/>
          <w:sz w:val="28"/>
          <w:szCs w:val="28"/>
        </w:rPr>
        <w:t>. При проведении наблюдения за соблюдением обязательных требований осуществляется анализ данных об объектах муниципального контроля, имеющихся в распоряжении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осуществляется на основании задания о проведении контрольного мероприятия за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(далее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задание), содержащего информацию о: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03C4">
        <w:rPr>
          <w:rFonts w:ascii="Times New Roman" w:hAnsi="Times New Roman" w:cs="Times New Roman"/>
          <w:sz w:val="28"/>
          <w:szCs w:val="28"/>
        </w:rPr>
        <w:t>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3C4">
        <w:rPr>
          <w:rFonts w:ascii="Times New Roman" w:hAnsi="Times New Roman" w:cs="Times New Roman"/>
          <w:sz w:val="28"/>
          <w:szCs w:val="28"/>
        </w:rPr>
        <w:t>(ах) и (или) период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>ах) проведения наблюдений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деятельности аккредитованных лиц, по которым необходимо проведение наблюдения за соблюдением обязательных требований;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03C4">
        <w:rPr>
          <w:rFonts w:ascii="Times New Roman" w:hAnsi="Times New Roman" w:cs="Times New Roman"/>
          <w:sz w:val="28"/>
          <w:szCs w:val="28"/>
        </w:rPr>
        <w:t>. Задание на проведение наблюдения за соблюдением обязательных требований подписывается главой администрации, и выдается в случае: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поступления в адрес администрации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аккредитованных лиц;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фактического обнаружения администрации информации (сведений), содержащих признаки нарушений обязательных требований;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03C4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 xml:space="preserve">ценностям направляются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 для принятия решений в соот</w:t>
      </w:r>
      <w:r>
        <w:rPr>
          <w:rFonts w:ascii="Times New Roman" w:hAnsi="Times New Roman" w:cs="Times New Roman"/>
          <w:sz w:val="28"/>
          <w:szCs w:val="28"/>
        </w:rPr>
        <w:t>ветствии со статьей 60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03C4">
        <w:rPr>
          <w:rFonts w:ascii="Times New Roman" w:hAnsi="Times New Roman" w:cs="Times New Roman"/>
          <w:sz w:val="28"/>
          <w:szCs w:val="28"/>
        </w:rPr>
        <w:t>.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(часть 8 статьи 20 Жилищного Кодекса Российской Федерации</w:t>
      </w:r>
      <w:r w:rsidRPr="001A03C4">
        <w:rPr>
          <w:rFonts w:ascii="Times New Roman" w:hAnsi="Times New Roman" w:cs="Times New Roman"/>
          <w:sz w:val="28"/>
          <w:szCs w:val="28"/>
        </w:rPr>
        <w:t>).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Выездное обследование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03C4">
        <w:rPr>
          <w:rFonts w:ascii="Times New Roman" w:hAnsi="Times New Roman" w:cs="Times New Roman"/>
          <w:sz w:val="28"/>
          <w:szCs w:val="28"/>
        </w:rPr>
        <w:t>. Выездное обследование проводится должностными лицами администрации по месту нахождения (осуществления деятельности) контролируемого лица.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03C4">
        <w:rPr>
          <w:rFonts w:ascii="Times New Roman" w:hAnsi="Times New Roman" w:cs="Times New Roman"/>
          <w:sz w:val="28"/>
          <w:szCs w:val="28"/>
        </w:rPr>
        <w:t>. Выездное обследование проводится без информирования организации.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03C4">
        <w:rPr>
          <w:rFonts w:ascii="Times New Roman" w:hAnsi="Times New Roman" w:cs="Times New Roman"/>
          <w:sz w:val="28"/>
          <w:szCs w:val="28"/>
        </w:rPr>
        <w:t>. Срок проведения выездного обследования одного контролируемого лица не может превышать один рабочий день.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 w:rsidR="00475E33">
        <w:rPr>
          <w:rFonts w:ascii="Times New Roman" w:hAnsi="Times New Roman" w:cs="Times New Roman"/>
          <w:sz w:val="28"/>
          <w:szCs w:val="28"/>
        </w:rPr>
        <w:t>8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По результатам проведения выездного обследования не могут быть приняты решения, предусмотренные пунктами </w:t>
      </w:r>
      <w:r>
        <w:rPr>
          <w:rFonts w:ascii="Times New Roman" w:hAnsi="Times New Roman" w:cs="Times New Roman"/>
          <w:sz w:val="28"/>
          <w:szCs w:val="28"/>
        </w:rPr>
        <w:t>1 и 2 части 2 статьи 90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7A" w:rsidRPr="009F074C" w:rsidRDefault="00F10C48" w:rsidP="00EC567A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5</w:t>
      </w:r>
      <w:r w:rsidR="00EC567A" w:rsidRPr="008214D3">
        <w:rPr>
          <w:sz w:val="28"/>
        </w:rPr>
        <w:t>. Меры, принимаемые Контрольным органом по результатам</w:t>
      </w:r>
      <w:r w:rsidR="00EC567A" w:rsidRPr="009F074C">
        <w:rPr>
          <w:sz w:val="28"/>
        </w:rPr>
        <w:t xml:space="preserve"> контрольных мероприятий</w:t>
      </w:r>
    </w:p>
    <w:p w:rsidR="00EC567A" w:rsidRPr="00B92362" w:rsidRDefault="00EC567A" w:rsidP="00EC567A">
      <w:pPr>
        <w:pStyle w:val="ConsPlusNormal"/>
        <w:ind w:firstLine="709"/>
        <w:jc w:val="center"/>
        <w:rPr>
          <w:b/>
          <w:color w:val="000000"/>
          <w:sz w:val="28"/>
          <w:highlight w:val="yellow"/>
        </w:rPr>
      </w:pP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5.1. По окончании проведения контрольного мероприятия составляется акт контрольного мероприятия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статьей 87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5.2.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статьи 88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5.3. В случае проведения документарной проверки акт направляется контролируемому лицу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статьей 21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5.4.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</w:t>
      </w:r>
      <w:r>
        <w:rPr>
          <w:rFonts w:ascii="Times New Roman" w:hAnsi="Times New Roman" w:cs="Times New Roman"/>
          <w:sz w:val="28"/>
          <w:szCs w:val="28"/>
        </w:rPr>
        <w:t>раве представить в администрацию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</w:t>
      </w:r>
      <w:r>
        <w:rPr>
          <w:rFonts w:ascii="Times New Roman" w:hAnsi="Times New Roman" w:cs="Times New Roman"/>
          <w:sz w:val="28"/>
          <w:szCs w:val="28"/>
        </w:rPr>
        <w:t>срок передать их в администрацию</w:t>
      </w:r>
      <w:r w:rsidRPr="001A03C4">
        <w:rPr>
          <w:rFonts w:ascii="Times New Roman" w:hAnsi="Times New Roman" w:cs="Times New Roman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5.5. Администрация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5.6. Консультации по вопросу рассмотрения поступивших возражений проводятся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посредством видео–конференц–</w:t>
      </w:r>
      <w:r w:rsidRPr="001A03C4">
        <w:rPr>
          <w:rFonts w:ascii="Times New Roman" w:hAnsi="Times New Roman" w:cs="Times New Roman"/>
          <w:sz w:val="28"/>
          <w:szCs w:val="28"/>
        </w:rPr>
        <w:t>связи или на личном приеме.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5.7.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5.8. Протокол консультаций рассматривается контрольным (надзорным) органом при принятии решения по результатам проведения контрольного (надзорного) мероприятия.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5.9. В случае выявления при проведении контрольного мероприятия нарушений обязательных требований кон</w:t>
      </w:r>
      <w:r>
        <w:rPr>
          <w:rFonts w:ascii="Times New Roman" w:hAnsi="Times New Roman" w:cs="Times New Roman"/>
          <w:sz w:val="28"/>
          <w:szCs w:val="28"/>
        </w:rPr>
        <w:t xml:space="preserve">тролируемым лицом администрация </w:t>
      </w:r>
      <w:r w:rsidRPr="001A03C4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3C4">
        <w:rPr>
          <w:rFonts w:ascii="Times New Roman" w:hAnsi="Times New Roman" w:cs="Times New Roman"/>
          <w:sz w:val="28"/>
          <w:szCs w:val="28"/>
        </w:rPr>
        <w:t>: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3) принять меры по осуществлению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обязательных требований, составляется по форме согласно приложению </w:t>
      </w:r>
      <w:r w:rsidR="008A4D38">
        <w:rPr>
          <w:rFonts w:ascii="Times New Roman" w:hAnsi="Times New Roman" w:cs="Times New Roman"/>
          <w:sz w:val="28"/>
          <w:szCs w:val="28"/>
        </w:rPr>
        <w:t>3</w:t>
      </w:r>
      <w:r w:rsidRPr="001A03C4">
        <w:rPr>
          <w:rFonts w:ascii="Times New Roman" w:hAnsi="Times New Roman" w:cs="Times New Roman"/>
          <w:sz w:val="28"/>
          <w:szCs w:val="28"/>
        </w:rPr>
        <w:t xml:space="preserve"> к настоящему Приложению,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сведения о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сведения о выявленных нарушениях обязательных требованиях;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требование об устранении нарушений обязательных требований;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сроки устранения нарушений обязательных требований;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5) сроки информирования администрации об устранении нарушений обязательных требований.</w:t>
      </w:r>
    </w:p>
    <w:p w:rsidR="00EC567A" w:rsidRPr="00094C9F" w:rsidRDefault="00EC567A" w:rsidP="00EC567A">
      <w:pPr>
        <w:pStyle w:val="ConsPlusNormal"/>
        <w:ind w:firstLine="709"/>
        <w:jc w:val="both"/>
        <w:rPr>
          <w:b/>
          <w:sz w:val="28"/>
          <w:u w:val="single"/>
        </w:rPr>
      </w:pPr>
    </w:p>
    <w:p w:rsidR="00EC567A" w:rsidRPr="00621238" w:rsidRDefault="008A4D38" w:rsidP="00EC567A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6</w:t>
      </w:r>
      <w:r w:rsidR="00EC567A" w:rsidRPr="00621238">
        <w:rPr>
          <w:b/>
          <w:sz w:val="28"/>
        </w:rPr>
        <w:t>. Досудебное обжалование</w:t>
      </w:r>
    </w:p>
    <w:p w:rsidR="00EC567A" w:rsidRDefault="00EC567A" w:rsidP="00EC567A">
      <w:pPr>
        <w:pStyle w:val="ConsPlusNormal"/>
        <w:ind w:firstLine="709"/>
        <w:jc w:val="center"/>
        <w:rPr>
          <w:b/>
          <w:sz w:val="28"/>
        </w:rPr>
      </w:pP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6.1. Правом на обжалование решений администрации,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пунктах 3</w:t>
      </w:r>
      <w:r>
        <w:rPr>
          <w:rFonts w:ascii="Times New Roman" w:hAnsi="Times New Roman" w:cs="Times New Roman"/>
          <w:sz w:val="28"/>
          <w:szCs w:val="28"/>
        </w:rPr>
        <w:t xml:space="preserve"> – 4 части 4 статьи 40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6.2. Судебное обжалование решений, действий (бездействия) должностных лиц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6.3. Досудебное обжалование решений администрации, действий (бездействия) его должностных лиц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6.4. Жалоба подается контролируемым лицом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03C4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должностных лиц администрации рассматривается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6.5. Жалоба на решение, действия (бездействие) должностных лиц администрации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6.6. Жалоба на предписание администрации может быть подана в течение 10 (десяти) рабочих дней с момента получения контролируемым лицом предписания.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администрации.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6.7. Администрация в срок не позднее 2 (двух) рабочих дней со дня регистрации жалобы принимает решение: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6.8. Жалоба должна содержать: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жилищного контроля;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2)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lastRenderedPageBreak/>
        <w:t>3) фамилию, имя, отчество (при наличии), сведения о месте жительства (месте осуществления деятельности) гражданина</w:t>
      </w:r>
      <w:r>
        <w:rPr>
          <w:rFonts w:ascii="Times New Roman" w:hAnsi="Times New Roman" w:cs="Times New Roman"/>
          <w:sz w:val="28"/>
          <w:szCs w:val="28"/>
        </w:rPr>
        <w:t>, либо наименование организации–</w:t>
      </w:r>
      <w:r w:rsidRPr="001A03C4">
        <w:rPr>
          <w:rFonts w:ascii="Times New Roman" w:hAnsi="Times New Roman" w:cs="Times New Roman"/>
          <w:sz w:val="28"/>
          <w:szCs w:val="28"/>
        </w:rPr>
        <w:t>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сведения об обжалуемом решении и (или) действии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основания и доводы, на основании которых заявитель не согласен с решением и (или) действием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требования лица, подавшего жалобу.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8A4D38" w:rsidRPr="00DA48BD" w:rsidRDefault="008A4D38" w:rsidP="008A4D38">
      <w:pPr>
        <w:ind w:firstLine="708"/>
        <w:jc w:val="both"/>
        <w:rPr>
          <w:sz w:val="28"/>
          <w:szCs w:val="28"/>
        </w:rPr>
      </w:pPr>
      <w:r w:rsidRPr="006726B7">
        <w:rPr>
          <w:rFonts w:ascii="Times New Roman" w:hAnsi="Times New Roman"/>
          <w:sz w:val="28"/>
          <w:szCs w:val="28"/>
        </w:rPr>
        <w:t>6.9.</w:t>
      </w:r>
      <w:r w:rsidRPr="001A03C4">
        <w:rPr>
          <w:sz w:val="28"/>
          <w:szCs w:val="28"/>
        </w:rPr>
        <w:t xml:space="preserve"> </w:t>
      </w:r>
      <w:r w:rsidRPr="00DA48BD">
        <w:rPr>
          <w:rStyle w:val="pt-a0"/>
          <w:rFonts w:ascii="Liberation Serif" w:hAnsi="Liberation Serif"/>
          <w:sz w:val="28"/>
          <w:szCs w:val="28"/>
        </w:rPr>
        <w:t xml:space="preserve">Досудебный порядок обжалования </w:t>
      </w:r>
      <w:r w:rsidRPr="00DA48BD">
        <w:rPr>
          <w:rStyle w:val="pt-a0-000004"/>
          <w:rFonts w:ascii="Liberation Serif" w:hAnsi="Liberation Serif" w:cs="Liberation Serif"/>
          <w:sz w:val="28"/>
          <w:szCs w:val="28"/>
        </w:rPr>
        <w:t xml:space="preserve">до 31 декабря 2023 года </w:t>
      </w:r>
      <w:proofErr w:type="gramStart"/>
      <w:r>
        <w:rPr>
          <w:rStyle w:val="pt-a0"/>
          <w:rFonts w:ascii="Liberation Serif" w:hAnsi="Liberation Serif"/>
          <w:sz w:val="28"/>
          <w:szCs w:val="28"/>
        </w:rPr>
        <w:t>может</w:t>
      </w:r>
      <w:proofErr w:type="gramEnd"/>
      <w:r>
        <w:rPr>
          <w:rStyle w:val="pt-a0"/>
          <w:rFonts w:ascii="Liberation Serif" w:hAnsi="Liberation Serif"/>
          <w:sz w:val="28"/>
          <w:szCs w:val="28"/>
        </w:rPr>
        <w:t xml:space="preserve"> осуществляется</w:t>
      </w:r>
      <w:r w:rsidRPr="00DA48BD">
        <w:rPr>
          <w:rStyle w:val="pt-a0"/>
          <w:rFonts w:ascii="Liberation Serif" w:hAnsi="Liberation Serif"/>
          <w:sz w:val="28"/>
          <w:szCs w:val="28"/>
        </w:rPr>
        <w:t xml:space="preserve"> посредством бумажного документооборота.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6.10. Администрация принимает решение об отказе в рассмотрении жалобы в течение 5 (пяти) рабочих дней с момента получения жалобы, если: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подана после истечения срока подачи жалобы, установленного пунктами 6.5. и 6.6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ранее в администрации была подана другая жалоба от того же контролируемого лица, по тем же основаниям.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Отказ в рассмотрении жалобы исключает повторное обращение конкретного контролируемого лица с жалобой по тому же предмету.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6.11. Жалоба подлежит рассмотрению администрацией в срок не более 20 (двадцати) рабочих дней со дня ее регистрации. В исключительных случаях указанный срок может быть продлен, но не более чем на 20 (двадцать) рабочих дней.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администрацией,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6.12.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6.13. По итогам р</w:t>
      </w:r>
      <w:r>
        <w:rPr>
          <w:rFonts w:ascii="Times New Roman" w:hAnsi="Times New Roman" w:cs="Times New Roman"/>
          <w:sz w:val="28"/>
          <w:szCs w:val="28"/>
        </w:rPr>
        <w:t>ассмотрения жалобы глава администрация</w:t>
      </w:r>
      <w:r w:rsidRPr="001A03C4">
        <w:rPr>
          <w:rFonts w:ascii="Times New Roman" w:hAnsi="Times New Roman" w:cs="Times New Roman"/>
          <w:sz w:val="28"/>
          <w:szCs w:val="28"/>
        </w:rPr>
        <w:t>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отменяет решение полностью или частично;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отменяет решение полностью и принимает новое решение;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признает действия (бездействия) должностных лиц администрации незаконными.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6.14. Решение администрации,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:rsidR="00EC567A" w:rsidRDefault="00EC567A" w:rsidP="008A4D38">
      <w:pPr>
        <w:pStyle w:val="a3"/>
        <w:widowControl/>
        <w:tabs>
          <w:tab w:val="left" w:pos="1134"/>
        </w:tabs>
        <w:ind w:left="0" w:firstLine="709"/>
        <w:jc w:val="both"/>
        <w:rPr>
          <w:sz w:val="28"/>
        </w:rPr>
      </w:pPr>
    </w:p>
    <w:p w:rsidR="000E5653" w:rsidRPr="00680417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80417">
        <w:rPr>
          <w:rFonts w:ascii="Times New Roman" w:hAnsi="Times New Roman" w:cs="Times New Roman"/>
          <w:b/>
          <w:sz w:val="28"/>
          <w:szCs w:val="28"/>
        </w:rPr>
        <w:t>. Ключевые показатели муниципального контроля и их целевые значения</w:t>
      </w:r>
    </w:p>
    <w:p w:rsidR="000E5653" w:rsidRPr="001A03C4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 xml:space="preserve">7.1. Оценка результативности и эффективности администрации осуществляется в установленном Законом № 248–ФЗ порядке на основе системы показателей результативности и эффективности контроля, в которую входят определяемые приложением </w:t>
      </w:r>
      <w:r w:rsidR="003730F1">
        <w:rPr>
          <w:rFonts w:ascii="Times New Roman" w:hAnsi="Times New Roman" w:cs="Times New Roman"/>
          <w:sz w:val="28"/>
          <w:szCs w:val="28"/>
        </w:rPr>
        <w:t>2</w:t>
      </w:r>
      <w:r w:rsidRPr="000E5653">
        <w:rPr>
          <w:rFonts w:ascii="Times New Roman" w:hAnsi="Times New Roman" w:cs="Times New Roman"/>
          <w:sz w:val="28"/>
          <w:szCs w:val="28"/>
        </w:rPr>
        <w:t xml:space="preserve"> к настоящему Положению:</w:t>
      </w: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>1) ключевые показатели;</w:t>
      </w: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>2) индикативные показатели.</w:t>
      </w:r>
    </w:p>
    <w:p w:rsidR="000E5653" w:rsidRPr="000E5653" w:rsidRDefault="000E5653" w:rsidP="00300E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653">
        <w:rPr>
          <w:rFonts w:ascii="Times New Roman" w:hAnsi="Times New Roman"/>
          <w:sz w:val="28"/>
          <w:szCs w:val="28"/>
        </w:rPr>
        <w:t xml:space="preserve">7.2. Индикаторы риска </w:t>
      </w:r>
      <w:proofErr w:type="gramStart"/>
      <w:r w:rsidRPr="000E5653">
        <w:rPr>
          <w:rFonts w:ascii="Times New Roman" w:hAnsi="Times New Roman"/>
          <w:sz w:val="28"/>
          <w:szCs w:val="28"/>
        </w:rPr>
        <w:t>нарушения обязательных требований</w:t>
      </w:r>
      <w:r w:rsidRPr="000E5653">
        <w:rPr>
          <w:rFonts w:ascii="Times New Roman" w:hAnsi="Times New Roman"/>
          <w:bCs/>
          <w:sz w:val="28"/>
          <w:szCs w:val="28"/>
        </w:rPr>
        <w:t>, используемые в качестве основания для проведения контрольных мероприятий при осуществлении муниципального контроля определены</w:t>
      </w:r>
      <w:proofErr w:type="gramEnd"/>
      <w:r w:rsidRPr="000E5653">
        <w:rPr>
          <w:rFonts w:ascii="Times New Roman" w:hAnsi="Times New Roman"/>
          <w:bCs/>
          <w:sz w:val="28"/>
          <w:szCs w:val="28"/>
        </w:rPr>
        <w:t xml:space="preserve"> </w:t>
      </w:r>
      <w:r w:rsidRPr="000E5653">
        <w:rPr>
          <w:rFonts w:ascii="Times New Roman" w:hAnsi="Times New Roman"/>
          <w:sz w:val="28"/>
          <w:szCs w:val="28"/>
        </w:rPr>
        <w:t xml:space="preserve">приложением </w:t>
      </w:r>
      <w:r w:rsidR="003730F1">
        <w:rPr>
          <w:rFonts w:ascii="Times New Roman" w:hAnsi="Times New Roman"/>
          <w:sz w:val="28"/>
          <w:szCs w:val="28"/>
        </w:rPr>
        <w:t>1</w:t>
      </w:r>
      <w:r w:rsidRPr="000E5653">
        <w:rPr>
          <w:rFonts w:ascii="Times New Roman" w:hAnsi="Times New Roman"/>
          <w:sz w:val="28"/>
          <w:szCs w:val="28"/>
        </w:rPr>
        <w:t xml:space="preserve"> к настоящему Положению</w:t>
      </w: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>7.3.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EC567A" w:rsidRPr="000E5653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Pr="00300E96" w:rsidRDefault="00300E96" w:rsidP="00300E96">
      <w:pPr>
        <w:pStyle w:val="ConsPlusNormal"/>
        <w:ind w:firstLine="0"/>
        <w:jc w:val="both"/>
        <w:rPr>
          <w:b/>
          <w:sz w:val="28"/>
        </w:rPr>
      </w:pPr>
      <w:r w:rsidRPr="00300E96">
        <w:rPr>
          <w:b/>
          <w:sz w:val="28"/>
        </w:rPr>
        <w:t xml:space="preserve">Глава Корякского сельского поселения </w:t>
      </w:r>
      <w:r w:rsidRPr="00300E96">
        <w:rPr>
          <w:b/>
          <w:sz w:val="28"/>
        </w:rPr>
        <w:tab/>
      </w:r>
      <w:r w:rsidRPr="00300E96">
        <w:rPr>
          <w:b/>
          <w:sz w:val="28"/>
        </w:rPr>
        <w:tab/>
      </w:r>
      <w:r w:rsidRPr="00300E96">
        <w:rPr>
          <w:b/>
          <w:sz w:val="28"/>
        </w:rPr>
        <w:tab/>
        <w:t>А.Ю. Липатов</w:t>
      </w:r>
    </w:p>
    <w:p w:rsidR="00300E96" w:rsidRPr="00300E96" w:rsidRDefault="00300E96" w:rsidP="00300E96">
      <w:pPr>
        <w:pStyle w:val="ConsPlusNormal"/>
        <w:ind w:firstLine="0"/>
        <w:jc w:val="both"/>
        <w:rPr>
          <w:b/>
          <w:sz w:val="28"/>
        </w:rPr>
      </w:pPr>
    </w:p>
    <w:p w:rsidR="00300E96" w:rsidRDefault="00300E96" w:rsidP="00300E96">
      <w:pPr>
        <w:pStyle w:val="ConsPlusNormal"/>
        <w:ind w:firstLine="0"/>
        <w:jc w:val="both"/>
        <w:rPr>
          <w:i/>
          <w:sz w:val="28"/>
        </w:rPr>
      </w:pPr>
      <w:r w:rsidRPr="00300E96">
        <w:rPr>
          <w:i/>
          <w:sz w:val="28"/>
        </w:rPr>
        <w:t xml:space="preserve">«15» февраля 2024 года </w:t>
      </w:r>
    </w:p>
    <w:p w:rsidR="00300E96" w:rsidRPr="00300E96" w:rsidRDefault="00300E96" w:rsidP="00300E96">
      <w:pPr>
        <w:pStyle w:val="ConsPlusNormal"/>
        <w:ind w:firstLine="0"/>
        <w:jc w:val="both"/>
        <w:rPr>
          <w:i/>
          <w:sz w:val="28"/>
        </w:rPr>
      </w:pPr>
    </w:p>
    <w:p w:rsidR="00300E96" w:rsidRPr="00300E96" w:rsidRDefault="00300E96" w:rsidP="00300E96">
      <w:pPr>
        <w:pStyle w:val="ConsPlusNormal"/>
        <w:ind w:firstLine="0"/>
        <w:jc w:val="both"/>
        <w:rPr>
          <w:i/>
          <w:sz w:val="28"/>
        </w:rPr>
      </w:pPr>
      <w:r w:rsidRPr="00300E96">
        <w:rPr>
          <w:i/>
          <w:sz w:val="28"/>
        </w:rPr>
        <w:t>№ 96</w:t>
      </w:r>
      <w:bookmarkStart w:id="2" w:name="_GoBack"/>
      <w:bookmarkEnd w:id="2"/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  <w:r w:rsidRPr="005C260F">
        <w:rPr>
          <w:color w:val="000000"/>
          <w:sz w:val="28"/>
        </w:rPr>
        <w:lastRenderedPageBreak/>
        <w:t xml:space="preserve">ПРИЛОЖЕНИЕ </w:t>
      </w:r>
      <w:r>
        <w:rPr>
          <w:color w:val="000000"/>
          <w:sz w:val="28"/>
        </w:rPr>
        <w:t>1</w:t>
      </w:r>
      <w:r w:rsidRPr="005C260F">
        <w:rPr>
          <w:color w:val="000000"/>
          <w:sz w:val="28"/>
        </w:rPr>
        <w:t xml:space="preserve"> </w:t>
      </w: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  <w:shd w:val="clear" w:color="auto" w:fill="F1C100"/>
        </w:rPr>
      </w:pP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  <w:r w:rsidRPr="005C260F">
        <w:rPr>
          <w:color w:val="000000"/>
          <w:sz w:val="28"/>
        </w:rPr>
        <w:t xml:space="preserve">к Положению о муниципальном </w:t>
      </w:r>
      <w:r w:rsidR="00EA372C">
        <w:rPr>
          <w:color w:val="000000"/>
          <w:sz w:val="28"/>
        </w:rPr>
        <w:t xml:space="preserve">земельном </w:t>
      </w:r>
      <w:r w:rsidRPr="005C260F">
        <w:rPr>
          <w:color w:val="000000"/>
          <w:sz w:val="28"/>
        </w:rPr>
        <w:t xml:space="preserve">контроле </w:t>
      </w:r>
      <w:r w:rsidR="00EA372C">
        <w:rPr>
          <w:color w:val="000000"/>
          <w:sz w:val="28"/>
        </w:rPr>
        <w:t>на территории</w:t>
      </w:r>
      <w:r w:rsidRPr="005C260F">
        <w:rPr>
          <w:color w:val="000000"/>
          <w:sz w:val="28"/>
          <w:szCs w:val="28"/>
        </w:rPr>
        <w:t xml:space="preserve"> Корякско</w:t>
      </w:r>
      <w:r w:rsidR="00EA372C">
        <w:rPr>
          <w:color w:val="000000"/>
          <w:sz w:val="28"/>
          <w:szCs w:val="28"/>
        </w:rPr>
        <w:t>го</w:t>
      </w:r>
      <w:r w:rsidRPr="005C260F">
        <w:rPr>
          <w:color w:val="000000"/>
          <w:sz w:val="28"/>
          <w:szCs w:val="28"/>
        </w:rPr>
        <w:t xml:space="preserve"> сельско</w:t>
      </w:r>
      <w:r w:rsidR="00EA372C">
        <w:rPr>
          <w:color w:val="000000"/>
          <w:sz w:val="28"/>
          <w:szCs w:val="28"/>
        </w:rPr>
        <w:t>го</w:t>
      </w:r>
      <w:r w:rsidRPr="005C260F">
        <w:rPr>
          <w:color w:val="000000"/>
          <w:sz w:val="28"/>
          <w:szCs w:val="28"/>
        </w:rPr>
        <w:t xml:space="preserve"> поселени</w:t>
      </w:r>
      <w:r w:rsidR="00EA372C">
        <w:rPr>
          <w:color w:val="000000"/>
          <w:sz w:val="28"/>
          <w:szCs w:val="28"/>
        </w:rPr>
        <w:t>я</w:t>
      </w: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</w:rPr>
      </w:pPr>
    </w:p>
    <w:p w:rsidR="00EC567A" w:rsidRPr="00F71AD8" w:rsidRDefault="00EC567A" w:rsidP="00EC567A">
      <w:pPr>
        <w:pStyle w:val="ConsPlusNormal"/>
        <w:spacing w:line="240" w:lineRule="exact"/>
        <w:jc w:val="both"/>
        <w:rPr>
          <w:shd w:val="clear" w:color="auto" w:fill="F1C100"/>
        </w:rPr>
      </w:pPr>
    </w:p>
    <w:p w:rsidR="00EC567A" w:rsidRPr="00FA72AF" w:rsidRDefault="00EC567A" w:rsidP="00EC567A">
      <w:pPr>
        <w:pStyle w:val="ConsPlusNormal"/>
        <w:spacing w:line="240" w:lineRule="exact"/>
        <w:jc w:val="both"/>
        <w:rPr>
          <w:shd w:val="clear" w:color="auto" w:fill="F1C100"/>
        </w:rPr>
      </w:pPr>
    </w:p>
    <w:p w:rsidR="00FA72AF" w:rsidRPr="00FA72AF" w:rsidRDefault="00FA72AF" w:rsidP="00FA72AF">
      <w:pPr>
        <w:pStyle w:val="ConsPlusNormal"/>
        <w:ind w:firstLine="540"/>
        <w:jc w:val="center"/>
        <w:rPr>
          <w:b/>
          <w:sz w:val="28"/>
          <w:szCs w:val="28"/>
        </w:rPr>
      </w:pPr>
      <w:r w:rsidRPr="00FA72AF">
        <w:rPr>
          <w:b/>
          <w:sz w:val="28"/>
          <w:szCs w:val="28"/>
        </w:rPr>
        <w:t>Перечень индикаторов риска нарушения обязательных требований в сфере муниципального земельного контроля</w:t>
      </w:r>
    </w:p>
    <w:p w:rsidR="00FA72AF" w:rsidRPr="00FA72AF" w:rsidRDefault="00FA72AF" w:rsidP="00FA72AF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A72AF" w:rsidRPr="00FA72AF" w:rsidRDefault="00FA72AF" w:rsidP="00FA72A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A72AF">
        <w:rPr>
          <w:rFonts w:ascii="Times New Roman" w:hAnsi="Times New Roman"/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FA72AF">
        <w:rPr>
          <w:rFonts w:ascii="Times New Roman" w:hAnsi="Times New Roman"/>
          <w:sz w:val="28"/>
          <w:szCs w:val="28"/>
        </w:rPr>
        <w:t>квадратической</w:t>
      </w:r>
      <w:proofErr w:type="spellEnd"/>
      <w:r w:rsidRPr="00FA72AF">
        <w:rPr>
          <w:rFonts w:ascii="Times New Roman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N </w:t>
      </w:r>
      <w:proofErr w:type="gramStart"/>
      <w:r w:rsidRPr="00FA72AF">
        <w:rPr>
          <w:rFonts w:ascii="Times New Roman" w:hAnsi="Times New Roman"/>
          <w:sz w:val="28"/>
          <w:szCs w:val="28"/>
        </w:rPr>
        <w:t>П</w:t>
      </w:r>
      <w:proofErr w:type="gramEnd"/>
      <w:r w:rsidRPr="00FA72AF">
        <w:rPr>
          <w:rFonts w:ascii="Times New Roman" w:hAnsi="Times New Roman"/>
          <w:sz w:val="28"/>
          <w:szCs w:val="28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FA72AF">
        <w:rPr>
          <w:rFonts w:ascii="Times New Roman" w:hAnsi="Times New Roman"/>
          <w:sz w:val="28"/>
          <w:szCs w:val="28"/>
        </w:rPr>
        <w:t>машино</w:t>
      </w:r>
      <w:proofErr w:type="spellEnd"/>
      <w:r w:rsidRPr="00FA72AF">
        <w:rPr>
          <w:rFonts w:ascii="Times New Roman" w:hAnsi="Times New Roman"/>
          <w:sz w:val="28"/>
          <w:szCs w:val="28"/>
        </w:rPr>
        <w:t>-места"</w:t>
      </w:r>
    </w:p>
    <w:p w:rsidR="00FA72AF" w:rsidRPr="00FA72AF" w:rsidRDefault="00FA72AF" w:rsidP="00FA72A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dst100014"/>
      <w:bookmarkEnd w:id="3"/>
      <w:r w:rsidRPr="00FA72AF">
        <w:rPr>
          <w:rFonts w:ascii="Times New Roman" w:hAnsi="Times New Roman"/>
          <w:sz w:val="28"/>
          <w:szCs w:val="28"/>
        </w:rPr>
        <w:t xml:space="preserve">2. Наличие трех и более жалоб (обращений) в течение текущего календарного года, поступивших </w:t>
      </w:r>
      <w:r w:rsidRPr="00FA72AF">
        <w:rPr>
          <w:rFonts w:ascii="Times New Roman" w:hAnsi="Times New Roman"/>
          <w:sz w:val="28"/>
          <w:szCs w:val="28"/>
          <w:highlight w:val="white"/>
        </w:rPr>
        <w:t xml:space="preserve"> от органов государственной власти, органов местного самоуправления, юридических лиц, общественных объединений, индивидуальных предпринимателей и граждан, из средств массовой информации</w:t>
      </w:r>
      <w:r w:rsidRPr="00FA72AF">
        <w:rPr>
          <w:rFonts w:ascii="Times New Roman" w:hAnsi="Times New Roman"/>
          <w:sz w:val="28"/>
          <w:szCs w:val="28"/>
        </w:rPr>
        <w:t xml:space="preserve">. </w:t>
      </w: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3730F1" w:rsidRDefault="003730F1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300E96" w:rsidRDefault="00300E96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FA72AF" w:rsidRDefault="00FA72AF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FA72AF" w:rsidRPr="00F71AD8" w:rsidRDefault="00FA72AF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Pr="007A10AC" w:rsidRDefault="00EC567A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  <w:r w:rsidRPr="007A10AC">
        <w:rPr>
          <w:color w:val="000000"/>
          <w:sz w:val="28"/>
        </w:rPr>
        <w:lastRenderedPageBreak/>
        <w:t>ПРИЛОЖЕНИЕ</w:t>
      </w:r>
      <w:r>
        <w:rPr>
          <w:color w:val="000000"/>
          <w:sz w:val="28"/>
        </w:rPr>
        <w:t xml:space="preserve"> 2</w:t>
      </w:r>
    </w:p>
    <w:p w:rsidR="00EC567A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</w:rPr>
        <w:t xml:space="preserve">к Положению о муниципальном </w:t>
      </w:r>
      <w:r w:rsidR="00EA372C">
        <w:rPr>
          <w:color w:val="000000"/>
          <w:sz w:val="28"/>
        </w:rPr>
        <w:t xml:space="preserve">земельном </w:t>
      </w:r>
      <w:r w:rsidRPr="007A10AC">
        <w:rPr>
          <w:color w:val="000000"/>
          <w:sz w:val="28"/>
        </w:rPr>
        <w:t xml:space="preserve">контроле </w:t>
      </w:r>
      <w:r w:rsidR="00EA372C">
        <w:rPr>
          <w:color w:val="000000"/>
          <w:sz w:val="28"/>
        </w:rPr>
        <w:t>на территории</w:t>
      </w:r>
      <w:r w:rsidRPr="007A10AC">
        <w:rPr>
          <w:color w:val="000000"/>
          <w:sz w:val="28"/>
          <w:szCs w:val="28"/>
        </w:rPr>
        <w:t xml:space="preserve"> </w:t>
      </w:r>
      <w:r w:rsidRPr="006423B3">
        <w:rPr>
          <w:color w:val="000000"/>
          <w:sz w:val="28"/>
          <w:szCs w:val="28"/>
        </w:rPr>
        <w:t>Корякско</w:t>
      </w:r>
      <w:r w:rsidR="00EA372C">
        <w:rPr>
          <w:color w:val="000000"/>
          <w:sz w:val="28"/>
          <w:szCs w:val="28"/>
        </w:rPr>
        <w:t>го</w:t>
      </w:r>
      <w:r w:rsidRPr="006423B3">
        <w:rPr>
          <w:color w:val="000000"/>
          <w:sz w:val="28"/>
          <w:szCs w:val="28"/>
        </w:rPr>
        <w:t xml:space="preserve"> сельско</w:t>
      </w:r>
      <w:r w:rsidR="00EA372C">
        <w:rPr>
          <w:color w:val="000000"/>
          <w:sz w:val="28"/>
          <w:szCs w:val="28"/>
        </w:rPr>
        <w:t>го</w:t>
      </w:r>
      <w:r w:rsidRPr="006423B3">
        <w:rPr>
          <w:color w:val="000000"/>
          <w:sz w:val="28"/>
          <w:szCs w:val="28"/>
        </w:rPr>
        <w:t xml:space="preserve"> поселени</w:t>
      </w:r>
      <w:r w:rsidR="00EA372C">
        <w:rPr>
          <w:color w:val="000000"/>
          <w:sz w:val="28"/>
          <w:szCs w:val="28"/>
        </w:rPr>
        <w:t>я</w:t>
      </w:r>
    </w:p>
    <w:p w:rsidR="00EC567A" w:rsidRPr="007A10AC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</w:p>
    <w:p w:rsidR="00FA72AF" w:rsidRPr="00105A6A" w:rsidRDefault="00FA72AF" w:rsidP="00FA72A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 показатели</w:t>
      </w:r>
    </w:p>
    <w:p w:rsidR="00FA72AF" w:rsidRPr="00105A6A" w:rsidRDefault="00FA72AF" w:rsidP="00FA72A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сфере муниципального земельного контроля</w:t>
      </w:r>
    </w:p>
    <w:p w:rsidR="00FA72AF" w:rsidRPr="00105A6A" w:rsidRDefault="00FA72AF" w:rsidP="00FA72AF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Корякского</w:t>
      </w: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FA72AF" w:rsidRPr="00105A6A" w:rsidRDefault="00FA72AF" w:rsidP="00FA72A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их целевые значения, индикативные показатели в сфере</w:t>
      </w:r>
    </w:p>
    <w:p w:rsidR="00FA72AF" w:rsidRPr="00105A6A" w:rsidRDefault="00FA72AF" w:rsidP="00FA72AF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Корякского</w:t>
      </w: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105A6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 поселения</w:t>
      </w:r>
    </w:p>
    <w:p w:rsidR="00FA72AF" w:rsidRDefault="00FA72AF" w:rsidP="00FA72A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A72AF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в сфере муниципального земельного контроля на территории Корякского сельского поселения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 их целевые значения:</w:t>
      </w:r>
    </w:p>
    <w:p w:rsidR="00FA72AF" w:rsidRPr="003D1075" w:rsidRDefault="00FA72AF" w:rsidP="00FA72AF">
      <w:pPr>
        <w:pStyle w:val="Standard"/>
        <w:ind w:firstLine="737"/>
        <w:jc w:val="both"/>
        <w:rPr>
          <w:lang w:val="ru-RU"/>
        </w:rPr>
      </w:pPr>
    </w:p>
    <w:tbl>
      <w:tblPr>
        <w:tblW w:w="9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1"/>
        <w:gridCol w:w="2256"/>
      </w:tblGrid>
      <w:tr w:rsidR="00FA72AF" w:rsidTr="00C23735">
        <w:trPr>
          <w:trHeight w:val="648"/>
        </w:trPr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FA72AF" w:rsidRDefault="00FA72AF" w:rsidP="00C2373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значения</w:t>
            </w:r>
          </w:p>
          <w:p w:rsidR="00FA72AF" w:rsidRDefault="00FA72AF" w:rsidP="00C23735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(%)</w:t>
            </w:r>
          </w:p>
        </w:tc>
      </w:tr>
      <w:tr w:rsidR="00FA72AF" w:rsidTr="00C23735">
        <w:trPr>
          <w:trHeight w:val="633"/>
        </w:trPr>
        <w:tc>
          <w:tcPr>
            <w:tcW w:w="7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Pr="006665B1" w:rsidRDefault="00FA72AF" w:rsidP="00C23735">
            <w:pPr>
              <w:pStyle w:val="TableContents"/>
              <w:spacing w:line="3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70-80</w:t>
            </w:r>
          </w:p>
        </w:tc>
      </w:tr>
      <w:tr w:rsidR="00FA72AF" w:rsidTr="00C23735">
        <w:trPr>
          <w:trHeight w:val="1282"/>
        </w:trPr>
        <w:tc>
          <w:tcPr>
            <w:tcW w:w="7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FA72AF" w:rsidTr="00C23735">
        <w:trPr>
          <w:trHeight w:val="965"/>
        </w:trPr>
        <w:tc>
          <w:tcPr>
            <w:tcW w:w="73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решения</w:t>
            </w:r>
          </w:p>
          <w:p w:rsidR="00FA72AF" w:rsidRDefault="00FA72AF" w:rsidP="00C23735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FA72AF" w:rsidTr="00C23735">
        <w:trPr>
          <w:trHeight w:val="25"/>
        </w:trPr>
        <w:tc>
          <w:tcPr>
            <w:tcW w:w="7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Pr="00DE12F7" w:rsidRDefault="00FA72AF" w:rsidP="00C23735">
            <w:pPr>
              <w:pStyle w:val="TableContents"/>
              <w:spacing w:line="300" w:lineRule="atLeast"/>
              <w:jc w:val="both"/>
              <w:rPr>
                <w:lang w:val="ru-RU"/>
              </w:rPr>
            </w:pP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AF" w:rsidRDefault="00FA72AF" w:rsidP="00C23735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FA72AF" w:rsidRDefault="00FA72AF" w:rsidP="00FA72A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в сфере муниципального земельного контроля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Корякского сельского поселения </w:t>
      </w:r>
      <w:r>
        <w:rPr>
          <w:rFonts w:cs="Times New Roman"/>
          <w:bCs/>
          <w:sz w:val="28"/>
          <w:szCs w:val="28"/>
          <w:lang w:val="ru-RU"/>
        </w:rPr>
        <w:softHyphen/>
      </w:r>
      <w:r>
        <w:rPr>
          <w:rFonts w:cs="Times New Roman"/>
          <w:bCs/>
          <w:sz w:val="28"/>
          <w:szCs w:val="28"/>
          <w:lang w:val="ru-RU"/>
        </w:rPr>
        <w:softHyphen/>
      </w:r>
      <w:r>
        <w:rPr>
          <w:rFonts w:cs="Times New Roman"/>
          <w:bCs/>
          <w:sz w:val="28"/>
          <w:szCs w:val="28"/>
          <w:lang w:val="ru-RU"/>
        </w:rPr>
        <w:softHyphen/>
        <w:t>(единица);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2) количество проведенных органом муниципального контроля внеплановых контрольных мероприятий (единица);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4) количество выявленных органом муниципального контроля нарушений обязательных требований (единица);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5) количество устраненных нарушений обязательных требований (единица);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6) количество поступивших возражений в отношении акта контрольного мероприятия (единица);</w:t>
      </w:r>
    </w:p>
    <w:p w:rsidR="00FA72AF" w:rsidRPr="00DE12F7" w:rsidRDefault="00FA72AF" w:rsidP="00FA72AF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FA72AF" w:rsidRDefault="00FA72AF" w:rsidP="00FA72AF">
      <w:pP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EC567A" w:rsidRPr="00E9591A" w:rsidRDefault="00EC567A" w:rsidP="00EC567A">
      <w:pPr>
        <w:jc w:val="both"/>
        <w:rPr>
          <w:rFonts w:ascii="Times New Roman" w:hAnsi="Times New Roman"/>
          <w:sz w:val="28"/>
          <w:szCs w:val="28"/>
        </w:rPr>
      </w:pPr>
    </w:p>
    <w:p w:rsidR="00EC567A" w:rsidRDefault="00EC567A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300E96" w:rsidRDefault="00300E96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300E96" w:rsidRDefault="00300E96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300E96" w:rsidRDefault="00300E96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300E96" w:rsidRDefault="00300E96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FA72AF" w:rsidRDefault="00FA72AF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1423D0" w:rsidRPr="007A10AC" w:rsidRDefault="001423D0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  <w:r w:rsidRPr="007A10AC">
        <w:rPr>
          <w:color w:val="000000"/>
          <w:sz w:val="28"/>
        </w:rPr>
        <w:lastRenderedPageBreak/>
        <w:t>ПРИЛОЖЕНИЕ</w:t>
      </w:r>
      <w:r>
        <w:rPr>
          <w:color w:val="000000"/>
          <w:sz w:val="28"/>
        </w:rPr>
        <w:t xml:space="preserve"> 3</w:t>
      </w:r>
    </w:p>
    <w:p w:rsidR="001423D0" w:rsidRDefault="001423D0" w:rsidP="001423D0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</w:rPr>
        <w:t xml:space="preserve">к Положению о муниципальном </w:t>
      </w:r>
      <w:r w:rsidR="00FA72AF">
        <w:rPr>
          <w:color w:val="000000"/>
          <w:sz w:val="28"/>
        </w:rPr>
        <w:t xml:space="preserve">земельном </w:t>
      </w:r>
      <w:r w:rsidRPr="007A10AC">
        <w:rPr>
          <w:color w:val="000000"/>
          <w:sz w:val="28"/>
        </w:rPr>
        <w:t xml:space="preserve">контроле </w:t>
      </w:r>
      <w:r w:rsidR="00FA72AF">
        <w:rPr>
          <w:color w:val="000000"/>
          <w:sz w:val="28"/>
        </w:rPr>
        <w:t>на территории</w:t>
      </w:r>
      <w:r w:rsidRPr="007A10AC">
        <w:rPr>
          <w:color w:val="000000"/>
          <w:sz w:val="28"/>
          <w:szCs w:val="28"/>
        </w:rPr>
        <w:t xml:space="preserve"> </w:t>
      </w:r>
      <w:r w:rsidRPr="006423B3">
        <w:rPr>
          <w:color w:val="000000"/>
          <w:sz w:val="28"/>
          <w:szCs w:val="28"/>
        </w:rPr>
        <w:t>Корякско</w:t>
      </w:r>
      <w:r w:rsidR="00FA72AF">
        <w:rPr>
          <w:color w:val="000000"/>
          <w:sz w:val="28"/>
          <w:szCs w:val="28"/>
        </w:rPr>
        <w:t>го</w:t>
      </w:r>
      <w:r w:rsidRPr="006423B3">
        <w:rPr>
          <w:color w:val="000000"/>
          <w:sz w:val="28"/>
          <w:szCs w:val="28"/>
        </w:rPr>
        <w:t xml:space="preserve"> сельско</w:t>
      </w:r>
      <w:r w:rsidR="00FA72AF">
        <w:rPr>
          <w:color w:val="000000"/>
          <w:sz w:val="28"/>
          <w:szCs w:val="28"/>
        </w:rPr>
        <w:t>го</w:t>
      </w:r>
      <w:r w:rsidRPr="006423B3">
        <w:rPr>
          <w:color w:val="000000"/>
          <w:sz w:val="28"/>
          <w:szCs w:val="28"/>
        </w:rPr>
        <w:t xml:space="preserve"> поселени</w:t>
      </w:r>
      <w:r w:rsidR="00FA72AF">
        <w:rPr>
          <w:color w:val="000000"/>
          <w:sz w:val="28"/>
          <w:szCs w:val="28"/>
        </w:rPr>
        <w:t>я</w:t>
      </w:r>
    </w:p>
    <w:p w:rsidR="008B7600" w:rsidRPr="00E9591A" w:rsidRDefault="008B7600" w:rsidP="001423D0">
      <w:pPr>
        <w:tabs>
          <w:tab w:val="left" w:pos="5835"/>
        </w:tabs>
        <w:jc w:val="both"/>
        <w:rPr>
          <w:rFonts w:ascii="Times New Roman" w:hAnsi="Times New Roman"/>
          <w:sz w:val="28"/>
          <w:szCs w:val="28"/>
        </w:rPr>
      </w:pPr>
    </w:p>
    <w:p w:rsidR="00EC567A" w:rsidRPr="00E9591A" w:rsidRDefault="00EC567A" w:rsidP="00EC567A">
      <w:pPr>
        <w:rPr>
          <w:rFonts w:ascii="Times New Roman" w:hAnsi="Times New Roman"/>
          <w:sz w:val="28"/>
          <w:szCs w:val="28"/>
        </w:rPr>
      </w:pPr>
    </w:p>
    <w:p w:rsidR="008B7600" w:rsidRPr="002600EF" w:rsidRDefault="008B7600" w:rsidP="008B76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0EF">
        <w:rPr>
          <w:b/>
          <w:sz w:val="28"/>
          <w:szCs w:val="28"/>
        </w:rPr>
        <w:t>ПРЕДПИСАНИЕ № _____</w:t>
      </w:r>
    </w:p>
    <w:p w:rsidR="008B7600" w:rsidRPr="00DF0D63" w:rsidRDefault="008B7600" w:rsidP="008B7600">
      <w:pPr>
        <w:autoSpaceDE w:val="0"/>
        <w:autoSpaceDN w:val="0"/>
        <w:adjustRightInd w:val="0"/>
        <w:jc w:val="center"/>
      </w:pPr>
      <w:r w:rsidRPr="00DF0D63">
        <w:t>об устранении выявленных нарушений обязательных требований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jc w:val="center"/>
      </w:pPr>
      <w:r>
        <w:t>«__»</w:t>
      </w:r>
      <w:r w:rsidRPr="00DF0D63">
        <w:t xml:space="preserve"> _________________ 20__ г. 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jc w:val="center"/>
      </w:pPr>
      <w:r w:rsidRPr="00DF0D63">
        <w:t>(дата составления) (место составления)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Выдано: ___________________________________________________________________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юридического лица)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по результатам проведения ________________________________________________</w:t>
      </w:r>
      <w:r>
        <w:t>___</w:t>
      </w:r>
      <w:r w:rsidRPr="00DF0D63">
        <w:t>,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(вид контрольного (надзорного) мероприятия)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(дата, номер акта контрольного (надзорного) мероприятия)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На основании п. 1 ч. 2 ст. 90 Фед</w:t>
      </w:r>
      <w:r>
        <w:t>ерального закона от 31.07.2020 № 248-ФЗ «</w:t>
      </w:r>
      <w:r w:rsidRPr="00DF0D63">
        <w:t>О государственном контроле (надзоре) и муниципальном контроле в Российской Федераци</w:t>
      </w:r>
      <w:r>
        <w:t>и»</w:t>
      </w:r>
      <w:r w:rsidRPr="00DF0D63">
        <w:t>, _____________________________________________________________</w:t>
      </w:r>
      <w:r>
        <w:t>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юридического лица)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предписывается устранить следующие нарушения обязательных требований: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2589"/>
        <w:gridCol w:w="4367"/>
        <w:gridCol w:w="1758"/>
      </w:tblGrid>
      <w:tr w:rsidR="008B7600" w:rsidRPr="00DF0D63" w:rsidTr="004E1A0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 xml:space="preserve">N </w:t>
            </w:r>
            <w:proofErr w:type="gramStart"/>
            <w:r w:rsidRPr="00DF0D63">
              <w:t>п</w:t>
            </w:r>
            <w:proofErr w:type="gramEnd"/>
            <w:r w:rsidRPr="00DF0D63">
              <w:t>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>Конкретное описание (существо) выявленного нарушения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>Наименование нормативного правового акта с указанием его структурных единиц, требования которого нарушены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>Срок устранения нарушения</w:t>
            </w:r>
          </w:p>
        </w:tc>
      </w:tr>
      <w:tr w:rsidR="008B7600" w:rsidRPr="00DF0D63" w:rsidTr="004E1A0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4</w:t>
            </w:r>
          </w:p>
        </w:tc>
      </w:tr>
      <w:tr w:rsidR="008B7600" w:rsidRPr="00DF0D63" w:rsidTr="004E1A0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Устранение выявленных нарушений обязательных требований является обязательным.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В соответствии с ч. 1 ст. 89 Фед</w:t>
      </w:r>
      <w:r>
        <w:t>ерального закона от 31.07.2020 № 248-ФЗ «</w:t>
      </w:r>
      <w:r w:rsidRPr="00DF0D63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DF0D63">
        <w:t xml:space="preserve"> в случае несогласия с фактами, выводами, предложениями, изложенными в акте контрольного (надзорного) мероприятия, юридическое лицо, в отношении которого проведено контрольное (надзорное) мероприятие, в течение пятнадцати рабочих дней со дня получения акта контрольного (надзорного) мероприятия вправе представить в </w:t>
      </w:r>
      <w:r>
        <w:t>администрацию</w:t>
      </w:r>
      <w:proofErr w:type="gramEnd"/>
      <w:r>
        <w:t xml:space="preserve"> </w:t>
      </w:r>
      <w:r w:rsidRPr="00DF0D63">
        <w:t>в письменной форме возражения в отношении акта контрольного (надзорного) мероприятия в целом или его отдельных положений.</w:t>
      </w:r>
    </w:p>
    <w:p w:rsidR="008B7600" w:rsidRPr="00DF0D63" w:rsidRDefault="008B7600" w:rsidP="008B7600">
      <w:pPr>
        <w:ind w:firstLine="709"/>
        <w:jc w:val="both"/>
      </w:pPr>
      <w:r w:rsidRPr="00DF0D63">
        <w:t xml:space="preserve">По истечении установленного настоящим предписанием срока информация </w:t>
      </w:r>
      <w:proofErr w:type="gramStart"/>
      <w:r w:rsidRPr="00DF0D63">
        <w:t>об</w:t>
      </w:r>
      <w:proofErr w:type="gramEnd"/>
    </w:p>
    <w:p w:rsidR="008B7600" w:rsidRPr="00DF0D63" w:rsidRDefault="008B7600" w:rsidP="008B7600">
      <w:pPr>
        <w:ind w:firstLine="709"/>
        <w:jc w:val="both"/>
      </w:pPr>
      <w:proofErr w:type="gramStart"/>
      <w:r w:rsidRPr="00DF0D63">
        <w:t>устранении выявленных нарушений обязательных требований (с приложением</w:t>
      </w:r>
      <w:proofErr w:type="gramEnd"/>
    </w:p>
    <w:p w:rsidR="008B7600" w:rsidRPr="00DF0D63" w:rsidRDefault="008B7600" w:rsidP="008B7600">
      <w:pPr>
        <w:ind w:firstLine="709"/>
        <w:jc w:val="both"/>
      </w:pPr>
      <w:r w:rsidRPr="00DF0D63">
        <w:t xml:space="preserve">подтверждающих документов) направляется </w:t>
      </w:r>
      <w:proofErr w:type="gramStart"/>
      <w:r w:rsidRPr="00DF0D63">
        <w:t>в</w:t>
      </w:r>
      <w:proofErr w:type="gramEnd"/>
      <w:r w:rsidRPr="00DF0D63">
        <w:t>: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контрольного органа и место его нахождения)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Невыполнение настоящего предписания в установленный срок влечет административную ответственность по ст. 19.5 Кодекса Российской Федерации об административных правонарушениях.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Должностное лицо: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 ____________</w:t>
      </w:r>
      <w:r>
        <w:t>_____</w:t>
      </w:r>
      <w:r w:rsidRPr="00DF0D63">
        <w:t xml:space="preserve"> 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(фамилия, инициалы, должность) (подпись) (дата)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Предписание получил: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</w:t>
      </w:r>
      <w:r>
        <w:t>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(должность)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 ___________</w:t>
      </w:r>
      <w:r>
        <w:t>_________</w:t>
      </w:r>
      <w:r w:rsidRPr="00DF0D63">
        <w:t xml:space="preserve"> _______________</w:t>
      </w:r>
      <w:r>
        <w:t>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(фамилия, имя, отчество (подпись) (дата вручения)</w:t>
      </w:r>
      <w:proofErr w:type="gramEnd"/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(при наличии))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________________________________________________________________________</w:t>
      </w:r>
      <w:r>
        <w:t>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(сведения о документах (реквизиты), удостоверяющих полномочия</w:t>
      </w:r>
      <w:proofErr w:type="gramEnd"/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законного представителя, защитника юридического лица)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Предписание направлено: ___________________________________________________</w:t>
      </w:r>
      <w:r>
        <w:t>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(способ направления, дата и (или)</w:t>
      </w:r>
      <w:proofErr w:type="gramEnd"/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номер уведомления (при наличии))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EC567A" w:rsidRDefault="00EC567A" w:rsidP="00EC567A">
      <w:pPr>
        <w:rPr>
          <w:rFonts w:ascii="Times New Roman" w:hAnsi="Times New Roman"/>
          <w:sz w:val="28"/>
          <w:szCs w:val="28"/>
        </w:rPr>
      </w:pPr>
    </w:p>
    <w:p w:rsidR="00EC567A" w:rsidRPr="00E9591A" w:rsidRDefault="00EC567A" w:rsidP="00EC567A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6AB6" w:rsidRDefault="00AB6AB6"/>
    <w:sectPr w:rsidR="00AB6AB6" w:rsidSect="00300E96">
      <w:headerReference w:type="default" r:id="rId12"/>
      <w:pgSz w:w="11906" w:h="16838"/>
      <w:pgMar w:top="1134" w:right="991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6D" w:rsidRDefault="003E606D" w:rsidP="00E431B0">
      <w:r>
        <w:separator/>
      </w:r>
    </w:p>
  </w:endnote>
  <w:endnote w:type="continuationSeparator" w:id="0">
    <w:p w:rsidR="003E606D" w:rsidRDefault="003E606D" w:rsidP="00E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6D" w:rsidRDefault="003E606D" w:rsidP="00E431B0">
      <w:r>
        <w:separator/>
      </w:r>
    </w:p>
  </w:footnote>
  <w:footnote w:type="continuationSeparator" w:id="0">
    <w:p w:rsidR="003E606D" w:rsidRDefault="003E606D" w:rsidP="00E4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E" w:rsidRPr="006830B9" w:rsidRDefault="009550EA">
    <w:pPr>
      <w:pStyle w:val="a6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AB5FAF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00E96">
      <w:rPr>
        <w:rFonts w:ascii="Times New Roman" w:hAnsi="Times New Roman"/>
        <w:noProof/>
      </w:rPr>
      <w:t>19</w:t>
    </w:r>
    <w:r w:rsidRPr="006830B9">
      <w:rPr>
        <w:rFonts w:ascii="Times New Roman" w:hAnsi="Times New Roman"/>
      </w:rPr>
      <w:fldChar w:fldCharType="end"/>
    </w:r>
  </w:p>
  <w:p w:rsidR="001D1D3E" w:rsidRDefault="003E60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3752"/>
    <w:multiLevelType w:val="hybridMultilevel"/>
    <w:tmpl w:val="D9924542"/>
    <w:lvl w:ilvl="0" w:tplc="6B3438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7A"/>
    <w:rsid w:val="000A3097"/>
    <w:rsid w:val="000E242E"/>
    <w:rsid w:val="000E5653"/>
    <w:rsid w:val="001423D0"/>
    <w:rsid w:val="001516BD"/>
    <w:rsid w:val="0017746B"/>
    <w:rsid w:val="002258DF"/>
    <w:rsid w:val="00300E96"/>
    <w:rsid w:val="00304BEE"/>
    <w:rsid w:val="003730F1"/>
    <w:rsid w:val="003B2D84"/>
    <w:rsid w:val="003E606D"/>
    <w:rsid w:val="00427FF0"/>
    <w:rsid w:val="00435BBC"/>
    <w:rsid w:val="00475E33"/>
    <w:rsid w:val="00477945"/>
    <w:rsid w:val="004A1078"/>
    <w:rsid w:val="004E2ADC"/>
    <w:rsid w:val="005A4422"/>
    <w:rsid w:val="006726B7"/>
    <w:rsid w:val="006A377D"/>
    <w:rsid w:val="006C69F1"/>
    <w:rsid w:val="006E76E2"/>
    <w:rsid w:val="0072335D"/>
    <w:rsid w:val="00775CAE"/>
    <w:rsid w:val="00795618"/>
    <w:rsid w:val="00845427"/>
    <w:rsid w:val="00860D15"/>
    <w:rsid w:val="008A4D38"/>
    <w:rsid w:val="008B7600"/>
    <w:rsid w:val="008E515B"/>
    <w:rsid w:val="0091354B"/>
    <w:rsid w:val="00915677"/>
    <w:rsid w:val="00915E58"/>
    <w:rsid w:val="009550EA"/>
    <w:rsid w:val="0096029B"/>
    <w:rsid w:val="009B325C"/>
    <w:rsid w:val="009F46E9"/>
    <w:rsid w:val="00AB5FAF"/>
    <w:rsid w:val="00AB6AB6"/>
    <w:rsid w:val="00AE0FF2"/>
    <w:rsid w:val="00B51B57"/>
    <w:rsid w:val="00B6748B"/>
    <w:rsid w:val="00B85D0F"/>
    <w:rsid w:val="00C542D7"/>
    <w:rsid w:val="00C67D30"/>
    <w:rsid w:val="00C82E05"/>
    <w:rsid w:val="00C950B1"/>
    <w:rsid w:val="00CE4CB7"/>
    <w:rsid w:val="00E2548D"/>
    <w:rsid w:val="00E320F1"/>
    <w:rsid w:val="00E431B0"/>
    <w:rsid w:val="00EA372C"/>
    <w:rsid w:val="00EC567A"/>
    <w:rsid w:val="00EF73EF"/>
    <w:rsid w:val="00F10C48"/>
    <w:rsid w:val="00FA72AF"/>
    <w:rsid w:val="00FC2C72"/>
    <w:rsid w:val="00FD4FF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7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C56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C567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EC567A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EC567A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EC567A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EC567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EC567A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C567A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link w:val="ConsPlusTitle1"/>
    <w:rsid w:val="00EC56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C567A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56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C567A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uiPriority w:val="1"/>
    <w:qFormat/>
    <w:rsid w:val="00915E58"/>
    <w:pPr>
      <w:spacing w:after="0" w:line="240" w:lineRule="auto"/>
    </w:pPr>
  </w:style>
  <w:style w:type="character" w:customStyle="1" w:styleId="pt-a0-000004">
    <w:name w:val="pt-a0-000004"/>
    <w:basedOn w:val="a0"/>
    <w:rsid w:val="008A4D38"/>
  </w:style>
  <w:style w:type="character" w:customStyle="1" w:styleId="pt-a0">
    <w:name w:val="pt-a0"/>
    <w:basedOn w:val="a0"/>
    <w:rsid w:val="008A4D38"/>
  </w:style>
  <w:style w:type="paragraph" w:customStyle="1" w:styleId="Standard">
    <w:name w:val="Standard"/>
    <w:rsid w:val="00FA72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FA72AF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300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E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DF75-715A-432F-A3CE-7C661B5A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19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2024-02-15T00:34:00Z</cp:lastPrinted>
  <dcterms:created xsi:type="dcterms:W3CDTF">2022-02-21T00:17:00Z</dcterms:created>
  <dcterms:modified xsi:type="dcterms:W3CDTF">2024-02-15T00:34:00Z</dcterms:modified>
</cp:coreProperties>
</file>