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6" w:rsidRDefault="00BD5C32" w:rsidP="00AF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F5D06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AF5D06" w:rsidRDefault="00AF5D06" w:rsidP="00AF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AF5D06" w:rsidRDefault="00AF5D06" w:rsidP="00AF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ЕЛИЗОВСКИЙ МУНИЦИПАЛЬНЫЙ РАЙОН </w:t>
      </w:r>
    </w:p>
    <w:p w:rsidR="00AF5D06" w:rsidRDefault="00AF5D06" w:rsidP="00AF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КОРЯКСКОЕ СЕЛЬСКОЕ ПОСЕЛЕНИЕ </w:t>
      </w:r>
    </w:p>
    <w:p w:rsidR="00AF5D06" w:rsidRDefault="00AF5D06" w:rsidP="00AF5D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D06" w:rsidRPr="00EF4DCA" w:rsidRDefault="00AF5D06" w:rsidP="00AF5D06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AF5D06" w:rsidRPr="00EF4DCA" w:rsidRDefault="00AF5D06" w:rsidP="00AF5D0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5529F" w:rsidRDefault="00AF5D06" w:rsidP="00AF5D0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AF5D06" w:rsidRDefault="00AF5D06" w:rsidP="00AF5D06">
      <w:pPr>
        <w:spacing w:after="0" w:line="240" w:lineRule="auto"/>
        <w:jc w:val="center"/>
      </w:pPr>
    </w:p>
    <w:p w:rsidR="0085529F" w:rsidRPr="0088488D" w:rsidRDefault="0088488D" w:rsidP="00855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88D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01.2023</w:t>
      </w:r>
      <w:r w:rsidR="0085529F" w:rsidRPr="00B03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529F" w:rsidRPr="00B03579">
        <w:rPr>
          <w:rFonts w:ascii="Times New Roman" w:hAnsi="Times New Roman" w:cs="Times New Roman"/>
          <w:sz w:val="28"/>
          <w:szCs w:val="28"/>
        </w:rPr>
        <w:t>№</w:t>
      </w:r>
      <w:r w:rsidRPr="0088488D">
        <w:rPr>
          <w:rFonts w:ascii="Times New Roman" w:hAnsi="Times New Roman" w:cs="Times New Roman"/>
          <w:sz w:val="28"/>
          <w:szCs w:val="28"/>
        </w:rPr>
        <w:t>18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7"/>
      </w:tblGrid>
      <w:tr w:rsidR="0085529F" w:rsidRPr="00B03579" w:rsidTr="005A5A21">
        <w:tc>
          <w:tcPr>
            <w:tcW w:w="5807" w:type="dxa"/>
          </w:tcPr>
          <w:p w:rsidR="0085529F" w:rsidRPr="00B03579" w:rsidRDefault="0085529F" w:rsidP="00855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7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D5C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B03579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муниципальной программы «Благоустр</w:t>
            </w:r>
            <w:r w:rsidR="00BD5C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B03579">
              <w:rPr>
                <w:rFonts w:ascii="Times New Roman" w:hAnsi="Times New Roman" w:cs="Times New Roman"/>
                <w:sz w:val="28"/>
                <w:szCs w:val="28"/>
              </w:rPr>
              <w:t>ойство и содержание кладбищ в Корякском сельском поселении на 2023 – 2025 годы»</w:t>
            </w:r>
          </w:p>
        </w:tc>
      </w:tr>
    </w:tbl>
    <w:p w:rsidR="0085529F" w:rsidRPr="00B03579" w:rsidRDefault="0085529F" w:rsidP="0085529F">
      <w:pPr>
        <w:rPr>
          <w:rFonts w:ascii="Times New Roman" w:hAnsi="Times New Roman" w:cs="Times New Roman"/>
          <w:sz w:val="28"/>
          <w:szCs w:val="28"/>
        </w:rPr>
      </w:pPr>
    </w:p>
    <w:p w:rsidR="0085529F" w:rsidRPr="00B03579" w:rsidRDefault="0085529F" w:rsidP="008552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5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12.01.1996 г. № 8-ФЗ «О погребении и похоронном деле», </w:t>
      </w:r>
      <w:r w:rsidR="00043C67">
        <w:rPr>
          <w:rFonts w:ascii="Times New Roman" w:hAnsi="Times New Roman" w:cs="Times New Roman"/>
          <w:sz w:val="28"/>
          <w:szCs w:val="28"/>
        </w:rPr>
        <w:t>законом</w:t>
      </w:r>
      <w:r w:rsidR="005A5A2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43C67">
        <w:rPr>
          <w:rFonts w:ascii="Times New Roman" w:hAnsi="Times New Roman" w:cs="Times New Roman"/>
          <w:sz w:val="28"/>
          <w:szCs w:val="28"/>
        </w:rPr>
        <w:t xml:space="preserve"> от 14.01.1993 г. № 4293-1 «Об увековечении памяти погибших при защите Отечества», </w:t>
      </w:r>
      <w:r w:rsidRPr="00B03579">
        <w:rPr>
          <w:rFonts w:ascii="Times New Roman" w:hAnsi="Times New Roman" w:cs="Times New Roman"/>
          <w:sz w:val="28"/>
          <w:szCs w:val="28"/>
        </w:rPr>
        <w:t>Уставом Корякского сельского поселения, в целях увековечения памяти погибших при защите Отечества, формирования патриотического сознания граждан</w:t>
      </w:r>
    </w:p>
    <w:p w:rsidR="0085529F" w:rsidRPr="00B03579" w:rsidRDefault="0085529F" w:rsidP="008552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529F" w:rsidRPr="00B03579" w:rsidRDefault="0085529F" w:rsidP="008552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5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479F" w:rsidRPr="00B03579" w:rsidRDefault="0085529F" w:rsidP="0071479F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579">
        <w:rPr>
          <w:rFonts w:ascii="Times New Roman" w:hAnsi="Times New Roman" w:cs="Times New Roman"/>
          <w:sz w:val="28"/>
          <w:szCs w:val="28"/>
        </w:rPr>
        <w:t>Утвердить муниципальную программу «Благоустройство и содержание кладбищ в Корякском сельском поселении на 2023 – 2025 годы»</w:t>
      </w:r>
      <w:r w:rsidR="0071479F" w:rsidRPr="00B03579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507D6A" w:rsidRPr="00B03579" w:rsidRDefault="00507D6A" w:rsidP="0071479F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5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официального опубликования и подлежит размещению на официальном сайте Корякского сельского поселения </w:t>
      </w:r>
      <w:hyperlink r:id="rId5" w:history="1">
        <w:r w:rsidRPr="00B03579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https://www.kamgov.ru/emr/koryaksp</w:t>
        </w:r>
      </w:hyperlink>
      <w:r w:rsidRPr="00B035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7D6A" w:rsidRPr="00B03579" w:rsidRDefault="00507D6A" w:rsidP="00507D6A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579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B03579" w:rsidRPr="00B03579" w:rsidRDefault="00B03579" w:rsidP="00507D6A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03579" w:rsidRPr="00B03579" w:rsidRDefault="00B03579" w:rsidP="00507D6A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03579" w:rsidRPr="00B03579" w:rsidRDefault="00B03579" w:rsidP="00507D6A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03579" w:rsidRPr="00B03579" w:rsidRDefault="00B03579" w:rsidP="00507D6A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03579" w:rsidRPr="00B03579" w:rsidRDefault="00B03579" w:rsidP="00B0357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035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3483C" w:rsidRDefault="00B03579" w:rsidP="00B0357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03579">
        <w:rPr>
          <w:rFonts w:ascii="Times New Roman" w:hAnsi="Times New Roman" w:cs="Times New Roman"/>
          <w:sz w:val="28"/>
          <w:szCs w:val="28"/>
        </w:rPr>
        <w:lastRenderedPageBreak/>
        <w:t xml:space="preserve">Корякского сельского поселения                                                </w:t>
      </w:r>
      <w:r w:rsidR="006846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3579">
        <w:rPr>
          <w:rFonts w:ascii="Times New Roman" w:hAnsi="Times New Roman" w:cs="Times New Roman"/>
          <w:sz w:val="28"/>
          <w:szCs w:val="28"/>
        </w:rPr>
        <w:t>М.Г.Зобова</w:t>
      </w:r>
    </w:p>
    <w:p w:rsidR="00C3483C" w:rsidRDefault="00C3483C" w:rsidP="00C3483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3483C" w:rsidRDefault="00C3483C" w:rsidP="00C3483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3483C" w:rsidRDefault="00C3483C" w:rsidP="00C3483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Корякского сельского поселения </w:t>
      </w:r>
    </w:p>
    <w:p w:rsidR="00C3483C" w:rsidRDefault="00C3483C" w:rsidP="00C3483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C3483C" w:rsidRDefault="00C3483C" w:rsidP="00C3483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C3483C" w:rsidRDefault="00C3483C" w:rsidP="00C3483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C3483C" w:rsidRDefault="00C3483C" w:rsidP="00C3483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B03579">
        <w:rPr>
          <w:rFonts w:ascii="Times New Roman" w:hAnsi="Times New Roman" w:cs="Times New Roman"/>
          <w:sz w:val="28"/>
          <w:szCs w:val="28"/>
        </w:rPr>
        <w:t>«Благоустройство и содержание кладбищ в Корякском сельском поселении на 2023 – 2025 годы»</w:t>
      </w:r>
    </w:p>
    <w:p w:rsidR="00C3483C" w:rsidRDefault="00C3483C" w:rsidP="00C3483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C3483C" w:rsidTr="00C3483C">
        <w:tc>
          <w:tcPr>
            <w:tcW w:w="4672" w:type="dxa"/>
          </w:tcPr>
          <w:p w:rsidR="00C3483C" w:rsidRDefault="00C3483C" w:rsidP="00C348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673" w:type="dxa"/>
          </w:tcPr>
          <w:p w:rsidR="00C3483C" w:rsidRDefault="00C3483C" w:rsidP="00C348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B03579">
              <w:rPr>
                <w:rFonts w:ascii="Times New Roman" w:hAnsi="Times New Roman" w:cs="Times New Roman"/>
                <w:sz w:val="28"/>
                <w:szCs w:val="28"/>
              </w:rPr>
              <w:t>«Благоустройство и содержание кладбищ в Корякском сельском поселении на 2023 – 2025 годы»</w:t>
            </w:r>
          </w:p>
        </w:tc>
      </w:tr>
      <w:tr w:rsidR="00C3483C" w:rsidTr="00C3483C">
        <w:tc>
          <w:tcPr>
            <w:tcW w:w="4672" w:type="dxa"/>
          </w:tcPr>
          <w:p w:rsidR="00C3483C" w:rsidRDefault="00C3483C" w:rsidP="00C348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673" w:type="dxa"/>
          </w:tcPr>
          <w:p w:rsidR="00C3483C" w:rsidRDefault="00C3483C" w:rsidP="005A5A2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79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03579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6 октября 2003 г. № 131-ФЗ «Об общих принципах организации местного самоуправления в Российской Федерации»,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03579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12.01.1996 г. № 8-ФЗ «О погребении и похоронном деле»</w:t>
            </w:r>
            <w:r w:rsidR="008709FF">
              <w:rPr>
                <w:rFonts w:ascii="Times New Roman" w:hAnsi="Times New Roman" w:cs="Times New Roman"/>
                <w:sz w:val="28"/>
                <w:szCs w:val="28"/>
              </w:rPr>
              <w:t>, закон</w:t>
            </w:r>
            <w:r w:rsidR="005A5A21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8709FF">
              <w:rPr>
                <w:rFonts w:ascii="Times New Roman" w:hAnsi="Times New Roman" w:cs="Times New Roman"/>
                <w:sz w:val="28"/>
                <w:szCs w:val="28"/>
              </w:rPr>
              <w:t xml:space="preserve"> от 14.01.1993 г. № 4293-1 «Об увековечении памяти погибших при защите Отечества»</w:t>
            </w:r>
          </w:p>
        </w:tc>
      </w:tr>
      <w:tr w:rsidR="00C3483C" w:rsidTr="00C3483C">
        <w:tc>
          <w:tcPr>
            <w:tcW w:w="4672" w:type="dxa"/>
          </w:tcPr>
          <w:p w:rsidR="00C3483C" w:rsidRDefault="00C3483C" w:rsidP="00C348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4673" w:type="dxa"/>
          </w:tcPr>
          <w:p w:rsidR="00C3483C" w:rsidRDefault="00C3483C" w:rsidP="00C348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Корякского сельского поселения</w:t>
            </w:r>
          </w:p>
        </w:tc>
      </w:tr>
      <w:tr w:rsidR="00C3483C" w:rsidTr="00C3483C">
        <w:tc>
          <w:tcPr>
            <w:tcW w:w="4672" w:type="dxa"/>
          </w:tcPr>
          <w:p w:rsidR="00C3483C" w:rsidRDefault="00C3483C" w:rsidP="00C348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4673" w:type="dxa"/>
          </w:tcPr>
          <w:p w:rsidR="00C3483C" w:rsidRDefault="00C3483C" w:rsidP="00043C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043C67"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ЖКХ администрации Корякского сельского поселения</w:t>
            </w:r>
          </w:p>
        </w:tc>
      </w:tr>
      <w:tr w:rsidR="00C3483C" w:rsidTr="00C3483C">
        <w:tc>
          <w:tcPr>
            <w:tcW w:w="4672" w:type="dxa"/>
          </w:tcPr>
          <w:p w:rsidR="00C3483C" w:rsidRDefault="00C3483C" w:rsidP="00C348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4673" w:type="dxa"/>
          </w:tcPr>
          <w:p w:rsidR="00C3483C" w:rsidRDefault="00C3483C" w:rsidP="00C348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использования земельных площадей для захоронений;</w:t>
            </w:r>
          </w:p>
          <w:p w:rsidR="00C3483C" w:rsidRDefault="00C3483C" w:rsidP="00C348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инвентаризации и создание учета захоронений;</w:t>
            </w:r>
          </w:p>
          <w:p w:rsidR="009F14FC" w:rsidRDefault="00C3483C" w:rsidP="00C348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14FC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и санитарного содержания кладбищ;</w:t>
            </w:r>
          </w:p>
          <w:p w:rsidR="009F14FC" w:rsidRDefault="009F14FC" w:rsidP="00C348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комплексное решение проблем, связанных с благоустройством могил и захоронений ветеранов ВОВ, погибших при защите Отечества;</w:t>
            </w:r>
          </w:p>
          <w:p w:rsidR="00C3483C" w:rsidRDefault="009F14FC" w:rsidP="00C348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работы по увековечению памяти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погибших при исполнении воинского долга в годы ВОВ и во время других вооруженных конфликтов.</w:t>
            </w:r>
          </w:p>
        </w:tc>
      </w:tr>
      <w:tr w:rsidR="00C3483C" w:rsidTr="00C3483C">
        <w:tc>
          <w:tcPr>
            <w:tcW w:w="4672" w:type="dxa"/>
          </w:tcPr>
          <w:p w:rsidR="00C3483C" w:rsidRDefault="009F14FC" w:rsidP="00C348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673" w:type="dxa"/>
          </w:tcPr>
          <w:p w:rsidR="00C3483C" w:rsidRDefault="009F14FC" w:rsidP="00C348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– 2025 годы</w:t>
            </w:r>
          </w:p>
        </w:tc>
      </w:tr>
      <w:tr w:rsidR="009F14FC" w:rsidTr="00C3483C">
        <w:tc>
          <w:tcPr>
            <w:tcW w:w="4672" w:type="dxa"/>
          </w:tcPr>
          <w:p w:rsidR="009F14FC" w:rsidRPr="009F14FC" w:rsidRDefault="009F14FC" w:rsidP="00C3483C">
            <w:pPr>
              <w:pStyle w:val="a4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t xml:space="preserve">  </w:t>
            </w:r>
          </w:p>
        </w:tc>
        <w:tc>
          <w:tcPr>
            <w:tcW w:w="4673" w:type="dxa"/>
          </w:tcPr>
          <w:p w:rsidR="009F14FC" w:rsidRDefault="009F14FC" w:rsidP="00C348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200 000 руб. из средств местного бюджета</w:t>
            </w:r>
          </w:p>
          <w:p w:rsidR="009F14FC" w:rsidRDefault="009F14FC" w:rsidP="00C348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100 000 руб. из средств местного бюджета</w:t>
            </w:r>
          </w:p>
          <w:p w:rsidR="009F14FC" w:rsidRDefault="009F14FC" w:rsidP="00C348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100 000 руб. из средств местного бюджета</w:t>
            </w:r>
          </w:p>
        </w:tc>
      </w:tr>
      <w:tr w:rsidR="00E32318" w:rsidTr="00C3483C">
        <w:tc>
          <w:tcPr>
            <w:tcW w:w="4672" w:type="dxa"/>
          </w:tcPr>
          <w:p w:rsidR="00E32318" w:rsidRDefault="00E32318" w:rsidP="00C348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73" w:type="dxa"/>
          </w:tcPr>
          <w:p w:rsidR="00E32318" w:rsidRDefault="00E32318" w:rsidP="00C348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Инвентаризация земельных площадей, занимаемых кладбищами, инвентаризация захоронений, повышение уровня благоустройства и санитарного содержания кладбищ, содержание и благоустройство воинских захоронений</w:t>
            </w:r>
          </w:p>
        </w:tc>
      </w:tr>
      <w:tr w:rsidR="00E32318" w:rsidTr="00C3483C">
        <w:tc>
          <w:tcPr>
            <w:tcW w:w="4672" w:type="dxa"/>
          </w:tcPr>
          <w:p w:rsidR="00E32318" w:rsidRDefault="00E32318" w:rsidP="00C348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4673" w:type="dxa"/>
          </w:tcPr>
          <w:p w:rsidR="00E32318" w:rsidRDefault="00E32318" w:rsidP="00C348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 осуществляет администрация Корякского сельского поселения</w:t>
            </w:r>
          </w:p>
        </w:tc>
      </w:tr>
    </w:tbl>
    <w:p w:rsidR="00C3483C" w:rsidRDefault="00C3483C" w:rsidP="00C3483C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3483C" w:rsidRDefault="00C3483C" w:rsidP="00C3483C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C3483C" w:rsidRDefault="00FB09F5" w:rsidP="00FB09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FB09F5" w:rsidRDefault="00FB09F5" w:rsidP="001C61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Корякского сельского поселения существует 3 кладбища, из них 2 дейст</w:t>
      </w:r>
      <w:r w:rsidR="006B1C9B">
        <w:rPr>
          <w:rFonts w:ascii="Times New Roman" w:hAnsi="Times New Roman" w:cs="Times New Roman"/>
          <w:sz w:val="28"/>
          <w:szCs w:val="28"/>
        </w:rPr>
        <w:t>вующих и 1 закрыто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9F5" w:rsidRDefault="001C6197" w:rsidP="001C61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09F5">
        <w:rPr>
          <w:rFonts w:ascii="Times New Roman" w:hAnsi="Times New Roman" w:cs="Times New Roman"/>
          <w:sz w:val="28"/>
          <w:szCs w:val="28"/>
        </w:rPr>
        <w:t>охоронное обслуживание населения регламентируется федеральным законом от 12.01.1996 г. № 8-ФЗ «О погребении и похоронном деле», Указом Президента Российской Федерации от 29.06.1996 г. № 1001 «О гарантиях прав граждан на предоставление услуг по погребению умерших», санитарными правилами и нормами СанПиН 2.1.1279-03 «Гигиенические требования к размещению, устройству и содержанию кладбищ, зданий и сооружений похоронного назначения», утверждёнными постановлением Главного государственного санитарного врача РФ</w:t>
      </w:r>
      <w:r>
        <w:rPr>
          <w:rFonts w:ascii="Times New Roman" w:hAnsi="Times New Roman" w:cs="Times New Roman"/>
          <w:sz w:val="28"/>
          <w:szCs w:val="28"/>
        </w:rPr>
        <w:t xml:space="preserve"> от 08.04.2003 г. № 35.</w:t>
      </w:r>
      <w:r w:rsidR="006B1C9B">
        <w:rPr>
          <w:rFonts w:ascii="Times New Roman" w:hAnsi="Times New Roman" w:cs="Times New Roman"/>
          <w:sz w:val="28"/>
          <w:szCs w:val="28"/>
        </w:rPr>
        <w:t xml:space="preserve"> Также, программа разработана в соответствии с законом РФ «Об увековечении памяти погибших при защите Отечества» от 14.01.1993 г. № 4293-1.</w:t>
      </w:r>
    </w:p>
    <w:p w:rsidR="006B1C9B" w:rsidRDefault="006B1C9B" w:rsidP="001C61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комплекс организационных и информационных мероприятий по увековечению памяти участников Великой Отечественной войны, содержанию и благоустройству воинских захоронений.</w:t>
      </w:r>
    </w:p>
    <w:p w:rsidR="001C6197" w:rsidRDefault="001C6197" w:rsidP="001C61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законодательная база не отражает состава, принципов, целей и функций похоронного дела как самостоятельного вида деятельности. В бюджете поселения не закладывается достаточных средств на развитие сферы похоронного дела и финансирования мероприятий по улучшению положения в этой сфере.</w:t>
      </w:r>
    </w:p>
    <w:p w:rsidR="006B1C9B" w:rsidRDefault="006B1C9B" w:rsidP="001C61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Корякском сел</w:t>
      </w:r>
      <w:r w:rsidR="0022040A">
        <w:rPr>
          <w:rFonts w:ascii="Times New Roman" w:hAnsi="Times New Roman" w:cs="Times New Roman"/>
          <w:sz w:val="28"/>
          <w:szCs w:val="28"/>
        </w:rPr>
        <w:t>ьском поселении умирает около 1,7 % населения. В целом по поселению количество захоронений в год составляет примерно 63 единиц. Захоронения не проинветаризированы, не имеется схем расположения захоронений.</w:t>
      </w:r>
    </w:p>
    <w:p w:rsidR="0022040A" w:rsidRDefault="0022040A" w:rsidP="0022040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и задачи муниципальной программы</w:t>
      </w:r>
    </w:p>
    <w:p w:rsidR="0022040A" w:rsidRDefault="0022040A" w:rsidP="0022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работы по увековечению памяти граждан, погибших при исполнении воинского долга</w:t>
      </w:r>
      <w:r w:rsidR="00D80561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и во время других вооруженных конфликтов;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0A" w:rsidRDefault="0022040A" w:rsidP="0022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использования земельных площадей для захоронений;</w:t>
      </w:r>
    </w:p>
    <w:p w:rsidR="0022040A" w:rsidRDefault="0022040A" w:rsidP="0022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инвентаризации и создание учета захоронений;</w:t>
      </w:r>
    </w:p>
    <w:p w:rsidR="0022040A" w:rsidRDefault="0022040A" w:rsidP="0022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благоустройства и санитарного содержания кладбищ.</w:t>
      </w:r>
    </w:p>
    <w:p w:rsidR="00D80561" w:rsidRDefault="00D80561" w:rsidP="0022040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0561" w:rsidRDefault="00D80561" w:rsidP="00D805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D80561" w:rsidRDefault="00D80561" w:rsidP="00D80561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рассчитана на период реализации с 2023 по 2025 годы.</w:t>
      </w:r>
    </w:p>
    <w:p w:rsidR="00D80561" w:rsidRDefault="00D80561" w:rsidP="00D80561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0561" w:rsidRDefault="00D80561" w:rsidP="00D8056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</w:t>
      </w:r>
    </w:p>
    <w:p w:rsidR="00D80561" w:rsidRDefault="00D80561" w:rsidP="00D805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решаются по следующим направлениям:</w:t>
      </w:r>
    </w:p>
    <w:p w:rsidR="00D80561" w:rsidRDefault="00D80561" w:rsidP="00D805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0561" w:rsidRDefault="00D80561" w:rsidP="00D80561">
      <w:pPr>
        <w:pStyle w:val="a4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совершенствования использования земельных площадей для захоронений предусматривает проведение инвентаризации земельных участков, занимаемых кладбищами.</w:t>
      </w:r>
    </w:p>
    <w:p w:rsidR="00B435AD" w:rsidRDefault="00D80561" w:rsidP="00B435AD">
      <w:pPr>
        <w:pStyle w:val="a4"/>
        <w:ind w:left="0"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оформление документов на данные земельные участки в установленном законодательством порядке. </w:t>
      </w:r>
    </w:p>
    <w:p w:rsidR="00B435AD" w:rsidRDefault="00787CC5" w:rsidP="00787CC5">
      <w:pPr>
        <w:pStyle w:val="a4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проведения инвентаризации и создания учета </w:t>
      </w:r>
      <w:r w:rsidR="00B435AD">
        <w:rPr>
          <w:rFonts w:ascii="Times New Roman" w:hAnsi="Times New Roman" w:cs="Times New Roman"/>
          <w:sz w:val="28"/>
          <w:szCs w:val="28"/>
        </w:rPr>
        <w:t>захоронений предусматривается создание паспорта кладбища, карты схемы захоронений на каждом кладбище с указанием номера могилы, фамилии, имени отчества, захороненного и даты захоронения.</w:t>
      </w:r>
    </w:p>
    <w:p w:rsidR="00B435AD" w:rsidRDefault="00787CC5" w:rsidP="00604E3C">
      <w:pPr>
        <w:pStyle w:val="a4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7CC5">
        <w:rPr>
          <w:rFonts w:ascii="Times New Roman" w:hAnsi="Times New Roman" w:cs="Times New Roman"/>
          <w:sz w:val="28"/>
          <w:szCs w:val="28"/>
        </w:rPr>
        <w:t xml:space="preserve">В </w:t>
      </w:r>
      <w:r w:rsidR="00B435AD" w:rsidRPr="00787CC5">
        <w:rPr>
          <w:rFonts w:ascii="Times New Roman" w:hAnsi="Times New Roman" w:cs="Times New Roman"/>
          <w:sz w:val="28"/>
          <w:szCs w:val="28"/>
        </w:rPr>
        <w:t>части повышения благоустройства и санитарного содержания кладбищ предусматривается осуществление благоустройства в соответствии с требованиями строительных и санитарно-гигиенических норм и правил. На кладбищах будут приведены в порядок внутри кладбищенские дороги, ограждения, убраны зависшие деревья и кустарники. Реализация данной программы позволит существенно улучшить санитарное состояние кладбищ.</w:t>
      </w:r>
    </w:p>
    <w:p w:rsidR="00787CC5" w:rsidRPr="00787CC5" w:rsidRDefault="00787CC5" w:rsidP="00787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CC5" w:rsidRDefault="00787CC5" w:rsidP="00787C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</w:p>
    <w:p w:rsidR="00787CC5" w:rsidRDefault="00787CC5" w:rsidP="00787CC5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за счёт средств бюджета Корякского сельского поселения.</w:t>
      </w:r>
    </w:p>
    <w:p w:rsidR="00787CC5" w:rsidRDefault="00787CC5" w:rsidP="00787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ассигнований на 2023 год составляет:</w:t>
      </w:r>
    </w:p>
    <w:p w:rsidR="00787CC5" w:rsidRDefault="00787CC5" w:rsidP="00787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60"/>
        <w:gridCol w:w="4391"/>
      </w:tblGrid>
      <w:tr w:rsidR="00787CC5" w:rsidTr="00787CC5">
        <w:tc>
          <w:tcPr>
            <w:tcW w:w="4672" w:type="dxa"/>
          </w:tcPr>
          <w:p w:rsidR="00787CC5" w:rsidRDefault="00787CC5" w:rsidP="00787C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673" w:type="dxa"/>
          </w:tcPr>
          <w:p w:rsidR="00787CC5" w:rsidRDefault="00787CC5" w:rsidP="00787C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сумма (тыс.руб.)</w:t>
            </w:r>
          </w:p>
        </w:tc>
      </w:tr>
      <w:tr w:rsidR="00787CC5" w:rsidTr="00787CC5">
        <w:tc>
          <w:tcPr>
            <w:tcW w:w="4672" w:type="dxa"/>
          </w:tcPr>
          <w:p w:rsidR="00787CC5" w:rsidRDefault="00787CC5" w:rsidP="00787C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 том числе:</w:t>
            </w:r>
          </w:p>
        </w:tc>
        <w:tc>
          <w:tcPr>
            <w:tcW w:w="4673" w:type="dxa"/>
          </w:tcPr>
          <w:p w:rsidR="00787CC5" w:rsidRDefault="00787CC5" w:rsidP="00787C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7CC5" w:rsidTr="00787CC5">
        <w:tc>
          <w:tcPr>
            <w:tcW w:w="4672" w:type="dxa"/>
          </w:tcPr>
          <w:p w:rsidR="00787CC5" w:rsidRDefault="00787CC5" w:rsidP="00787C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4673" w:type="dxa"/>
          </w:tcPr>
          <w:p w:rsidR="00787CC5" w:rsidRDefault="00787CC5" w:rsidP="00787CC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787CC5" w:rsidRDefault="00787CC5" w:rsidP="00787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7CC5" w:rsidRPr="00787CC5" w:rsidRDefault="00787CC5" w:rsidP="00787C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6F6C" w:rsidRDefault="002F6F6C" w:rsidP="002F6F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управления программой, механизм реализации, контроль за ходом реализации</w:t>
      </w:r>
    </w:p>
    <w:p w:rsidR="002F6F6C" w:rsidRDefault="002F6F6C" w:rsidP="002F6F6C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предусматривается за счет средств бюджета Корякского сельского поселения</w:t>
      </w:r>
    </w:p>
    <w:p w:rsidR="002F6F6C" w:rsidRDefault="002F6F6C" w:rsidP="002F6F6C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исполнителем программы является Отдел </w:t>
      </w:r>
      <w:r w:rsidR="00043C67"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sz w:val="28"/>
          <w:szCs w:val="28"/>
        </w:rPr>
        <w:t>ЖКХ администрации Корякского сельского поселения. Исполнитель мероприятий программы несет ответственность за ее качественное, своевременное выполнение, рациональное использование выделяемых на ее реализацию средств.</w:t>
      </w:r>
    </w:p>
    <w:p w:rsidR="002F6F6C" w:rsidRDefault="002F6F6C" w:rsidP="002F6F6C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Корякского сельского поселения.</w:t>
      </w:r>
    </w:p>
    <w:p w:rsidR="002F6F6C" w:rsidRDefault="002F6F6C" w:rsidP="002F6F6C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6F6C" w:rsidRDefault="002F6F6C" w:rsidP="002F6F6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от реализации программы</w:t>
      </w:r>
    </w:p>
    <w:p w:rsidR="00406385" w:rsidRDefault="00406385" w:rsidP="00406385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провести инвентаризацию земельных площадей, занимаемых кладбищами и инвентаризацию захоронений, повысить уровень благоустройства и санитарного содержания кладбищ;</w:t>
      </w:r>
    </w:p>
    <w:p w:rsidR="00406385" w:rsidRDefault="00406385" w:rsidP="00406385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первоочередные</w:t>
      </w:r>
      <w:r w:rsidR="002F6F6C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6F6C">
        <w:rPr>
          <w:rFonts w:ascii="Times New Roman" w:hAnsi="Times New Roman" w:cs="Times New Roman"/>
          <w:sz w:val="28"/>
          <w:szCs w:val="28"/>
        </w:rPr>
        <w:t xml:space="preserve"> по приведению в надлежащее состояние воинских захоронений, братских могил, могил</w:t>
      </w:r>
      <w:r>
        <w:rPr>
          <w:rFonts w:ascii="Times New Roman" w:hAnsi="Times New Roman" w:cs="Times New Roman"/>
          <w:sz w:val="28"/>
          <w:szCs w:val="28"/>
        </w:rPr>
        <w:t xml:space="preserve"> ветеранов ВОВ.</w:t>
      </w:r>
    </w:p>
    <w:p w:rsidR="00406385" w:rsidRDefault="00406385" w:rsidP="00406385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6385" w:rsidRDefault="00406385" w:rsidP="0040638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реализации программы</w:t>
      </w:r>
    </w:p>
    <w:p w:rsidR="002F6F6C" w:rsidRDefault="00406385" w:rsidP="00406385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заказчиком программы администрацией Корякского сельского поселения по истечении срока реализации программы.</w:t>
      </w:r>
      <w:r w:rsidR="002F6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5AD" w:rsidRDefault="002F6F6C" w:rsidP="002F6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5AD" w:rsidRPr="0022040A" w:rsidRDefault="00B435AD" w:rsidP="00B435AD">
      <w:pPr>
        <w:pStyle w:val="a4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22040A" w:rsidRPr="00FB09F5" w:rsidRDefault="0022040A" w:rsidP="001C619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529F" w:rsidRPr="00B03579" w:rsidRDefault="0085529F" w:rsidP="00B0357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035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529F" w:rsidRPr="00B03579" w:rsidSect="00DC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19ED"/>
    <w:multiLevelType w:val="multilevel"/>
    <w:tmpl w:val="31948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3483C5F"/>
    <w:multiLevelType w:val="hybridMultilevel"/>
    <w:tmpl w:val="DF02CE9C"/>
    <w:lvl w:ilvl="0" w:tplc="2AF45D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3A38"/>
    <w:rsid w:val="00043C67"/>
    <w:rsid w:val="000C4903"/>
    <w:rsid w:val="001C6197"/>
    <w:rsid w:val="0022040A"/>
    <w:rsid w:val="00264668"/>
    <w:rsid w:val="002F6F6C"/>
    <w:rsid w:val="00406385"/>
    <w:rsid w:val="004F6B24"/>
    <w:rsid w:val="00507D6A"/>
    <w:rsid w:val="005A5A21"/>
    <w:rsid w:val="0068463D"/>
    <w:rsid w:val="006B1C9B"/>
    <w:rsid w:val="006E32FE"/>
    <w:rsid w:val="00703A38"/>
    <w:rsid w:val="0071479F"/>
    <w:rsid w:val="00787CC5"/>
    <w:rsid w:val="0085529F"/>
    <w:rsid w:val="008709FF"/>
    <w:rsid w:val="0088488D"/>
    <w:rsid w:val="009F14FC"/>
    <w:rsid w:val="00AF5D06"/>
    <w:rsid w:val="00B03579"/>
    <w:rsid w:val="00B435AD"/>
    <w:rsid w:val="00BD5C32"/>
    <w:rsid w:val="00C3483C"/>
    <w:rsid w:val="00D80561"/>
    <w:rsid w:val="00DC47E1"/>
    <w:rsid w:val="00E32318"/>
    <w:rsid w:val="00EB25AD"/>
    <w:rsid w:val="00F77A51"/>
    <w:rsid w:val="00FB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7D6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mgov.ru/emr/koryak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admkoriak1</cp:lastModifiedBy>
  <cp:revision>9</cp:revision>
  <cp:lastPrinted>2023-01-31T21:07:00Z</cp:lastPrinted>
  <dcterms:created xsi:type="dcterms:W3CDTF">2022-11-08T02:25:00Z</dcterms:created>
  <dcterms:modified xsi:type="dcterms:W3CDTF">2023-02-02T02:58:00Z</dcterms:modified>
</cp:coreProperties>
</file>