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47" w:rsidRPr="00A36B47" w:rsidRDefault="00A36B47" w:rsidP="00A36B47">
      <w:pPr>
        <w:widowControl w:val="0"/>
        <w:autoSpaceDE w:val="0"/>
        <w:autoSpaceDN w:val="0"/>
        <w:adjustRightInd w:val="0"/>
        <w:ind w:left="-720"/>
        <w:jc w:val="center"/>
        <w:outlineLvl w:val="0"/>
        <w:rPr>
          <w:b/>
          <w:sz w:val="28"/>
          <w:szCs w:val="28"/>
        </w:rPr>
      </w:pPr>
      <w:r w:rsidRPr="00A36B47">
        <w:rPr>
          <w:b/>
          <w:sz w:val="28"/>
          <w:szCs w:val="28"/>
        </w:rPr>
        <w:t>СОБРАНИЕ  ДЕПУТАТОВ</w:t>
      </w:r>
    </w:p>
    <w:p w:rsidR="00A36B47" w:rsidRPr="00A36B47" w:rsidRDefault="00A36B47" w:rsidP="00A36B47">
      <w:pPr>
        <w:widowControl w:val="0"/>
        <w:autoSpaceDE w:val="0"/>
        <w:autoSpaceDN w:val="0"/>
        <w:adjustRightInd w:val="0"/>
        <w:ind w:left="-720"/>
        <w:jc w:val="center"/>
        <w:rPr>
          <w:b/>
          <w:sz w:val="28"/>
          <w:szCs w:val="28"/>
        </w:rPr>
      </w:pPr>
      <w:r w:rsidRPr="00A36B47">
        <w:rPr>
          <w:b/>
          <w:sz w:val="28"/>
          <w:szCs w:val="28"/>
        </w:rPr>
        <w:t>КОРЯКСКОГО  СЕЛЬСКОГО  ПОСЕЛЕНИЯ</w:t>
      </w:r>
    </w:p>
    <w:p w:rsidR="00A36B47" w:rsidRPr="00A36B47" w:rsidRDefault="00A36B47" w:rsidP="00A36B47">
      <w:pPr>
        <w:widowControl w:val="0"/>
        <w:autoSpaceDE w:val="0"/>
        <w:autoSpaceDN w:val="0"/>
        <w:adjustRightInd w:val="0"/>
        <w:ind w:left="-720"/>
        <w:jc w:val="center"/>
        <w:rPr>
          <w:b/>
          <w:sz w:val="28"/>
          <w:szCs w:val="28"/>
        </w:rPr>
      </w:pPr>
    </w:p>
    <w:p w:rsidR="00A36B47" w:rsidRPr="00A36B47" w:rsidRDefault="00A36B47" w:rsidP="00A36B47">
      <w:pPr>
        <w:widowControl w:val="0"/>
        <w:autoSpaceDE w:val="0"/>
        <w:autoSpaceDN w:val="0"/>
        <w:adjustRightInd w:val="0"/>
        <w:ind w:left="-720"/>
        <w:jc w:val="center"/>
        <w:outlineLvl w:val="0"/>
        <w:rPr>
          <w:b/>
          <w:sz w:val="28"/>
          <w:szCs w:val="28"/>
        </w:rPr>
      </w:pPr>
      <w:proofErr w:type="gramStart"/>
      <w:r w:rsidRPr="00A36B47">
        <w:rPr>
          <w:b/>
          <w:sz w:val="28"/>
          <w:szCs w:val="28"/>
        </w:rPr>
        <w:t>Р</w:t>
      </w:r>
      <w:proofErr w:type="gramEnd"/>
      <w:r w:rsidRPr="00A36B47">
        <w:rPr>
          <w:b/>
          <w:sz w:val="28"/>
          <w:szCs w:val="28"/>
        </w:rPr>
        <w:t xml:space="preserve"> Е Ш Е Н И Е</w:t>
      </w:r>
    </w:p>
    <w:p w:rsidR="00A36B47" w:rsidRDefault="00A36B47" w:rsidP="00A36B47">
      <w:pPr>
        <w:ind w:firstLine="567"/>
        <w:jc w:val="both"/>
        <w:rPr>
          <w:rFonts w:ascii="Arial" w:hAnsi="Arial" w:cs="Arial"/>
        </w:rPr>
      </w:pPr>
    </w:p>
    <w:p w:rsidR="00A36B47" w:rsidRDefault="00A36B47" w:rsidP="00A36B47">
      <w:pPr>
        <w:ind w:firstLine="567"/>
        <w:jc w:val="both"/>
        <w:rPr>
          <w:rFonts w:ascii="Arial" w:hAnsi="Arial" w:cs="Arial"/>
        </w:rPr>
      </w:pPr>
    </w:p>
    <w:p w:rsidR="00A36B47" w:rsidRPr="00A36B47" w:rsidRDefault="00C87A8B" w:rsidP="00A36B47">
      <w:pPr>
        <w:widowControl w:val="0"/>
        <w:autoSpaceDE w:val="0"/>
        <w:autoSpaceDN w:val="0"/>
        <w:adjustRightInd w:val="0"/>
      </w:pPr>
      <w:r>
        <w:t>«20</w:t>
      </w:r>
      <w:r w:rsidR="00A36B47">
        <w:t>»</w:t>
      </w:r>
      <w:r>
        <w:t xml:space="preserve">  декабря</w:t>
      </w:r>
      <w:r w:rsidR="00A36B47">
        <w:t xml:space="preserve">  20</w:t>
      </w:r>
      <w:r>
        <w:t>22</w:t>
      </w:r>
      <w:r w:rsidR="00A36B47" w:rsidRPr="00A36B47">
        <w:t xml:space="preserve"> г.  № </w:t>
      </w:r>
      <w:r>
        <w:t>128</w:t>
      </w:r>
      <w:r w:rsidR="00A36B47" w:rsidRPr="00A36B47">
        <w:t xml:space="preserve">                                      </w:t>
      </w:r>
    </w:p>
    <w:p w:rsidR="00A36B47" w:rsidRPr="00A36B47" w:rsidRDefault="00A36B47" w:rsidP="00A36B47">
      <w:pPr>
        <w:widowControl w:val="0"/>
        <w:tabs>
          <w:tab w:val="left" w:pos="4962"/>
        </w:tabs>
        <w:autoSpaceDE w:val="0"/>
        <w:autoSpaceDN w:val="0"/>
        <w:adjustRightInd w:val="0"/>
        <w:ind w:right="3402"/>
        <w:jc w:val="both"/>
      </w:pPr>
      <w:r>
        <w:t xml:space="preserve"> </w:t>
      </w:r>
      <w:r w:rsidR="00C87A8B">
        <w:t>22</w:t>
      </w:r>
      <w:r>
        <w:t xml:space="preserve"> </w:t>
      </w:r>
      <w:r w:rsidR="00C87A8B">
        <w:t>–</w:t>
      </w:r>
      <w:r>
        <w:t xml:space="preserve"> я</w:t>
      </w:r>
      <w:r w:rsidR="00C87A8B">
        <w:t xml:space="preserve"> (внеочередная) </w:t>
      </w:r>
      <w:r>
        <w:t>сессия</w:t>
      </w:r>
      <w:r w:rsidR="00C87A8B">
        <w:t xml:space="preserve"> </w:t>
      </w:r>
      <w:r>
        <w:t>4</w:t>
      </w:r>
      <w:r w:rsidR="00C87A8B">
        <w:t xml:space="preserve"> </w:t>
      </w:r>
      <w:r w:rsidRPr="00A36B47">
        <w:t>созыва</w:t>
      </w: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right="3827"/>
        <w:jc w:val="both"/>
        <w:rPr>
          <w:b/>
        </w:rPr>
      </w:pP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 w:right="5669"/>
        <w:jc w:val="both"/>
        <w:rPr>
          <w:b/>
          <w:bCs/>
          <w:color w:val="000000"/>
          <w:spacing w:val="-3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Pr="00A36B47">
        <w:rPr>
          <w:b/>
          <w:sz w:val="20"/>
          <w:szCs w:val="20"/>
        </w:rPr>
        <w:t xml:space="preserve">«О порядке размещения сведений о доходах, расходах, об имуществе,  обязательствах имущественного характера лиц, </w:t>
      </w:r>
      <w:r w:rsidRPr="00A36B47">
        <w:rPr>
          <w:b/>
          <w:color w:val="000000" w:themeColor="text1"/>
          <w:sz w:val="20"/>
          <w:szCs w:val="20"/>
        </w:rPr>
        <w:t xml:space="preserve">замещающих должность муниципальной службы </w:t>
      </w:r>
      <w:r w:rsidRPr="00A36B47">
        <w:rPr>
          <w:b/>
          <w:sz w:val="20"/>
          <w:szCs w:val="20"/>
        </w:rPr>
        <w:t>в органах местного самоуправления Корякского сельского поселения, и членов их семей в сети Интернет на официальном сайте Правительства Камчатского края закладка местное самоуправление страница Корякское сельское поселение в сети Интернет и предоставления этих сведений средствам массовой информации для опубликования»</w:t>
      </w:r>
      <w:r>
        <w:rPr>
          <w:b/>
          <w:sz w:val="20"/>
          <w:szCs w:val="20"/>
        </w:rPr>
        <w:t>»</w:t>
      </w:r>
      <w:proofErr w:type="gramEnd"/>
    </w:p>
    <w:p w:rsidR="00A36B47" w:rsidRDefault="00A36B47" w:rsidP="00A36B47">
      <w:pPr>
        <w:ind w:firstLine="567"/>
        <w:jc w:val="both"/>
        <w:rPr>
          <w:rFonts w:ascii="Arial" w:hAnsi="Arial" w:cs="Arial"/>
        </w:rPr>
      </w:pPr>
    </w:p>
    <w:p w:rsidR="00A36B47" w:rsidRPr="00A36B47" w:rsidRDefault="00A36B47" w:rsidP="00A36B47">
      <w:pPr>
        <w:ind w:firstLine="567"/>
        <w:jc w:val="both"/>
      </w:pPr>
      <w:r w:rsidRPr="00A36B47">
        <w:t>В соответствии с  Федеральным законом от 06.10.2003 № 131-ФЗ «Об общих принципах местного самоуправления»,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  Собрание депутатов Корякского сельского поселения</w:t>
      </w:r>
    </w:p>
    <w:p w:rsidR="00A36B47" w:rsidRPr="00A36B47" w:rsidRDefault="00A36B47" w:rsidP="00A36B47">
      <w:pPr>
        <w:ind w:firstLine="567"/>
        <w:jc w:val="both"/>
        <w:rPr>
          <w:sz w:val="28"/>
          <w:szCs w:val="28"/>
        </w:rPr>
      </w:pPr>
    </w:p>
    <w:p w:rsidR="00A36B47" w:rsidRPr="00A36B47" w:rsidRDefault="00A36B47" w:rsidP="00A36B47">
      <w:pPr>
        <w:ind w:firstLine="567"/>
        <w:jc w:val="both"/>
        <w:rPr>
          <w:sz w:val="28"/>
          <w:szCs w:val="28"/>
        </w:rPr>
      </w:pPr>
      <w:r w:rsidRPr="00A36B47">
        <w:rPr>
          <w:b/>
        </w:rPr>
        <w:t>РЕШИЛО</w:t>
      </w:r>
      <w:r w:rsidRPr="00A36B47">
        <w:rPr>
          <w:sz w:val="28"/>
          <w:szCs w:val="28"/>
        </w:rPr>
        <w:t>:</w:t>
      </w:r>
    </w:p>
    <w:p w:rsidR="00A36B47" w:rsidRPr="00CA67CE" w:rsidRDefault="00A36B47" w:rsidP="00A36B47">
      <w:pPr>
        <w:ind w:firstLine="567"/>
        <w:jc w:val="both"/>
        <w:rPr>
          <w:rFonts w:ascii="Arial" w:hAnsi="Arial" w:cs="Arial"/>
        </w:rPr>
      </w:pP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bookmarkStart w:id="0" w:name="bookmark3"/>
      <w:bookmarkEnd w:id="0"/>
      <w:r w:rsidRPr="00A36B47">
        <w:t xml:space="preserve">      </w:t>
      </w:r>
      <w:r>
        <w:t xml:space="preserve">  </w:t>
      </w:r>
      <w:r w:rsidRPr="00A36B47">
        <w:t>1.</w:t>
      </w:r>
      <w:r w:rsidRPr="00A36B47">
        <w:rPr>
          <w:rFonts w:ascii="Arial" w:hAnsi="Arial" w:cs="Arial"/>
        </w:rPr>
        <w:t xml:space="preserve"> </w:t>
      </w:r>
      <w:proofErr w:type="gramStart"/>
      <w:r w:rsidRPr="00A36B47">
        <w:t xml:space="preserve">Утвердить Порядок размещения сведений о доходах, расходах, об имуществе,  обязательствах имущественного характера лиц, </w:t>
      </w:r>
      <w:r w:rsidRPr="00A36B47">
        <w:rPr>
          <w:color w:val="000000" w:themeColor="text1"/>
        </w:rPr>
        <w:t xml:space="preserve">замещающих должность муниципальной службы </w:t>
      </w:r>
      <w:r w:rsidRPr="00A36B47">
        <w:t>в органах местного самоуправления Корякского сельского поселения, и членов их семей в сети Интернет на официальном сайте Правительства Камчатского края закладка местное самоуправление страница Корякское сельское поселение в сети Интернет и предоставления этих сведений средствам массовой информации для опубликования» (прилагается).</w:t>
      </w:r>
      <w:proofErr w:type="gramEnd"/>
    </w:p>
    <w:p w:rsidR="00712C6A" w:rsidRPr="00A36B47" w:rsidRDefault="00712C6A" w:rsidP="00712C6A">
      <w:pPr>
        <w:pStyle w:val="ConsPlusTitle"/>
        <w:widowControl/>
        <w:ind w:right="-1"/>
        <w:jc w:val="both"/>
        <w:outlineLvl w:val="0"/>
        <w:rPr>
          <w:b w:val="0"/>
          <w:sz w:val="24"/>
          <w:szCs w:val="24"/>
        </w:rPr>
      </w:pPr>
      <w:bookmarkStart w:id="1" w:name="bookmark4"/>
      <w:bookmarkEnd w:id="1"/>
      <w:r w:rsidRPr="00712C6A">
        <w:rPr>
          <w:b w:val="0"/>
        </w:rPr>
        <w:t xml:space="preserve">       </w:t>
      </w:r>
      <w:r w:rsidR="00A36B47" w:rsidRPr="00712C6A">
        <w:rPr>
          <w:b w:val="0"/>
        </w:rPr>
        <w:t>2.</w:t>
      </w:r>
      <w:r w:rsidR="00A36B47" w:rsidRPr="00A36B47">
        <w:t xml:space="preserve"> </w:t>
      </w:r>
      <w:proofErr w:type="gramStart"/>
      <w:r w:rsidRPr="00A36B47">
        <w:rPr>
          <w:b w:val="0"/>
          <w:sz w:val="24"/>
          <w:szCs w:val="24"/>
        </w:rPr>
        <w:t>Считать утратившим силу решение  Собрания депутатов Корякского сельского поселения № 63 (101) от 08 декабря 2016 года  «О принятии Решения «О порядке размещения сведений о доходах, расходах, об имуществе,  обязательствах имущественного характера лиц, замещающих должность муниципальной службы в органах местного самоуправления Корякского сельского поселения, и членов их семей в сети Интернет на официальном сайте Правительства Камчатского края и предоставления этих сведений</w:t>
      </w:r>
      <w:proofErr w:type="gramEnd"/>
      <w:r w:rsidRPr="00A36B47">
        <w:rPr>
          <w:b w:val="0"/>
          <w:sz w:val="24"/>
          <w:szCs w:val="24"/>
        </w:rPr>
        <w:t xml:space="preserve">          средствам массовой информации для опубликования»</w:t>
      </w:r>
    </w:p>
    <w:p w:rsidR="00A36B47" w:rsidRPr="00A36B47" w:rsidRDefault="00712C6A" w:rsidP="00A36B47">
      <w:pPr>
        <w:ind w:firstLine="567"/>
        <w:jc w:val="both"/>
      </w:pPr>
      <w:r>
        <w:t xml:space="preserve">3. </w:t>
      </w:r>
      <w:r w:rsidR="00A36B47" w:rsidRPr="00A36B47">
        <w:t>Направить настоящее Решение Главе Корякского сельского поселения для подписания и опубликования (обнародования)</w:t>
      </w:r>
      <w:r w:rsidR="00C87A8B">
        <w:t>.</w:t>
      </w:r>
      <w:bookmarkStart w:id="2" w:name="_GoBack"/>
      <w:bookmarkEnd w:id="2"/>
      <w:r w:rsidR="00A36B47" w:rsidRPr="00A36B47">
        <w:t xml:space="preserve"> </w:t>
      </w:r>
    </w:p>
    <w:p w:rsidR="00A36B47" w:rsidRDefault="00A36B47" w:rsidP="00712C6A">
      <w:pPr>
        <w:pStyle w:val="ConsPlusTitle"/>
        <w:widowControl/>
        <w:ind w:right="-1"/>
        <w:jc w:val="both"/>
        <w:outlineLvl w:val="0"/>
        <w:rPr>
          <w:rFonts w:ascii="Arial" w:hAnsi="Arial" w:cs="Arial"/>
        </w:rPr>
      </w:pPr>
      <w:r>
        <w:rPr>
          <w:b w:val="0"/>
          <w:sz w:val="24"/>
          <w:szCs w:val="24"/>
        </w:rPr>
        <w:t xml:space="preserve">          </w:t>
      </w:r>
      <w:r w:rsidRPr="00A36B47">
        <w:rPr>
          <w:b w:val="0"/>
          <w:sz w:val="24"/>
          <w:szCs w:val="24"/>
        </w:rPr>
        <w:t xml:space="preserve">  </w:t>
      </w:r>
      <w:bookmarkStart w:id="3" w:name="bookmark5"/>
      <w:bookmarkStart w:id="4" w:name="bookmark6"/>
      <w:bookmarkEnd w:id="3"/>
      <w:bookmarkEnd w:id="4"/>
    </w:p>
    <w:p w:rsidR="00A36B47" w:rsidRPr="00A36B47" w:rsidRDefault="00A36B47" w:rsidP="00A36B47">
      <w:pPr>
        <w:widowControl w:val="0"/>
        <w:autoSpaceDE w:val="0"/>
        <w:autoSpaceDN w:val="0"/>
        <w:adjustRightInd w:val="0"/>
        <w:outlineLvl w:val="0"/>
        <w:rPr>
          <w:bCs/>
          <w:color w:val="000000"/>
        </w:rPr>
      </w:pPr>
      <w:r w:rsidRPr="00A36B47">
        <w:rPr>
          <w:bCs/>
          <w:color w:val="000000"/>
        </w:rPr>
        <w:t xml:space="preserve">Глава Корякского сельского поселения - </w:t>
      </w:r>
    </w:p>
    <w:p w:rsidR="00A36B47" w:rsidRPr="00A36B47" w:rsidRDefault="00A36B47" w:rsidP="00A36B47">
      <w:pPr>
        <w:widowControl w:val="0"/>
        <w:autoSpaceDE w:val="0"/>
        <w:autoSpaceDN w:val="0"/>
        <w:adjustRightInd w:val="0"/>
        <w:outlineLvl w:val="0"/>
      </w:pPr>
      <w:r w:rsidRPr="00A36B47">
        <w:rPr>
          <w:bCs/>
          <w:color w:val="000000"/>
        </w:rPr>
        <w:t>Председатель Собрания депутатов</w:t>
      </w:r>
    </w:p>
    <w:p w:rsidR="00A36B47" w:rsidRPr="00A36B47" w:rsidRDefault="00A36B47" w:rsidP="00A36B47">
      <w:pPr>
        <w:widowControl w:val="0"/>
        <w:shd w:val="clear" w:color="auto" w:fill="FFFFFF"/>
        <w:tabs>
          <w:tab w:val="left" w:pos="7075"/>
        </w:tabs>
        <w:autoSpaceDE w:val="0"/>
        <w:autoSpaceDN w:val="0"/>
        <w:adjustRightInd w:val="0"/>
        <w:spacing w:before="5"/>
        <w:rPr>
          <w:b/>
          <w:bCs/>
        </w:rPr>
      </w:pPr>
      <w:r w:rsidRPr="00A36B47">
        <w:rPr>
          <w:bCs/>
          <w:color w:val="000000"/>
          <w:spacing w:val="-3"/>
        </w:rPr>
        <w:t>Корякского сельского поселения</w:t>
      </w:r>
      <w:r w:rsidRPr="00A36B47">
        <w:rPr>
          <w:bCs/>
          <w:color w:val="000000"/>
        </w:rPr>
        <w:t xml:space="preserve">                                                  </w:t>
      </w:r>
      <w:r>
        <w:rPr>
          <w:bCs/>
          <w:color w:val="000000"/>
        </w:rPr>
        <w:t xml:space="preserve">                          </w:t>
      </w:r>
      <w:r w:rsidRPr="00A36B47">
        <w:rPr>
          <w:bCs/>
          <w:color w:val="000000"/>
          <w:spacing w:val="-5"/>
        </w:rPr>
        <w:t>А.Ю. Липатов</w:t>
      </w:r>
    </w:p>
    <w:p w:rsidR="00A36B47" w:rsidRDefault="00A36B47" w:rsidP="00A36B47">
      <w:pPr>
        <w:rPr>
          <w:rFonts w:ascii="Arial" w:hAnsi="Arial" w:cs="Arial"/>
        </w:rPr>
      </w:pPr>
    </w:p>
    <w:p w:rsidR="00C87A8B" w:rsidRDefault="00C87A8B" w:rsidP="00A36B4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</w:p>
    <w:p w:rsidR="00C87A8B" w:rsidRDefault="00C87A8B" w:rsidP="00A36B4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</w:p>
    <w:p w:rsidR="00A36B47" w:rsidRPr="00A36B47" w:rsidRDefault="00A36B47" w:rsidP="00A36B4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A36B47">
        <w:rPr>
          <w:rFonts w:eastAsia="Calibri"/>
          <w:b/>
        </w:rPr>
        <w:lastRenderedPageBreak/>
        <w:t>РОССИЙСКАЯ  ФЕДЕРАЦИЯ</w:t>
      </w:r>
    </w:p>
    <w:p w:rsidR="00A36B47" w:rsidRPr="00A36B47" w:rsidRDefault="00A36B47" w:rsidP="00A36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6B47">
        <w:rPr>
          <w:b/>
        </w:rPr>
        <w:t>КАМЧАТСКИЙ  КРАЙ</w:t>
      </w: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  <w:bCs/>
          <w:color w:val="000000"/>
          <w:spacing w:val="-3"/>
        </w:rPr>
      </w:pPr>
      <w:r w:rsidRPr="00A36B47">
        <w:rPr>
          <w:b/>
          <w:bCs/>
          <w:color w:val="000000"/>
          <w:spacing w:val="-3"/>
        </w:rPr>
        <w:t>КОРЯКСКОЕ СЕЛЬСКОЕ ПОСЕЛЕНИЕ</w:t>
      </w: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  <w:bCs/>
          <w:color w:val="000000"/>
          <w:spacing w:val="-3"/>
        </w:rPr>
      </w:pP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  <w:bCs/>
          <w:color w:val="000000"/>
          <w:spacing w:val="-3"/>
        </w:rPr>
      </w:pPr>
      <w:r w:rsidRPr="00A36B47">
        <w:rPr>
          <w:b/>
          <w:bCs/>
          <w:color w:val="000000"/>
          <w:spacing w:val="-3"/>
        </w:rPr>
        <w:t>РЕШЕНИЕ</w:t>
      </w: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  <w:bCs/>
          <w:color w:val="000000"/>
          <w:spacing w:val="-3"/>
        </w:rPr>
      </w:pPr>
    </w:p>
    <w:p w:rsidR="00A36B47" w:rsidRPr="00A36B47" w:rsidRDefault="00A36B47" w:rsidP="00A36B47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  <w:bCs/>
          <w:color w:val="000000"/>
          <w:spacing w:val="-3"/>
        </w:rPr>
      </w:pPr>
      <w:proofErr w:type="gramStart"/>
      <w:r w:rsidRPr="00A36B47">
        <w:rPr>
          <w:b/>
        </w:rPr>
        <w:t xml:space="preserve">«О порядке размещения сведений о доходах, расходах, об имуществе,  обязательствах имущественного характера лиц, </w:t>
      </w:r>
      <w:r w:rsidRPr="00A36B47">
        <w:rPr>
          <w:b/>
          <w:color w:val="000000" w:themeColor="text1"/>
        </w:rPr>
        <w:t xml:space="preserve">замещающих должность муниципальной службы </w:t>
      </w:r>
      <w:r w:rsidRPr="00A36B47">
        <w:rPr>
          <w:b/>
        </w:rPr>
        <w:t>в органах местного самоуправления Корякского сельского поселения, и членов их семей в сети Интернет на официальном сайте Правительства Камчатского края закладка местное самоуправление страница Корякское сельское поселение в сети Интернет и предоставления этих сведений средствам массовой информации для опубликования»</w:t>
      </w:r>
      <w:proofErr w:type="gramEnd"/>
    </w:p>
    <w:p w:rsidR="00A36B47" w:rsidRPr="00A36B47" w:rsidRDefault="00A36B47" w:rsidP="00A36B47">
      <w:pPr>
        <w:widowControl w:val="0"/>
        <w:autoSpaceDE w:val="0"/>
        <w:autoSpaceDN w:val="0"/>
        <w:adjustRightInd w:val="0"/>
        <w:ind w:hanging="180"/>
        <w:jc w:val="center"/>
        <w:rPr>
          <w:i/>
          <w:iCs/>
          <w:spacing w:val="-1"/>
        </w:rPr>
      </w:pPr>
      <w:r w:rsidRPr="00A36B47">
        <w:rPr>
          <w:i/>
          <w:iCs/>
          <w:spacing w:val="-1"/>
        </w:rPr>
        <w:t>Принято Собранием  депутатов Корякского сельского поселения</w:t>
      </w:r>
      <w:r w:rsidRPr="00A36B47">
        <w:rPr>
          <w:i/>
          <w:iCs/>
          <w:spacing w:val="-1"/>
        </w:rPr>
        <w:br/>
      </w:r>
      <w:r w:rsidR="00C87A8B">
        <w:rPr>
          <w:i/>
          <w:iCs/>
        </w:rPr>
        <w:t>(решение от «20</w:t>
      </w:r>
      <w:r w:rsidRPr="00A36B47">
        <w:rPr>
          <w:i/>
          <w:iCs/>
        </w:rPr>
        <w:t>»</w:t>
      </w:r>
      <w:r w:rsidR="00C87A8B">
        <w:rPr>
          <w:i/>
          <w:iCs/>
        </w:rPr>
        <w:t xml:space="preserve"> декабря</w:t>
      </w:r>
      <w:r w:rsidRPr="00A36B47">
        <w:rPr>
          <w:i/>
        </w:rPr>
        <w:t xml:space="preserve">  20</w:t>
      </w:r>
      <w:r w:rsidR="00C87A8B">
        <w:rPr>
          <w:i/>
        </w:rPr>
        <w:t>22</w:t>
      </w:r>
      <w:r w:rsidRPr="00A36B47">
        <w:rPr>
          <w:i/>
        </w:rPr>
        <w:t xml:space="preserve"> года №</w:t>
      </w:r>
      <w:r w:rsidR="00C87A8B">
        <w:rPr>
          <w:i/>
        </w:rPr>
        <w:t xml:space="preserve"> 128</w:t>
      </w:r>
      <w:r w:rsidRPr="00A36B47">
        <w:rPr>
          <w:i/>
          <w:iCs/>
          <w:spacing w:val="-1"/>
        </w:rPr>
        <w:t>)</w:t>
      </w:r>
    </w:p>
    <w:p w:rsidR="00A36B47" w:rsidRPr="00A36B47" w:rsidRDefault="00A36B47" w:rsidP="00A36B47"/>
    <w:p w:rsidR="00A36B47" w:rsidRPr="00A36B47" w:rsidRDefault="00A36B47" w:rsidP="00A36B47">
      <w:pPr>
        <w:ind w:firstLine="567"/>
        <w:jc w:val="both"/>
      </w:pPr>
      <w:bookmarkStart w:id="5" w:name="bookmark7"/>
      <w:bookmarkEnd w:id="5"/>
      <w:r w:rsidRPr="00A36B47">
        <w:t xml:space="preserve">1. Настоящий Порядок разработан в соответствии с Федеральным законом от 06.10.2003 № 131-ФЗ «Об общих принципах местного самоуправления»,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 </w:t>
      </w:r>
    </w:p>
    <w:p w:rsidR="00A36B47" w:rsidRPr="00A36B47" w:rsidRDefault="00A36B47" w:rsidP="00A36B47">
      <w:pPr>
        <w:ind w:firstLine="567"/>
        <w:jc w:val="both"/>
      </w:pPr>
      <w:r w:rsidRPr="00A36B47">
        <w:t xml:space="preserve">2. </w:t>
      </w:r>
      <w:proofErr w:type="gramStart"/>
      <w:r w:rsidRPr="00A36B47">
        <w:t>Лица, ответственные за ведение кадровой работы органов местного самоуправления Корякского сельского поселения, (далее – ответственные лица) обязаны размещать сведения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Правительства Камчатского края закладка местное самоуправление страница Корякское сельское</w:t>
      </w:r>
      <w:proofErr w:type="gramEnd"/>
      <w:r w:rsidRPr="00A36B47">
        <w:t xml:space="preserve"> поселение в сети Интернет (далее - официальные сайты), а также предоставлять эти сведения средствам массовой информации для опубликования в связи с их запросами.</w:t>
      </w:r>
    </w:p>
    <w:p w:rsidR="00A36B47" w:rsidRPr="00A36B47" w:rsidRDefault="00A36B47" w:rsidP="00A36B47">
      <w:pPr>
        <w:ind w:firstLine="567"/>
        <w:jc w:val="both"/>
      </w:pPr>
      <w:bookmarkStart w:id="6" w:name="bookmark8"/>
      <w:bookmarkStart w:id="7" w:name="bookmark9"/>
      <w:bookmarkEnd w:id="6"/>
      <w:bookmarkEnd w:id="7"/>
      <w:r w:rsidRPr="00A36B47">
        <w:t xml:space="preserve"> 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A36B47" w:rsidRPr="00A36B47" w:rsidRDefault="00A36B47" w:rsidP="00A36B47">
      <w:pPr>
        <w:ind w:firstLine="567"/>
        <w:jc w:val="both"/>
      </w:pPr>
      <w:r w:rsidRPr="00A36B47">
        <w:t>а) перечень объектов недвижимого имущества, принадлежащих лицу, замещающему должность муниципальной службы, в органе местного самоуправления Корякского сельского поселения, 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36B47" w:rsidRPr="00A36B47" w:rsidRDefault="00A36B47" w:rsidP="00A36B47">
      <w:pPr>
        <w:ind w:firstLine="567"/>
        <w:jc w:val="both"/>
      </w:pPr>
      <w:r w:rsidRPr="00A36B47"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в органе местного самоуправления Корякского сельского поселения, его супруге (супругу) и несовершеннолетним детям;</w:t>
      </w:r>
    </w:p>
    <w:p w:rsidR="00A36B47" w:rsidRPr="00A36B47" w:rsidRDefault="00A36B47" w:rsidP="00A36B47">
      <w:pPr>
        <w:ind w:firstLine="567"/>
        <w:jc w:val="both"/>
      </w:pPr>
      <w:r w:rsidRPr="00A36B47">
        <w:t>в) декларированный годовой доход лица, замещающего должность муниципальной службы, в органе местного самоуправления Корякского сельского поселения, его супруги (супруга) и несовершеннолетних детей;</w:t>
      </w:r>
    </w:p>
    <w:p w:rsidR="00A36B47" w:rsidRPr="00A36B47" w:rsidRDefault="00A36B47" w:rsidP="00A36B47">
      <w:pPr>
        <w:ind w:firstLine="567"/>
        <w:jc w:val="both"/>
      </w:pPr>
      <w:proofErr w:type="gramStart"/>
      <w:r w:rsidRPr="00A36B47"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 и его супруги (супруга) за</w:t>
      </w:r>
      <w:proofErr w:type="gramEnd"/>
      <w:r w:rsidRPr="00A36B47">
        <w:t xml:space="preserve"> три последних года, предшествующих отчетному периоду.</w:t>
      </w:r>
    </w:p>
    <w:p w:rsidR="00A36B47" w:rsidRPr="00A36B47" w:rsidRDefault="00A36B47" w:rsidP="00A36B47">
      <w:pPr>
        <w:ind w:firstLine="567"/>
        <w:jc w:val="both"/>
      </w:pPr>
      <w:bookmarkStart w:id="8" w:name="bookmark10"/>
      <w:bookmarkEnd w:id="8"/>
      <w:r w:rsidRPr="00A36B47"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36B47" w:rsidRPr="00A36B47" w:rsidRDefault="00A36B47" w:rsidP="00A36B47">
      <w:pPr>
        <w:ind w:firstLine="567"/>
        <w:jc w:val="both"/>
      </w:pPr>
      <w:proofErr w:type="gramStart"/>
      <w:r w:rsidRPr="00A36B47">
        <w:lastRenderedPageBreak/>
        <w:t>а) иные сведения (кроме указанных в пункте 3 настоящего Порядка) о доходах, расходах лица, замещающего должность муниципальной службы в органе местного самоуправления Корякского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36B47" w:rsidRPr="00A36B47" w:rsidRDefault="00A36B47" w:rsidP="00A36B47">
      <w:pPr>
        <w:ind w:firstLine="567"/>
        <w:jc w:val="both"/>
      </w:pPr>
      <w:r w:rsidRPr="00A36B47">
        <w:t>б) персональные данные супруги (супруга), детей и иных членов семьи лица, замещающего должность муниципальной службы в органе местного самоуправления Корякского сельского поселения;</w:t>
      </w:r>
    </w:p>
    <w:p w:rsidR="00A36B47" w:rsidRPr="00A36B47" w:rsidRDefault="00A36B47" w:rsidP="00A36B47">
      <w:pPr>
        <w:ind w:firstLine="567"/>
        <w:jc w:val="both"/>
      </w:pPr>
      <w:r w:rsidRPr="00A36B47"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Корякского сельского поселения, его супруги (супруга), детей и иных членов семьи;</w:t>
      </w:r>
    </w:p>
    <w:p w:rsidR="00A36B47" w:rsidRPr="00A36B47" w:rsidRDefault="00A36B47" w:rsidP="00A36B47">
      <w:pPr>
        <w:ind w:firstLine="567"/>
        <w:jc w:val="both"/>
      </w:pPr>
      <w:proofErr w:type="gramStart"/>
      <w:r w:rsidRPr="00A36B47">
        <w:t>г) данные, позволяющие определить местонахождение объектов не</w:t>
      </w:r>
      <w:r w:rsidRPr="00A36B47">
        <w:softHyphen/>
        <w:t>движимого имущества, принадлежащих лицу, замещающего должность муниципальной службы в органе местного самоуправления Корякского сельского поселения, его супруге (супругу), детям и иным членам семьи, на праве собственности или находящихся в их пользовании;</w:t>
      </w:r>
      <w:proofErr w:type="gramEnd"/>
    </w:p>
    <w:p w:rsidR="00A36B47" w:rsidRPr="00A36B47" w:rsidRDefault="00A36B47" w:rsidP="00A36B47">
      <w:pPr>
        <w:ind w:firstLine="567"/>
        <w:jc w:val="both"/>
      </w:pPr>
      <w:r w:rsidRPr="00A36B47">
        <w:t>д) информацию, отнесенную к государственной тайне или являющуюся конфиденциальной.</w:t>
      </w:r>
    </w:p>
    <w:p w:rsidR="00A36B47" w:rsidRPr="00A36B47" w:rsidRDefault="00A36B47" w:rsidP="00A36B47">
      <w:pPr>
        <w:ind w:firstLine="567"/>
        <w:jc w:val="both"/>
      </w:pPr>
      <w:bookmarkStart w:id="9" w:name="bookmark11"/>
      <w:bookmarkStart w:id="10" w:name="bookmark12"/>
      <w:bookmarkEnd w:id="9"/>
      <w:bookmarkEnd w:id="10"/>
      <w:r w:rsidRPr="00A36B47">
        <w:t xml:space="preserve">5. </w:t>
      </w:r>
      <w:proofErr w:type="gramStart"/>
      <w:r w:rsidRPr="00A36B47">
        <w:t>Сведения о доходах, расходах, об имуществе и обязательствах иму</w:t>
      </w:r>
      <w:r w:rsidRPr="00A36B47">
        <w:softHyphen/>
        <w:t>щественного характера, указанные в пункте 3 настоящего Порядка, 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в информационно-телекоммуникационной сети</w:t>
      </w:r>
      <w:proofErr w:type="gramEnd"/>
      <w:r w:rsidRPr="00A36B47">
        <w:t xml:space="preserve"> «Интернет» и ежегодно обновляются в течение 14 рабочих дней со дня истечения срока, установленного для их подачи.</w:t>
      </w:r>
    </w:p>
    <w:p w:rsidR="00A36B47" w:rsidRPr="00A36B47" w:rsidRDefault="00A36B47" w:rsidP="00A36B47">
      <w:pPr>
        <w:ind w:firstLine="567"/>
        <w:jc w:val="both"/>
      </w:pPr>
      <w:bookmarkStart w:id="11" w:name="bookmark13"/>
      <w:bookmarkEnd w:id="11"/>
      <w:r w:rsidRPr="00A36B47">
        <w:t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ответственными лицами.</w:t>
      </w:r>
    </w:p>
    <w:p w:rsidR="00A36B47" w:rsidRPr="00A36B47" w:rsidRDefault="00A36B47" w:rsidP="00A36B47">
      <w:pPr>
        <w:ind w:firstLine="567"/>
        <w:jc w:val="both"/>
      </w:pPr>
      <w:bookmarkStart w:id="12" w:name="bookmark14"/>
      <w:bookmarkEnd w:id="12"/>
      <w:r w:rsidRPr="00A36B47">
        <w:t>7. Ответственные лица:</w:t>
      </w:r>
    </w:p>
    <w:p w:rsidR="00A36B47" w:rsidRPr="00A36B47" w:rsidRDefault="00A36B47" w:rsidP="00A36B47">
      <w:pPr>
        <w:ind w:firstLine="567"/>
        <w:jc w:val="both"/>
      </w:pPr>
      <w:r w:rsidRPr="00A36B47">
        <w:t>в течение трех рабочих дней со дня поступления запроса от средства массовой информации сообщают о нем лицу, замещающего должность муниципальной службы в органе местного самоуправления Корякского сельского поселения, в отношении которого поступил запрос;</w:t>
      </w:r>
    </w:p>
    <w:p w:rsidR="00A36B47" w:rsidRPr="00A36B47" w:rsidRDefault="00A36B47" w:rsidP="00A36B47">
      <w:pPr>
        <w:ind w:firstLine="567"/>
        <w:jc w:val="both"/>
      </w:pPr>
      <w:r w:rsidRPr="00A36B47">
        <w:t>в течение семи рабочих дней со дня поступления запроса от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A36B47" w:rsidRPr="00A36B47" w:rsidRDefault="00A36B47" w:rsidP="00A36B47">
      <w:pPr>
        <w:ind w:firstLine="567"/>
        <w:jc w:val="both"/>
      </w:pPr>
      <w:bookmarkStart w:id="13" w:name="bookmark15"/>
      <w:bookmarkEnd w:id="13"/>
      <w:r w:rsidRPr="00A36B47">
        <w:t>8. Ответственные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36B47" w:rsidRPr="00A36B47" w:rsidRDefault="00A36B47" w:rsidP="00A36B47">
      <w:pPr>
        <w:ind w:firstLine="567"/>
        <w:jc w:val="both"/>
      </w:pPr>
    </w:p>
    <w:p w:rsidR="00A36B47" w:rsidRPr="00A36B47" w:rsidRDefault="00A36B47" w:rsidP="00A36B47">
      <w:pPr>
        <w:ind w:firstLine="567"/>
        <w:jc w:val="both"/>
      </w:pPr>
    </w:p>
    <w:p w:rsidR="00A36B47" w:rsidRPr="00A36B47" w:rsidRDefault="00A36B47" w:rsidP="00A36B47">
      <w:pPr>
        <w:ind w:firstLine="567"/>
        <w:jc w:val="both"/>
      </w:pPr>
    </w:p>
    <w:p w:rsidR="008A0F46" w:rsidRDefault="00A36B47">
      <w:r>
        <w:t xml:space="preserve">Глава Корякского сельского поселения </w:t>
      </w:r>
      <w:r>
        <w:tab/>
      </w:r>
      <w:r>
        <w:tab/>
      </w:r>
      <w:r>
        <w:tab/>
      </w:r>
      <w:r>
        <w:tab/>
      </w:r>
      <w:r>
        <w:tab/>
      </w:r>
      <w:r w:rsidR="00C87A8B">
        <w:t xml:space="preserve">              </w:t>
      </w:r>
      <w:r>
        <w:t xml:space="preserve">А.Ю. Липатов </w:t>
      </w:r>
    </w:p>
    <w:p w:rsidR="00A36B47" w:rsidRPr="00A36B47" w:rsidRDefault="00A36B47">
      <w:pPr>
        <w:rPr>
          <w:i/>
        </w:rPr>
      </w:pPr>
      <w:r>
        <w:br/>
      </w:r>
      <w:r w:rsidRPr="00A36B47">
        <w:rPr>
          <w:i/>
        </w:rPr>
        <w:t>«</w:t>
      </w:r>
      <w:r w:rsidR="00C87A8B">
        <w:rPr>
          <w:i/>
        </w:rPr>
        <w:t>20</w:t>
      </w:r>
      <w:r w:rsidRPr="00A36B47">
        <w:rPr>
          <w:i/>
        </w:rPr>
        <w:t xml:space="preserve">» </w:t>
      </w:r>
      <w:r w:rsidR="00C87A8B">
        <w:rPr>
          <w:i/>
        </w:rPr>
        <w:t>декабря</w:t>
      </w:r>
      <w:r w:rsidRPr="00A36B47">
        <w:rPr>
          <w:i/>
        </w:rPr>
        <w:t xml:space="preserve"> 20</w:t>
      </w:r>
      <w:r w:rsidR="00C87A8B">
        <w:rPr>
          <w:i/>
        </w:rPr>
        <w:t>22</w:t>
      </w:r>
      <w:r w:rsidRPr="00A36B47">
        <w:rPr>
          <w:i/>
        </w:rPr>
        <w:t xml:space="preserve"> г. </w:t>
      </w:r>
    </w:p>
    <w:p w:rsidR="00A36B47" w:rsidRPr="00A36B47" w:rsidRDefault="00C87A8B">
      <w:pPr>
        <w:rPr>
          <w:i/>
        </w:rPr>
      </w:pPr>
      <w:r>
        <w:rPr>
          <w:i/>
        </w:rPr>
        <w:t>№  63</w:t>
      </w:r>
    </w:p>
    <w:sectPr w:rsidR="00A36B47" w:rsidRPr="00A36B47" w:rsidSect="00A36B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67"/>
    <w:rsid w:val="00712C6A"/>
    <w:rsid w:val="008A0F46"/>
    <w:rsid w:val="00A36B47"/>
    <w:rsid w:val="00C87A8B"/>
    <w:rsid w:val="00E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6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6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F430-7463-4397-8EC4-F4EB9A34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2022-12-21T03:20:00Z</cp:lastPrinted>
  <dcterms:created xsi:type="dcterms:W3CDTF">2022-10-31T21:49:00Z</dcterms:created>
  <dcterms:modified xsi:type="dcterms:W3CDTF">2022-12-21T03:26:00Z</dcterms:modified>
</cp:coreProperties>
</file>