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13AD" w14:textId="7777777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5F227929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488F0544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31C9E6B5" w14:textId="7AB24655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29A481E6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182DB9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659ECB86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7F2D229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597539BF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2DEBA59" w14:textId="5FBE2820" w:rsidR="00EF4DCA" w:rsidRDefault="003A7CD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2ED7">
        <w:rPr>
          <w:rFonts w:ascii="Times New Roman" w:hAnsi="Times New Roman" w:cs="Times New Roman"/>
          <w:b/>
          <w:sz w:val="28"/>
          <w:szCs w:val="28"/>
        </w:rPr>
        <w:t>19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372ED7">
        <w:rPr>
          <w:rFonts w:ascii="Times New Roman" w:hAnsi="Times New Roman" w:cs="Times New Roman"/>
          <w:b/>
          <w:sz w:val="28"/>
          <w:szCs w:val="28"/>
        </w:rPr>
        <w:t xml:space="preserve"> 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0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0D9A">
        <w:rPr>
          <w:rFonts w:ascii="Times New Roman" w:hAnsi="Times New Roman" w:cs="Times New Roman"/>
          <w:b/>
          <w:sz w:val="28"/>
          <w:szCs w:val="28"/>
        </w:rPr>
        <w:t>1</w:t>
      </w:r>
      <w:r w:rsidR="00D67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ED">
        <w:rPr>
          <w:rFonts w:ascii="Times New Roman" w:hAnsi="Times New Roman" w:cs="Times New Roman"/>
          <w:b/>
          <w:sz w:val="28"/>
          <w:szCs w:val="28"/>
        </w:rPr>
        <w:t>год</w:t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D7">
        <w:rPr>
          <w:rFonts w:ascii="Times New Roman" w:hAnsi="Times New Roman" w:cs="Times New Roman"/>
          <w:b/>
          <w:sz w:val="28"/>
          <w:szCs w:val="28"/>
        </w:rPr>
        <w:t>161</w:t>
      </w:r>
    </w:p>
    <w:p w14:paraId="16D39447" w14:textId="77777777" w:rsidR="00372ED7" w:rsidRDefault="00372ED7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FDEB8" w14:textId="3BD7E9DE" w:rsidR="00957080" w:rsidRPr="00CD0DCB" w:rsidRDefault="006C2FFA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1E95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28"/>
          <w:szCs w:val="28"/>
        </w:rPr>
        <w:t>кого сельского поселения на 2019</w:t>
      </w:r>
      <w:r w:rsidR="00041E95">
        <w:rPr>
          <w:rFonts w:ascii="Times New Roman" w:hAnsi="Times New Roman" w:cs="Times New Roman"/>
          <w:b/>
          <w:sz w:val="28"/>
          <w:szCs w:val="28"/>
        </w:rPr>
        <w:t>-202</w:t>
      </w:r>
      <w:r w:rsidR="0087550D">
        <w:rPr>
          <w:rFonts w:ascii="Times New Roman" w:hAnsi="Times New Roman" w:cs="Times New Roman"/>
          <w:b/>
          <w:sz w:val="28"/>
          <w:szCs w:val="28"/>
        </w:rPr>
        <w:t>1</w:t>
      </w:r>
      <w:r w:rsidR="00041E95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Корякского с</w:t>
      </w:r>
      <w:r w:rsidR="003A7CDE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№ </w:t>
      </w:r>
      <w:r w:rsidR="00680D9A">
        <w:rPr>
          <w:rFonts w:ascii="Times New Roman" w:hAnsi="Times New Roman" w:cs="Times New Roman"/>
          <w:b/>
          <w:sz w:val="28"/>
          <w:szCs w:val="28"/>
        </w:rPr>
        <w:t>23</w:t>
      </w:r>
      <w:r w:rsidR="003A7CD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80D9A">
        <w:rPr>
          <w:rFonts w:ascii="Times New Roman" w:hAnsi="Times New Roman" w:cs="Times New Roman"/>
          <w:b/>
          <w:sz w:val="28"/>
          <w:szCs w:val="28"/>
        </w:rPr>
        <w:t>18.02.2019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1301DEC" w14:textId="77777777"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14:paraId="6DF8C1D8" w14:textId="12598248" w:rsidR="00633DC8" w:rsidRPr="00CA0ABE" w:rsidRDefault="00680D9A" w:rsidP="00041E95">
      <w:pPr>
        <w:pStyle w:val="a5"/>
        <w:jc w:val="both"/>
        <w:rPr>
          <w:sz w:val="28"/>
          <w:szCs w:val="28"/>
        </w:rPr>
      </w:pPr>
      <w:r w:rsidRPr="00CA0ABE">
        <w:rPr>
          <w:sz w:val="28"/>
          <w:szCs w:val="28"/>
        </w:rPr>
        <w:t>В</w:t>
      </w:r>
      <w:r w:rsidR="00041E95" w:rsidRPr="00CA0ABE">
        <w:rPr>
          <w:sz w:val="28"/>
          <w:szCs w:val="28"/>
        </w:rPr>
        <w:t xml:space="preserve"> соответствии с Федеральными законами от 06.10.2003 г. №131-ФЗ «Об общих принципах организации местного самоуправления в Российской Федерации», «О пожарной безопасности» от 21.12.1994 г. № 69-ФЗ, «Технический регламент о требованиях пожарной безопасности» от 22.07.2008 г. №123-ФЗ, руководствуясь Уставом Корякского сельского поселения, </w:t>
      </w:r>
    </w:p>
    <w:p w14:paraId="7B3176DF" w14:textId="77777777" w:rsidR="00964A0C" w:rsidRPr="00CD0DCB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AA4F82" w14:textId="77777777" w:rsidR="00633DC8" w:rsidRPr="00B11943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14:paraId="27B909DE" w14:textId="3010184C" w:rsidR="009A11DA" w:rsidRPr="00CA0ABE" w:rsidRDefault="006C2FF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0AB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11DA" w:rsidRPr="00CA0ABE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041E95" w:rsidRPr="00CA0ABE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Корякского сельского поселения</w:t>
      </w:r>
      <w:r w:rsidR="009A11DA" w:rsidRPr="00CA0ABE">
        <w:rPr>
          <w:rFonts w:ascii="Times New Roman" w:hAnsi="Times New Roman" w:cs="Times New Roman"/>
          <w:sz w:val="28"/>
          <w:szCs w:val="28"/>
        </w:rPr>
        <w:t>»</w:t>
      </w:r>
      <w:r w:rsidRPr="00CA0ABE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CD0DCB" w:rsidRPr="00CA0ABE">
        <w:rPr>
          <w:rFonts w:ascii="Times New Roman" w:hAnsi="Times New Roman" w:cs="Times New Roman"/>
          <w:sz w:val="28"/>
          <w:szCs w:val="28"/>
        </w:rPr>
        <w:t xml:space="preserve"> </w:t>
      </w:r>
      <w:r w:rsidRPr="00CA0ABE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№ 23 от 18.0</w:t>
      </w:r>
      <w:r w:rsidR="003A7CDE" w:rsidRPr="00CA0ABE">
        <w:rPr>
          <w:rFonts w:ascii="Times New Roman" w:hAnsi="Times New Roman" w:cs="Times New Roman"/>
          <w:sz w:val="28"/>
          <w:szCs w:val="28"/>
        </w:rPr>
        <w:t>2</w:t>
      </w:r>
      <w:r w:rsidRPr="00CA0ABE">
        <w:rPr>
          <w:rFonts w:ascii="Times New Roman" w:hAnsi="Times New Roman" w:cs="Times New Roman"/>
          <w:sz w:val="28"/>
          <w:szCs w:val="28"/>
        </w:rPr>
        <w:t xml:space="preserve">.2019 г. </w:t>
      </w:r>
      <w:r w:rsidR="00964A0C" w:rsidRPr="00CA0A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CA0ABE">
        <w:rPr>
          <w:rFonts w:ascii="Times New Roman" w:hAnsi="Times New Roman" w:cs="Times New Roman"/>
          <w:sz w:val="28"/>
          <w:szCs w:val="28"/>
        </w:rPr>
        <w:t>приложени</w:t>
      </w:r>
      <w:r w:rsidR="00B11943" w:rsidRPr="00CA0ABE">
        <w:rPr>
          <w:rFonts w:ascii="Times New Roman" w:hAnsi="Times New Roman" w:cs="Times New Roman"/>
          <w:sz w:val="28"/>
          <w:szCs w:val="28"/>
        </w:rPr>
        <w:t>ю</w:t>
      </w:r>
      <w:r w:rsidR="000076D1" w:rsidRPr="00CA0AB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480EEED" w14:textId="1D46E016" w:rsidR="00680D9A" w:rsidRPr="00CA0ABE" w:rsidRDefault="00680D9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0A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Корякского сельского поселения № 181 от 22.12.2020 г. «О внесении изменений в муниципальную программу «Обеспечение пожарной безопасности на территории Корякского сельского поселения на 2019-2021 г.г.» утвержденную постановлением администрации Корякского сельского поселения № 23 от 18.02.2019 г.» признать утратившим силу. </w:t>
      </w:r>
    </w:p>
    <w:p w14:paraId="00BC42BF" w14:textId="77777777" w:rsidR="00964A0C" w:rsidRPr="00CA0ABE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0AB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1595C99" w14:textId="77777777" w:rsidR="00B11943" w:rsidRPr="00B11943" w:rsidRDefault="00B11943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C4230CC" w14:textId="26E3B396" w:rsidR="00E26716" w:rsidRPr="00B11943" w:rsidRDefault="00680D9A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E26716" w:rsidRPr="00B1194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6716" w:rsidRPr="00B1194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4256F7E6" w14:textId="05C6D948" w:rsidR="00735798" w:rsidRPr="00B11943" w:rsidRDefault="00E26716" w:rsidP="00CD0DC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680D9A">
        <w:rPr>
          <w:rFonts w:ascii="Times New Roman" w:hAnsi="Times New Roman" w:cs="Times New Roman"/>
          <w:b/>
          <w:sz w:val="28"/>
          <w:szCs w:val="28"/>
        </w:rPr>
        <w:t>Д.В. Листраткин</w:t>
      </w:r>
    </w:p>
    <w:p w14:paraId="1D70FAB7" w14:textId="77777777" w:rsidR="00B11943" w:rsidRDefault="00B11943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4EEEE3" w14:textId="77777777"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92F3AFA" w14:textId="77777777"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14:paraId="23F671B9" w14:textId="77777777"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0758512" w14:textId="5E498AA7" w:rsidR="009A11DA" w:rsidRDefault="00097276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72ED7">
        <w:rPr>
          <w:rFonts w:ascii="Times New Roman" w:hAnsi="Times New Roman" w:cs="Times New Roman"/>
          <w:sz w:val="28"/>
          <w:szCs w:val="28"/>
        </w:rPr>
        <w:t xml:space="preserve">161 </w:t>
      </w:r>
      <w:r w:rsidR="00040A41">
        <w:rPr>
          <w:rFonts w:ascii="Times New Roman" w:hAnsi="Times New Roman" w:cs="Times New Roman"/>
          <w:sz w:val="28"/>
          <w:szCs w:val="28"/>
        </w:rPr>
        <w:t xml:space="preserve"> </w:t>
      </w:r>
      <w:r w:rsidR="00CD0DCB">
        <w:rPr>
          <w:rFonts w:ascii="Times New Roman" w:hAnsi="Times New Roman" w:cs="Times New Roman"/>
          <w:sz w:val="28"/>
          <w:szCs w:val="28"/>
        </w:rPr>
        <w:t xml:space="preserve">от   </w:t>
      </w:r>
      <w:r w:rsidR="00372ED7">
        <w:rPr>
          <w:rFonts w:ascii="Times New Roman" w:hAnsi="Times New Roman" w:cs="Times New Roman"/>
          <w:sz w:val="28"/>
          <w:szCs w:val="28"/>
        </w:rPr>
        <w:t>19.11.2021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77EEC96" w14:textId="77777777" w:rsidR="009A11DA" w:rsidRDefault="009A11DA" w:rsidP="009A11DA">
      <w:pPr>
        <w:pStyle w:val="a5"/>
        <w:jc w:val="right"/>
      </w:pPr>
    </w:p>
    <w:p w14:paraId="5B4729A8" w14:textId="77777777" w:rsidR="009A11DA" w:rsidRDefault="009A11DA" w:rsidP="009A11DA">
      <w:pPr>
        <w:pStyle w:val="a5"/>
        <w:jc w:val="right"/>
      </w:pPr>
    </w:p>
    <w:p w14:paraId="5415F2EA" w14:textId="77777777" w:rsidR="009A11DA" w:rsidRDefault="009A11DA" w:rsidP="009A11DA">
      <w:pPr>
        <w:jc w:val="right"/>
        <w:rPr>
          <w:sz w:val="28"/>
          <w:szCs w:val="28"/>
        </w:rPr>
      </w:pPr>
    </w:p>
    <w:p w14:paraId="6914CF86" w14:textId="77777777" w:rsidR="009A11DA" w:rsidRDefault="009A11DA" w:rsidP="009A11DA">
      <w:pPr>
        <w:rPr>
          <w:sz w:val="28"/>
          <w:szCs w:val="28"/>
        </w:rPr>
      </w:pPr>
    </w:p>
    <w:p w14:paraId="5E6A43AF" w14:textId="77777777" w:rsidR="009A11DA" w:rsidRDefault="009A11DA" w:rsidP="009A11DA">
      <w:pPr>
        <w:rPr>
          <w:sz w:val="28"/>
          <w:szCs w:val="28"/>
        </w:rPr>
      </w:pPr>
    </w:p>
    <w:p w14:paraId="2DB38204" w14:textId="77777777" w:rsidR="009A11DA" w:rsidRDefault="009A11DA" w:rsidP="009A11DA">
      <w:pPr>
        <w:rPr>
          <w:sz w:val="28"/>
          <w:szCs w:val="28"/>
        </w:rPr>
      </w:pPr>
    </w:p>
    <w:p w14:paraId="5A8FAD71" w14:textId="77777777" w:rsidR="00CD0DCB" w:rsidRDefault="00CD0DCB" w:rsidP="009A11DA">
      <w:pPr>
        <w:rPr>
          <w:sz w:val="28"/>
          <w:szCs w:val="28"/>
        </w:rPr>
      </w:pPr>
    </w:p>
    <w:p w14:paraId="54FDA7A9" w14:textId="77777777" w:rsidR="00CD0DCB" w:rsidRDefault="00CD0DCB" w:rsidP="009A11DA">
      <w:pPr>
        <w:rPr>
          <w:sz w:val="28"/>
          <w:szCs w:val="28"/>
        </w:rPr>
      </w:pPr>
    </w:p>
    <w:p w14:paraId="2215CF8B" w14:textId="77777777" w:rsidR="00CD0DCB" w:rsidRDefault="00CD0DCB" w:rsidP="009A11DA">
      <w:pPr>
        <w:rPr>
          <w:sz w:val="28"/>
          <w:szCs w:val="28"/>
        </w:rPr>
      </w:pPr>
    </w:p>
    <w:p w14:paraId="39C7D679" w14:textId="77777777" w:rsidR="009A11DA" w:rsidRDefault="009A11DA" w:rsidP="009A11DA">
      <w:pPr>
        <w:rPr>
          <w:sz w:val="28"/>
          <w:szCs w:val="28"/>
        </w:rPr>
      </w:pPr>
    </w:p>
    <w:p w14:paraId="427BA4AB" w14:textId="29D3BFFF" w:rsidR="009A11DA" w:rsidRPr="00F8000F" w:rsidRDefault="00372ED7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Изменения в 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>униципальн</w:t>
      </w:r>
      <w:r>
        <w:rPr>
          <w:rFonts w:ascii="Times New Roman" w:eastAsia="MS Mincho" w:hAnsi="Times New Roman" w:cs="Times New Roman"/>
          <w:sz w:val="40"/>
          <w:szCs w:val="40"/>
          <w:lang w:eastAsia="ja-JP"/>
        </w:rPr>
        <w:t>ую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</w:t>
      </w:r>
      <w:bookmarkEnd w:id="0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у</w:t>
      </w:r>
      <w:bookmarkStart w:id="1" w:name="_GoBack"/>
      <w:bookmarkEnd w:id="1"/>
    </w:p>
    <w:p w14:paraId="1C68FD41" w14:textId="77777777" w:rsidR="009A11DA" w:rsidRPr="00041E95" w:rsidRDefault="00041E95" w:rsidP="00041E95">
      <w:pPr>
        <w:jc w:val="center"/>
        <w:rPr>
          <w:sz w:val="40"/>
          <w:szCs w:val="40"/>
        </w:rPr>
      </w:pPr>
      <w:r w:rsidRPr="00041E95"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40"/>
          <w:szCs w:val="40"/>
        </w:rPr>
        <w:t>кого сельского поселения на 2019-2021</w:t>
      </w:r>
      <w:r w:rsidRPr="00041E95">
        <w:rPr>
          <w:rFonts w:ascii="Times New Roman" w:hAnsi="Times New Roman" w:cs="Times New Roman"/>
          <w:b/>
          <w:sz w:val="40"/>
          <w:szCs w:val="40"/>
        </w:rPr>
        <w:t xml:space="preserve"> г.г.»</w:t>
      </w:r>
    </w:p>
    <w:p w14:paraId="02C864E2" w14:textId="77777777" w:rsidR="009A11DA" w:rsidRDefault="009A11DA" w:rsidP="00E56C79">
      <w:pPr>
        <w:rPr>
          <w:sz w:val="28"/>
          <w:szCs w:val="28"/>
        </w:rPr>
      </w:pPr>
    </w:p>
    <w:p w14:paraId="5CD2E367" w14:textId="77777777" w:rsidR="00E56C79" w:rsidRDefault="00E56C79" w:rsidP="00E56C79">
      <w:pPr>
        <w:rPr>
          <w:sz w:val="28"/>
          <w:szCs w:val="28"/>
        </w:rPr>
      </w:pPr>
    </w:p>
    <w:p w14:paraId="216AD431" w14:textId="77777777" w:rsidR="00735798" w:rsidRDefault="00735798" w:rsidP="00E56C79">
      <w:pPr>
        <w:rPr>
          <w:sz w:val="28"/>
          <w:szCs w:val="28"/>
        </w:rPr>
      </w:pPr>
    </w:p>
    <w:p w14:paraId="1A5B2A41" w14:textId="77777777" w:rsidR="00972673" w:rsidRDefault="00972673" w:rsidP="00E56C79">
      <w:pPr>
        <w:rPr>
          <w:sz w:val="28"/>
          <w:szCs w:val="28"/>
        </w:rPr>
      </w:pPr>
    </w:p>
    <w:p w14:paraId="3670B9E9" w14:textId="77777777" w:rsidR="00511FFB" w:rsidRDefault="00511FFB" w:rsidP="00E56C79">
      <w:pPr>
        <w:rPr>
          <w:sz w:val="28"/>
          <w:szCs w:val="28"/>
        </w:rPr>
      </w:pPr>
    </w:p>
    <w:p w14:paraId="1D98DF43" w14:textId="77777777" w:rsidR="00B11943" w:rsidRDefault="00B11943" w:rsidP="00E56C79">
      <w:pPr>
        <w:rPr>
          <w:sz w:val="28"/>
          <w:szCs w:val="28"/>
        </w:rPr>
      </w:pPr>
    </w:p>
    <w:p w14:paraId="0CB9C8FC" w14:textId="77777777" w:rsidR="00041E95" w:rsidRDefault="00041E95" w:rsidP="00E56C79">
      <w:pPr>
        <w:rPr>
          <w:sz w:val="28"/>
          <w:szCs w:val="28"/>
        </w:rPr>
      </w:pPr>
    </w:p>
    <w:p w14:paraId="4E603580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5BF1540D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54326DC8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14:paraId="2DAA838C" w14:textId="1047A167"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06190C">
        <w:rPr>
          <w:rFonts w:ascii="Times New Roman" w:hAnsi="Times New Roman" w:cs="Times New Roman"/>
          <w:bCs/>
          <w:sz w:val="28"/>
          <w:szCs w:val="28"/>
        </w:rPr>
        <w:t>2</w:t>
      </w:r>
      <w:r w:rsidR="00CA0ABE">
        <w:rPr>
          <w:rFonts w:ascii="Times New Roman" w:hAnsi="Times New Roman" w:cs="Times New Roman"/>
          <w:bCs/>
          <w:sz w:val="28"/>
          <w:szCs w:val="28"/>
        </w:rPr>
        <w:t>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14:paraId="01856F4D" w14:textId="77777777" w:rsidR="0012720B" w:rsidRPr="009E7375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8098390"/>
      <w:r w:rsidRPr="009E7375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ПАСПОРТ МУНИЦИПАЛЬНОЙ ПРОГРАММЫ</w:t>
      </w:r>
    </w:p>
    <w:p w14:paraId="770B7D7D" w14:textId="77777777" w:rsidR="00426F84" w:rsidRDefault="00426F84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2"/>
    <w:p w14:paraId="0EDA1E2C" w14:textId="77777777" w:rsidR="0012720B" w:rsidRPr="00032E4F" w:rsidRDefault="00041E95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CD0D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</w:rPr>
        <w:t>Обеспечение пожарной безопасности на территории Корякского сельского поселения на 201</w:t>
      </w:r>
      <w:r w:rsidR="0087550D">
        <w:rPr>
          <w:rFonts w:ascii="Times New Roman" w:hAnsi="Times New Roman" w:cs="Times New Roman"/>
          <w:b w:val="0"/>
        </w:rPr>
        <w:t>9-2021</w:t>
      </w:r>
      <w:r>
        <w:rPr>
          <w:rFonts w:ascii="Times New Roman" w:hAnsi="Times New Roman" w:cs="Times New Roman"/>
          <w:b w:val="0"/>
        </w:rPr>
        <w:t xml:space="preserve"> г.г.</w:t>
      </w:r>
      <w:r w:rsidRPr="00CD0DCB">
        <w:rPr>
          <w:rFonts w:ascii="Times New Roman" w:hAnsi="Times New Roman" w:cs="Times New Roman"/>
        </w:rPr>
        <w:t>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E56C79" w:rsidRPr="009E7375" w14:paraId="64739391" w14:textId="77777777" w:rsidTr="006B143A">
        <w:trPr>
          <w:jc w:val="center"/>
        </w:trPr>
        <w:tc>
          <w:tcPr>
            <w:tcW w:w="3402" w:type="dxa"/>
          </w:tcPr>
          <w:p w14:paraId="60C44371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программы(МП)</w:t>
            </w:r>
          </w:p>
        </w:tc>
        <w:tc>
          <w:tcPr>
            <w:tcW w:w="284" w:type="dxa"/>
          </w:tcPr>
          <w:p w14:paraId="645C2E80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F70C648" w14:textId="77777777" w:rsidR="0095620A" w:rsidRPr="00041E95" w:rsidRDefault="00041E95" w:rsidP="00257E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Федеральные законы «О пожарной безопасности» от 21.12.1994 г. № 69-ФЗ, «Технический регламент о требованиях пожарной безопасности» от 22.07.2008 г. №123-ФЗ</w:t>
            </w:r>
          </w:p>
        </w:tc>
      </w:tr>
      <w:tr w:rsidR="00E56C79" w:rsidRPr="009E7375" w14:paraId="54FDC3B4" w14:textId="77777777" w:rsidTr="006B143A">
        <w:trPr>
          <w:trHeight w:val="589"/>
          <w:jc w:val="center"/>
        </w:trPr>
        <w:tc>
          <w:tcPr>
            <w:tcW w:w="3402" w:type="dxa"/>
          </w:tcPr>
          <w:p w14:paraId="40F11298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7B6320CA" w14:textId="77777777" w:rsidR="00E56C79" w:rsidRPr="009E7375" w:rsidRDefault="00E56C79" w:rsidP="00257E6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4EDE1D7" w14:textId="77777777" w:rsidR="00E56C79" w:rsidRPr="009E7375" w:rsidRDefault="00E56C79" w:rsidP="00257E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9E7375" w14:paraId="46CF6F12" w14:textId="77777777" w:rsidTr="006B143A">
        <w:trPr>
          <w:trHeight w:val="514"/>
          <w:jc w:val="center"/>
        </w:trPr>
        <w:tc>
          <w:tcPr>
            <w:tcW w:w="3402" w:type="dxa"/>
          </w:tcPr>
          <w:p w14:paraId="2649BEFD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7630A747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38E57E9" w14:textId="77777777" w:rsidR="00E56C79" w:rsidRPr="009E7375" w:rsidRDefault="00B11943" w:rsidP="00257E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9E7375" w14:paraId="0F3B23B0" w14:textId="77777777" w:rsidTr="006B143A">
        <w:trPr>
          <w:jc w:val="center"/>
        </w:trPr>
        <w:tc>
          <w:tcPr>
            <w:tcW w:w="3402" w:type="dxa"/>
          </w:tcPr>
          <w:p w14:paraId="1EE4CED2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4ADF1A7E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C082332" w14:textId="77777777" w:rsidR="00E56C79" w:rsidRPr="009E7375" w:rsidRDefault="00041E95" w:rsidP="00041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 ЖКХ администрации Корякского сельского поселения</w:t>
            </w:r>
          </w:p>
        </w:tc>
      </w:tr>
      <w:tr w:rsidR="00E56C79" w:rsidRPr="009E7375" w14:paraId="73EF3760" w14:textId="77777777" w:rsidTr="006B143A">
        <w:trPr>
          <w:jc w:val="center"/>
        </w:trPr>
        <w:tc>
          <w:tcPr>
            <w:tcW w:w="3402" w:type="dxa"/>
          </w:tcPr>
          <w:p w14:paraId="6AD4C76A" w14:textId="77777777" w:rsidR="00E56C79" w:rsidRPr="009E7375" w:rsidRDefault="00E56C79" w:rsidP="00257E6C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E7375">
              <w:rPr>
                <w:sz w:val="28"/>
                <w:szCs w:val="28"/>
              </w:rPr>
              <w:t xml:space="preserve">Цель  </w:t>
            </w:r>
            <w:r w:rsidR="00041E95">
              <w:rPr>
                <w:sz w:val="28"/>
                <w:szCs w:val="28"/>
              </w:rPr>
              <w:t xml:space="preserve">и задачи </w:t>
            </w:r>
            <w:r w:rsidR="0012720B" w:rsidRPr="009E7375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7FF31B59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6D30A0" w14:textId="77777777" w:rsidR="00E56C79" w:rsidRPr="00087DE3" w:rsidRDefault="00041E95" w:rsidP="00087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E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</w:t>
            </w:r>
          </w:p>
        </w:tc>
      </w:tr>
      <w:tr w:rsidR="00E56C79" w:rsidRPr="009E7375" w14:paraId="79D36E49" w14:textId="77777777" w:rsidTr="006B143A">
        <w:trPr>
          <w:jc w:val="center"/>
        </w:trPr>
        <w:tc>
          <w:tcPr>
            <w:tcW w:w="3402" w:type="dxa"/>
          </w:tcPr>
          <w:p w14:paraId="3B2C4221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2BF1C754" w14:textId="77777777" w:rsidR="00E56C79" w:rsidRPr="009E7375" w:rsidRDefault="00E56C79" w:rsidP="00257E6C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78A519" w14:textId="77777777" w:rsidR="00041E95" w:rsidRDefault="00426F84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5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Программы  составляет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62AA24" w14:textId="77777777" w:rsidR="0023560A" w:rsidRPr="001D30D1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550D" w:rsidRPr="001D3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426F84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8F" w:rsidRPr="001D30D1">
              <w:rPr>
                <w:rFonts w:ascii="Times New Roman" w:hAnsi="Times New Roman" w:cs="Times New Roman"/>
                <w:sz w:val="28"/>
                <w:szCs w:val="28"/>
              </w:rPr>
              <w:t>74656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84" w:rsidRPr="001D3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25FCDF" w14:textId="77777777" w:rsidR="00041E95" w:rsidRPr="001D30D1" w:rsidRDefault="0087550D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1E95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10C">
              <w:rPr>
                <w:rFonts w:ascii="Times New Roman" w:hAnsi="Times New Roman" w:cs="Times New Roman"/>
                <w:sz w:val="28"/>
                <w:szCs w:val="28"/>
              </w:rPr>
              <w:t>101950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062D007" w14:textId="32B36811" w:rsidR="00041E95" w:rsidRPr="009E7375" w:rsidRDefault="0087550D" w:rsidP="008E642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1E95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ABE">
              <w:rPr>
                <w:rFonts w:ascii="Times New Roman" w:hAnsi="Times New Roman" w:cs="Times New Roman"/>
                <w:sz w:val="28"/>
                <w:szCs w:val="28"/>
              </w:rPr>
              <w:t>22400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E56C79" w:rsidRPr="009E7375" w14:paraId="688B5AA2" w14:textId="77777777" w:rsidTr="006B143A">
        <w:trPr>
          <w:trHeight w:val="1699"/>
          <w:jc w:val="center"/>
        </w:trPr>
        <w:tc>
          <w:tcPr>
            <w:tcW w:w="3402" w:type="dxa"/>
          </w:tcPr>
          <w:p w14:paraId="3F3AED3E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52AC2DC7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3265055C" w14:textId="77777777" w:rsidR="00E56C79" w:rsidRPr="00041E95" w:rsidRDefault="00041E95" w:rsidP="00257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A19B4" w:rsidRPr="009E7375" w14:paraId="2CF57634" w14:textId="77777777" w:rsidTr="006B143A">
        <w:trPr>
          <w:trHeight w:val="616"/>
          <w:jc w:val="center"/>
        </w:trPr>
        <w:tc>
          <w:tcPr>
            <w:tcW w:w="3402" w:type="dxa"/>
          </w:tcPr>
          <w:p w14:paraId="4520EC3E" w14:textId="77777777"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14:paraId="1B13D5E0" w14:textId="77777777"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6300B390" w14:textId="77777777" w:rsidR="000A19B4" w:rsidRPr="009E7375" w:rsidRDefault="006B143A" w:rsidP="00875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F22CBA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B4" w:rsidRPr="009E73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6C79" w:rsidRPr="009E7375" w14:paraId="54076BB4" w14:textId="77777777" w:rsidTr="006B143A">
        <w:trPr>
          <w:jc w:val="center"/>
        </w:trPr>
        <w:tc>
          <w:tcPr>
            <w:tcW w:w="3402" w:type="dxa"/>
            <w:vAlign w:val="center"/>
          </w:tcPr>
          <w:p w14:paraId="5FC46907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0CFE1DF8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BD06034" w14:textId="77777777" w:rsidR="00E56C79" w:rsidRPr="009E7375" w:rsidRDefault="00AE5DAC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>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14:paraId="3BBBB6CD" w14:textId="77777777" w:rsidR="000076D1" w:rsidRDefault="000076D1" w:rsidP="00637107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60AB38" w14:textId="77777777"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14:paraId="36954788" w14:textId="77777777"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17E5EB20" w14:textId="77777777" w:rsidR="0012720B" w:rsidRPr="00637107" w:rsidRDefault="0012720B" w:rsidP="00637107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</w:rPr>
      </w:pPr>
    </w:p>
    <w:p w14:paraId="6A79DF5F" w14:textId="77777777" w:rsidR="00CE64FA" w:rsidRPr="00CE64FA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607B3AEB" w14:textId="77777777" w:rsidR="00491294" w:rsidRDefault="00491294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90296D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02A53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</w:t>
      </w:r>
      <w:r w:rsidRPr="0009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75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550D">
        <w:rPr>
          <w:rFonts w:ascii="Times New Roman" w:hAnsi="Times New Roman"/>
          <w:sz w:val="28"/>
          <w:szCs w:val="28"/>
        </w:rPr>
        <w:t>1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14:paraId="1F92358F" w14:textId="34FFAE6D" w:rsidR="00041E95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471D6546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14:paraId="4DC2FC5B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14:paraId="4C58054D" w14:textId="77777777"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14:paraId="67D0376F" w14:textId="77777777" w:rsidR="00041E95" w:rsidRPr="006111B6" w:rsidRDefault="00845460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6111B6">
        <w:rPr>
          <w:rFonts w:ascii="Times New Roman" w:hAnsi="Times New Roman" w:cs="Times New Roman"/>
          <w:sz w:val="28"/>
          <w:szCs w:val="28"/>
        </w:rPr>
        <w:t xml:space="preserve">3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B6127" w:rsidRPr="006111B6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 ведется определенная работа по предупреждению пожаров:</w:t>
      </w:r>
    </w:p>
    <w:p w14:paraId="39EB7CB5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1A1C0E5D" w14:textId="77777777"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14:paraId="415FBAC2" w14:textId="77777777" w:rsidR="00041E95" w:rsidRP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14:paraId="108C8E6E" w14:textId="77777777"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041E95"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41E95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041E95"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7B40BF4A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7DF775F6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197556C8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458EE63C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162372C0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68F5F941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14:paraId="3F6813B9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14:paraId="16C96345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46F21759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</w:t>
      </w:r>
      <w:r w:rsidR="006111B6">
        <w:rPr>
          <w:rFonts w:ascii="Times New Roman" w:hAnsi="Times New Roman" w:cs="Times New Roman"/>
          <w:sz w:val="28"/>
          <w:szCs w:val="28"/>
        </w:rPr>
        <w:t xml:space="preserve"> патрульных и патрульно-маневренных групп,</w:t>
      </w:r>
      <w:r w:rsidR="0087550D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а также для участия граждан в обеспечении первичных мер пожарной безопасности в иных формах;</w:t>
      </w:r>
    </w:p>
    <w:p w14:paraId="50767D89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6CBAC031" w14:textId="77777777" w:rsidR="00041E95" w:rsidRPr="00AE3AF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536C0652" w14:textId="77777777" w:rsidR="00041E95" w:rsidRPr="00D02A53" w:rsidRDefault="00845460" w:rsidP="00041E95">
      <w:pPr>
        <w:pStyle w:val="af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041E95">
        <w:rPr>
          <w:rFonts w:ascii="Times New Roman" w:hAnsi="Times New Roman"/>
          <w:sz w:val="28"/>
          <w:szCs w:val="28"/>
        </w:rPr>
        <w:t>Ц</w:t>
      </w:r>
      <w:r w:rsidR="00041E95"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14:paraId="723B4EA1" w14:textId="77777777"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041E95"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14:paraId="68446455" w14:textId="77777777" w:rsidR="00041E95" w:rsidRPr="00D02A53" w:rsidRDefault="00041E95" w:rsidP="00041E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2C9F5CF" w14:textId="77777777" w:rsidR="001D6ADB" w:rsidRDefault="001D6ADB" w:rsidP="00EF3E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14:paraId="38E7D360" w14:textId="77777777" w:rsidR="001D6ADB" w:rsidRDefault="001D6ADB" w:rsidP="006371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4E729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14:paraId="4144EF34" w14:textId="77777777" w:rsidR="00845460" w:rsidRPr="00D02A53" w:rsidRDefault="00845460" w:rsidP="00845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D02A53">
        <w:rPr>
          <w:rFonts w:ascii="Times New Roman" w:hAnsi="Times New Roman"/>
          <w:sz w:val="28"/>
          <w:szCs w:val="28"/>
        </w:rPr>
        <w:t>Для ее достижения необходимо решение следующих основных задач:</w:t>
      </w:r>
    </w:p>
    <w:p w14:paraId="0C997988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76D80F80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02A53">
        <w:rPr>
          <w:rFonts w:ascii="Times New Roman" w:hAnsi="Times New Roman"/>
          <w:sz w:val="28"/>
          <w:szCs w:val="28"/>
        </w:rPr>
        <w:t xml:space="preserve"> Повышение готовн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6111B6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  <w:r w:rsidR="006111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14:paraId="59D78B13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2A53">
        <w:rPr>
          <w:rFonts w:ascii="Times New Roman" w:hAnsi="Times New Roman"/>
          <w:sz w:val="28"/>
          <w:szCs w:val="28"/>
        </w:rPr>
        <w:t xml:space="preserve">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14:paraId="3CFF2F32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24C25C18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 w:rsidR="00D93C39">
        <w:rPr>
          <w:rFonts w:ascii="Times New Roman" w:hAnsi="Times New Roman"/>
          <w:sz w:val="28"/>
          <w:szCs w:val="28"/>
        </w:rPr>
        <w:t>7 Период действия Программы - 3</w:t>
      </w:r>
      <w:r w:rsidRPr="00D02A53">
        <w:rPr>
          <w:rFonts w:ascii="Times New Roman" w:hAnsi="Times New Roman"/>
          <w:sz w:val="28"/>
          <w:szCs w:val="28"/>
        </w:rPr>
        <w:t xml:space="preserve"> года (201</w:t>
      </w:r>
      <w:r w:rsidR="00875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550D">
        <w:rPr>
          <w:rFonts w:ascii="Times New Roman" w:hAnsi="Times New Roman"/>
          <w:sz w:val="28"/>
          <w:szCs w:val="28"/>
        </w:rPr>
        <w:t>1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14:paraId="4F53D0C5" w14:textId="77777777" w:rsidR="00845460" w:rsidRPr="00D02A53" w:rsidRDefault="008974DA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460"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845460" w:rsidRPr="00D02A53">
        <w:rPr>
          <w:rFonts w:ascii="Times New Roman" w:hAnsi="Times New Roman"/>
          <w:sz w:val="28"/>
          <w:szCs w:val="28"/>
        </w:rPr>
        <w:t xml:space="preserve"> Предусмотренные в Программе мероприятия </w:t>
      </w:r>
      <w:r w:rsidR="00845460">
        <w:rPr>
          <w:rFonts w:ascii="Times New Roman" w:hAnsi="Times New Roman"/>
          <w:sz w:val="28"/>
          <w:szCs w:val="28"/>
        </w:rPr>
        <w:t>(таблица</w:t>
      </w:r>
      <w:r w:rsidR="00845460" w:rsidRPr="00D02A53">
        <w:rPr>
          <w:rFonts w:ascii="Times New Roman" w:hAnsi="Times New Roman"/>
          <w:sz w:val="28"/>
          <w:szCs w:val="28"/>
        </w:rPr>
        <w:t xml:space="preserve"> 1) имеют характер первичных мер пожарной безопасности и ставят сво</w:t>
      </w:r>
      <w:r w:rsidR="00845460">
        <w:rPr>
          <w:rFonts w:ascii="Times New Roman" w:hAnsi="Times New Roman"/>
          <w:sz w:val="28"/>
          <w:szCs w:val="28"/>
        </w:rPr>
        <w:t xml:space="preserve">ей целью решение </w:t>
      </w:r>
      <w:r w:rsidR="00845460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 w:rsidR="00845460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845460" w:rsidRPr="00D02A53">
        <w:rPr>
          <w:rFonts w:ascii="Times New Roman" w:hAnsi="Times New Roman"/>
          <w:sz w:val="28"/>
          <w:szCs w:val="28"/>
        </w:rPr>
        <w:t>за счет целевого выделения бюджетных средств, при освоении кото</w:t>
      </w:r>
      <w:r w:rsidR="00845460">
        <w:rPr>
          <w:rFonts w:ascii="Times New Roman" w:hAnsi="Times New Roman"/>
          <w:sz w:val="28"/>
          <w:szCs w:val="28"/>
        </w:rPr>
        <w:t>рых, будут созданы</w:t>
      </w:r>
      <w:r w:rsidR="00845460" w:rsidRPr="00D02A53">
        <w:rPr>
          <w:rFonts w:ascii="Times New Roman" w:hAnsi="Times New Roman"/>
          <w:sz w:val="28"/>
          <w:szCs w:val="28"/>
        </w:rPr>
        <w:t xml:space="preserve"> необ</w:t>
      </w:r>
      <w:r w:rsidR="00845460">
        <w:rPr>
          <w:rFonts w:ascii="Times New Roman" w:hAnsi="Times New Roman"/>
          <w:sz w:val="28"/>
          <w:szCs w:val="28"/>
        </w:rPr>
        <w:t xml:space="preserve">ходимые условия </w:t>
      </w:r>
      <w:r w:rsidR="00845460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14:paraId="5D7CFD6A" w14:textId="77777777" w:rsidR="00845460" w:rsidRDefault="00845460" w:rsidP="00845460">
      <w:pPr>
        <w:tabs>
          <w:tab w:val="left" w:pos="-1985"/>
          <w:tab w:val="left" w:pos="284"/>
        </w:tabs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</w:t>
      </w:r>
    </w:p>
    <w:p w14:paraId="1F12C246" w14:textId="77777777" w:rsidR="008615F5" w:rsidRPr="00002ADB" w:rsidRDefault="008615F5" w:rsidP="00D80626">
      <w:pPr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AD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  <w:r w:rsidR="004505DB" w:rsidRPr="00002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"/>
        <w:gridCol w:w="4252"/>
        <w:gridCol w:w="2268"/>
        <w:gridCol w:w="2835"/>
      </w:tblGrid>
      <w:tr w:rsidR="004505DB" w:rsidRPr="008974DA" w14:paraId="78BB465B" w14:textId="77777777" w:rsidTr="008974DA">
        <w:tc>
          <w:tcPr>
            <w:tcW w:w="599" w:type="dxa"/>
            <w:gridSpan w:val="2"/>
            <w:vMerge w:val="restart"/>
          </w:tcPr>
          <w:p w14:paraId="2DB3A716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14:paraId="601DBE8C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14:paraId="7023EC9B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14:paraId="2D38D7CB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02ADB" w:rsidRPr="008974DA" w14:paraId="7DE70E9D" w14:textId="77777777" w:rsidTr="008974DA">
        <w:tc>
          <w:tcPr>
            <w:tcW w:w="599" w:type="dxa"/>
            <w:gridSpan w:val="2"/>
            <w:vMerge/>
          </w:tcPr>
          <w:p w14:paraId="4387196E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0E75AEB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97A790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41002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9B47CA" w:rsidRPr="008974DA" w14:paraId="45AEF8B3" w14:textId="77777777" w:rsidTr="008974DA">
        <w:tc>
          <w:tcPr>
            <w:tcW w:w="9954" w:type="dxa"/>
            <w:gridSpan w:val="5"/>
          </w:tcPr>
          <w:p w14:paraId="2428A0D6" w14:textId="77777777" w:rsidR="009B47CA" w:rsidRPr="008974DA" w:rsidRDefault="0087550D" w:rsidP="00866C9E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02ADB" w:rsidRPr="0089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111B6" w:rsidRPr="008974DA" w14:paraId="5C873D86" w14:textId="77777777" w:rsidTr="00D93C39">
        <w:tc>
          <w:tcPr>
            <w:tcW w:w="534" w:type="dxa"/>
          </w:tcPr>
          <w:p w14:paraId="6487C564" w14:textId="77777777" w:rsidR="006111B6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2"/>
          </w:tcPr>
          <w:p w14:paraId="47AC696A" w14:textId="77777777" w:rsidR="006111B6" w:rsidRPr="008974DA" w:rsidRDefault="005C692B" w:rsidP="006C2FF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табличек-указателей на пожарные гидранты</w:t>
            </w:r>
          </w:p>
        </w:tc>
        <w:tc>
          <w:tcPr>
            <w:tcW w:w="2268" w:type="dxa"/>
            <w:vAlign w:val="center"/>
          </w:tcPr>
          <w:p w14:paraId="3C54EA6A" w14:textId="77777777" w:rsidR="006111B6" w:rsidRPr="008974DA" w:rsidRDefault="00F24B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</w:t>
            </w:r>
          </w:p>
        </w:tc>
        <w:tc>
          <w:tcPr>
            <w:tcW w:w="2835" w:type="dxa"/>
            <w:vAlign w:val="center"/>
          </w:tcPr>
          <w:p w14:paraId="20B1B55C" w14:textId="77777777" w:rsidR="006111B6" w:rsidRPr="008974DA" w:rsidRDefault="005C692B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</w:tr>
      <w:tr w:rsidR="005C692B" w:rsidRPr="008974DA" w14:paraId="6659DC66" w14:textId="77777777" w:rsidTr="00D93C39">
        <w:tc>
          <w:tcPr>
            <w:tcW w:w="534" w:type="dxa"/>
          </w:tcPr>
          <w:p w14:paraId="4B5012DF" w14:textId="77777777" w:rsidR="005C692B" w:rsidRPr="008974DA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2"/>
          </w:tcPr>
          <w:p w14:paraId="59F0E301" w14:textId="77777777" w:rsidR="005C692B" w:rsidRDefault="005C692B" w:rsidP="006C2FF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 люка колодца пожарного гидранта</w:t>
            </w:r>
          </w:p>
        </w:tc>
        <w:tc>
          <w:tcPr>
            <w:tcW w:w="2268" w:type="dxa"/>
            <w:vAlign w:val="center"/>
          </w:tcPr>
          <w:p w14:paraId="09419015" w14:textId="77777777" w:rsidR="005C692B" w:rsidRPr="008974DA" w:rsidRDefault="005C692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2835" w:type="dxa"/>
            <w:vAlign w:val="center"/>
          </w:tcPr>
          <w:p w14:paraId="33412CA1" w14:textId="77777777" w:rsidR="005C692B" w:rsidRDefault="005C692B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257E6C" w:rsidRPr="008974DA" w14:paraId="167202E3" w14:textId="77777777" w:rsidTr="00EC313D">
        <w:tc>
          <w:tcPr>
            <w:tcW w:w="534" w:type="dxa"/>
          </w:tcPr>
          <w:p w14:paraId="206932F0" w14:textId="77777777" w:rsidR="00257E6C" w:rsidRPr="00D93C39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2"/>
          </w:tcPr>
          <w:p w14:paraId="7ED3DAA7" w14:textId="77777777" w:rsidR="00257E6C" w:rsidRPr="00D93C39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 противопожарная пропаганда (печать листовок для работы с населением)</w:t>
            </w:r>
          </w:p>
        </w:tc>
        <w:tc>
          <w:tcPr>
            <w:tcW w:w="2268" w:type="dxa"/>
            <w:vAlign w:val="center"/>
          </w:tcPr>
          <w:p w14:paraId="20784516" w14:textId="77777777" w:rsidR="00257E6C" w:rsidRPr="00D93C39" w:rsidRDefault="00766197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F1FC1" w14:textId="77777777" w:rsidR="00257E6C" w:rsidRPr="00D93C39" w:rsidRDefault="00E207A5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257E6C" w:rsidRPr="008974DA" w14:paraId="04FE437A" w14:textId="77777777" w:rsidTr="00D93C39">
        <w:tc>
          <w:tcPr>
            <w:tcW w:w="534" w:type="dxa"/>
          </w:tcPr>
          <w:p w14:paraId="2EE574CA" w14:textId="77777777" w:rsidR="00257E6C" w:rsidRPr="008974DA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2"/>
          </w:tcPr>
          <w:p w14:paraId="33BE374F" w14:textId="77777777" w:rsidR="00257E6C" w:rsidRPr="008974DA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лопат, топ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2268" w:type="dxa"/>
            <w:vAlign w:val="center"/>
          </w:tcPr>
          <w:p w14:paraId="235CA7F2" w14:textId="77777777" w:rsidR="00257E6C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B"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2835" w:type="dxa"/>
            <w:vAlign w:val="center"/>
          </w:tcPr>
          <w:p w14:paraId="34A3A503" w14:textId="77777777" w:rsidR="00257E6C" w:rsidRPr="008974DA" w:rsidRDefault="006C2FFA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</w:t>
            </w:r>
          </w:p>
        </w:tc>
      </w:tr>
      <w:tr w:rsidR="00257E6C" w:rsidRPr="008974DA" w14:paraId="2589696B" w14:textId="77777777" w:rsidTr="00D93C39">
        <w:tc>
          <w:tcPr>
            <w:tcW w:w="534" w:type="dxa"/>
          </w:tcPr>
          <w:p w14:paraId="296F5B90" w14:textId="77777777"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2"/>
          </w:tcPr>
          <w:p w14:paraId="30187EA7" w14:textId="77777777" w:rsidR="00257E6C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</w:tcPr>
          <w:p w14:paraId="36BF9041" w14:textId="77777777"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835" w:type="dxa"/>
          </w:tcPr>
          <w:p w14:paraId="6E0DE14E" w14:textId="77777777"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EC3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E6C" w:rsidRPr="008974DA" w14:paraId="79DE35DA" w14:textId="77777777" w:rsidTr="00684F63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14:paraId="239DFFEB" w14:textId="77777777"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14:paraId="7F6FB03C" w14:textId="77777777"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членов патрульных и патрульно-маневренных </w:t>
            </w:r>
            <w:r w:rsidR="00B42882" w:rsidRPr="008974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14:paraId="7AC8F424" w14:textId="77777777"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1B6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14:paraId="0A4AFD25" w14:textId="77777777"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C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6262A" w:rsidRPr="008974DA" w14:paraId="16D6E0E8" w14:textId="77777777" w:rsidTr="008974DA"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14:paraId="5CC4DBFD" w14:textId="77777777"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0738530D" w14:textId="77777777" w:rsidR="0026262A" w:rsidRPr="008974DA" w:rsidRDefault="00EC313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</w:t>
            </w:r>
          </w:p>
        </w:tc>
      </w:tr>
      <w:tr w:rsidR="0026262A" w:rsidRPr="008974DA" w14:paraId="3C5E1A29" w14:textId="77777777" w:rsidTr="008974DA">
        <w:tc>
          <w:tcPr>
            <w:tcW w:w="9954" w:type="dxa"/>
            <w:gridSpan w:val="5"/>
            <w:tcBorders>
              <w:top w:val="single" w:sz="4" w:space="0" w:color="auto"/>
            </w:tcBorders>
          </w:tcPr>
          <w:p w14:paraId="4C7EED30" w14:textId="77777777" w:rsidR="0026262A" w:rsidRPr="008974DA" w:rsidRDefault="0087550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26262A"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07A5" w:rsidRPr="008974DA" w14:paraId="6635A283" w14:textId="77777777" w:rsidTr="008974DA">
        <w:tc>
          <w:tcPr>
            <w:tcW w:w="599" w:type="dxa"/>
            <w:gridSpan w:val="2"/>
          </w:tcPr>
          <w:p w14:paraId="011E7AEE" w14:textId="77777777"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95E9C62" w14:textId="77777777" w:rsidR="00E207A5" w:rsidRPr="00826D04" w:rsidRDefault="00E207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14:paraId="0DA21D9E" w14:textId="77777777" w:rsidR="00E207A5" w:rsidRPr="00826D04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14:paraId="1F56F65A" w14:textId="77777777" w:rsidR="00E207A5" w:rsidRPr="00826D04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</w:t>
            </w:r>
          </w:p>
        </w:tc>
      </w:tr>
      <w:tr w:rsidR="00E207A5" w:rsidRPr="008974DA" w14:paraId="260EC7BE" w14:textId="77777777" w:rsidTr="008974DA">
        <w:tc>
          <w:tcPr>
            <w:tcW w:w="599" w:type="dxa"/>
            <w:gridSpan w:val="2"/>
          </w:tcPr>
          <w:p w14:paraId="32A86C8C" w14:textId="77777777" w:rsidR="00E207A5" w:rsidRPr="008974DA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258F6B4" w14:textId="77777777" w:rsidR="00E207A5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табличек ПГ, ПВ, и др. в рамках мероприятий по пожарной безопасности </w:t>
            </w:r>
          </w:p>
        </w:tc>
        <w:tc>
          <w:tcPr>
            <w:tcW w:w="2268" w:type="dxa"/>
          </w:tcPr>
          <w:p w14:paraId="29FD0194" w14:textId="77777777" w:rsidR="00E207A5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2835" w:type="dxa"/>
          </w:tcPr>
          <w:p w14:paraId="6A32485B" w14:textId="77777777" w:rsidR="00E207A5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</w:p>
        </w:tc>
      </w:tr>
      <w:tr w:rsidR="003B2CD3" w:rsidRPr="008974DA" w14:paraId="56170D6E" w14:textId="77777777" w:rsidTr="00CE02B3">
        <w:tc>
          <w:tcPr>
            <w:tcW w:w="599" w:type="dxa"/>
            <w:gridSpan w:val="2"/>
            <w:shd w:val="clear" w:color="auto" w:fill="auto"/>
          </w:tcPr>
          <w:p w14:paraId="20118118" w14:textId="77777777" w:rsidR="003B2CD3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A922A9E" w14:textId="77777777" w:rsidR="003B2CD3" w:rsidRPr="00CE02B3" w:rsidRDefault="003B2CD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  <w:shd w:val="clear" w:color="auto" w:fill="auto"/>
          </w:tcPr>
          <w:p w14:paraId="3479D261" w14:textId="77777777" w:rsidR="003B2CD3" w:rsidRPr="00CE02B3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CD3"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  <w:shd w:val="clear" w:color="auto" w:fill="auto"/>
          </w:tcPr>
          <w:p w14:paraId="4088AB0E" w14:textId="77777777" w:rsidR="003B2CD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</w:tr>
      <w:tr w:rsidR="00F24BA5" w:rsidRPr="008974DA" w14:paraId="65FFEB07" w14:textId="77777777" w:rsidTr="00E207A5">
        <w:tc>
          <w:tcPr>
            <w:tcW w:w="599" w:type="dxa"/>
            <w:gridSpan w:val="2"/>
            <w:shd w:val="clear" w:color="auto" w:fill="auto"/>
          </w:tcPr>
          <w:p w14:paraId="4D6B0A87" w14:textId="77777777" w:rsidR="00F24BA5" w:rsidRPr="00D6710C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E7FC785" w14:textId="77777777" w:rsidR="00F24BA5" w:rsidRPr="00D6710C" w:rsidRDefault="00F24BA5" w:rsidP="0047695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  <w:shd w:val="clear" w:color="auto" w:fill="auto"/>
          </w:tcPr>
          <w:p w14:paraId="2715F111" w14:textId="77777777" w:rsidR="00F24BA5" w:rsidRPr="00D6710C" w:rsidRDefault="00F24BA5" w:rsidP="0047695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2835" w:type="dxa"/>
          </w:tcPr>
          <w:p w14:paraId="0FCDD20D" w14:textId="77777777" w:rsidR="00F24BA5" w:rsidRPr="00D6710C" w:rsidRDefault="00D3603A" w:rsidP="0047695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</w:tr>
      <w:tr w:rsidR="00F24BA5" w:rsidRPr="008974DA" w14:paraId="71CCBFAC" w14:textId="77777777" w:rsidTr="00E207A5">
        <w:tc>
          <w:tcPr>
            <w:tcW w:w="599" w:type="dxa"/>
            <w:gridSpan w:val="2"/>
            <w:shd w:val="clear" w:color="auto" w:fill="auto"/>
          </w:tcPr>
          <w:p w14:paraId="25E84F20" w14:textId="77777777" w:rsidR="00F24BA5" w:rsidRPr="00D6710C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C304176" w14:textId="77777777" w:rsidR="00F24BA5" w:rsidRPr="00D6710C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 противопожарная пропаганда (печать листовок для работы с населением)</w:t>
            </w:r>
          </w:p>
        </w:tc>
        <w:tc>
          <w:tcPr>
            <w:tcW w:w="2268" w:type="dxa"/>
            <w:shd w:val="clear" w:color="auto" w:fill="auto"/>
          </w:tcPr>
          <w:p w14:paraId="424C269B" w14:textId="77777777" w:rsidR="00F24BA5" w:rsidRPr="00D6710C" w:rsidRDefault="00D3603A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24BA5"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835" w:type="dxa"/>
          </w:tcPr>
          <w:p w14:paraId="7E71E0DF" w14:textId="77777777" w:rsidR="00F24BA5" w:rsidRPr="00D6710C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E207A5" w:rsidRPr="008974DA" w14:paraId="12A63636" w14:textId="77777777" w:rsidTr="008974DA">
        <w:tc>
          <w:tcPr>
            <w:tcW w:w="7119" w:type="dxa"/>
            <w:gridSpan w:val="4"/>
          </w:tcPr>
          <w:p w14:paraId="56E222A4" w14:textId="77777777" w:rsidR="00E207A5" w:rsidRPr="00D6710C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2835" w:type="dxa"/>
          </w:tcPr>
          <w:p w14:paraId="3C57E2D7" w14:textId="77777777" w:rsidR="00E207A5" w:rsidRPr="00D6710C" w:rsidRDefault="00D3603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101950</w:t>
            </w:r>
          </w:p>
        </w:tc>
      </w:tr>
      <w:tr w:rsidR="00E207A5" w:rsidRPr="008974DA" w14:paraId="2FFB62E7" w14:textId="77777777" w:rsidTr="008974DA">
        <w:tc>
          <w:tcPr>
            <w:tcW w:w="9954" w:type="dxa"/>
            <w:gridSpan w:val="5"/>
          </w:tcPr>
          <w:p w14:paraId="0D7A82DF" w14:textId="77777777" w:rsidR="00E207A5" w:rsidRPr="00D6710C" w:rsidRDefault="00E207A5" w:rsidP="0087550D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CE02B3" w:rsidRPr="008974DA" w14:paraId="3C18FADA" w14:textId="77777777" w:rsidTr="008974DA">
        <w:tc>
          <w:tcPr>
            <w:tcW w:w="599" w:type="dxa"/>
            <w:gridSpan w:val="2"/>
          </w:tcPr>
          <w:p w14:paraId="7C7991EB" w14:textId="43983C40" w:rsidR="00CE02B3" w:rsidRPr="00CE02B3" w:rsidRDefault="00680D9A" w:rsidP="008F1E69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EDFE6F8" w14:textId="27BE1E2C" w:rsidR="00CE02B3" w:rsidRPr="00CE02B3" w:rsidRDefault="00680D9A" w:rsidP="008F1E69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противопожарной  ёмкости </w:t>
            </w:r>
          </w:p>
        </w:tc>
        <w:tc>
          <w:tcPr>
            <w:tcW w:w="2268" w:type="dxa"/>
          </w:tcPr>
          <w:p w14:paraId="4EACA903" w14:textId="3094BF82" w:rsidR="00CE02B3" w:rsidRPr="00CE02B3" w:rsidRDefault="00680D9A" w:rsidP="008F1E69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50DCA7AA" w14:textId="5DD49893" w:rsidR="00CE02B3" w:rsidRPr="00CE02B3" w:rsidRDefault="00680D9A" w:rsidP="008F1E69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</w:tr>
      <w:tr w:rsidR="00CE02B3" w:rsidRPr="008974DA" w14:paraId="1C7CF354" w14:textId="77777777" w:rsidTr="008974DA">
        <w:tc>
          <w:tcPr>
            <w:tcW w:w="599" w:type="dxa"/>
            <w:gridSpan w:val="2"/>
          </w:tcPr>
          <w:p w14:paraId="255C4BB9" w14:textId="017D10C8" w:rsidR="00CE02B3" w:rsidRPr="00CE02B3" w:rsidRDefault="00680D9A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0D1B978" w14:textId="77777777" w:rsidR="00CE02B3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</w:tcPr>
          <w:p w14:paraId="68C51273" w14:textId="77777777" w:rsidR="00CE02B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835" w:type="dxa"/>
          </w:tcPr>
          <w:p w14:paraId="6B61A828" w14:textId="35EA5EFE" w:rsidR="00CE02B3" w:rsidRPr="00CE02B3" w:rsidRDefault="00680D9A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</w:tr>
      <w:tr w:rsidR="00CE02B3" w:rsidRPr="008974DA" w14:paraId="7C4E7B2E" w14:textId="77777777" w:rsidTr="00EC7B82">
        <w:tc>
          <w:tcPr>
            <w:tcW w:w="599" w:type="dxa"/>
            <w:gridSpan w:val="2"/>
          </w:tcPr>
          <w:p w14:paraId="2018CC6F" w14:textId="77777777" w:rsidR="00CE02B3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726786DA" w14:textId="77777777" w:rsidR="00CE02B3" w:rsidRPr="008974DA" w:rsidRDefault="00CE02B3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08AD52CF" w14:textId="0360B88E" w:rsidR="00CE02B3" w:rsidRDefault="00680D9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</w:t>
            </w:r>
          </w:p>
        </w:tc>
      </w:tr>
    </w:tbl>
    <w:p w14:paraId="69D88573" w14:textId="77777777" w:rsidR="00314BD2" w:rsidRDefault="00314BD2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482CA" w14:textId="77777777" w:rsidR="008615F5" w:rsidRPr="00A83D08" w:rsidRDefault="0057041E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15F5" w:rsidRPr="00A83D08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14:paraId="209A5C72" w14:textId="77777777" w:rsidR="008615F5" w:rsidRPr="00A83D08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14:paraId="5CD94BD1" w14:textId="77777777" w:rsidR="00C02F6B" w:rsidRPr="008974DA" w:rsidRDefault="00C02F6B" w:rsidP="00C02F6B">
      <w:pPr>
        <w:pStyle w:val="ConsPlusNormal"/>
        <w:ind w:firstLine="540"/>
        <w:jc w:val="both"/>
        <w:rPr>
          <w:sz w:val="28"/>
          <w:szCs w:val="28"/>
        </w:rPr>
      </w:pPr>
    </w:p>
    <w:p w14:paraId="173E78EE" w14:textId="77777777" w:rsidR="00C02F6B" w:rsidRPr="008974DA" w:rsidRDefault="008974DA" w:rsidP="001D3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02F6B" w:rsidRPr="008974DA">
        <w:rPr>
          <w:rFonts w:ascii="Times New Roman" w:hAnsi="Times New Roman" w:cs="Times New Roman"/>
          <w:sz w:val="28"/>
          <w:szCs w:val="28"/>
        </w:rPr>
        <w:t xml:space="preserve">Совокупность мероприятий муниципальной программы </w:t>
      </w:r>
      <w:r w:rsidRPr="008974DA">
        <w:rPr>
          <w:rFonts w:ascii="Times New Roman" w:hAnsi="Times New Roman" w:cs="Times New Roman"/>
          <w:sz w:val="28"/>
          <w:szCs w:val="28"/>
        </w:rPr>
        <w:t>«</w:t>
      </w:r>
      <w:r w:rsidRPr="008974DA">
        <w:rPr>
          <w:rFonts w:ascii="Times New Roman" w:hAnsi="Times New Roman"/>
          <w:sz w:val="28"/>
          <w:szCs w:val="28"/>
        </w:rPr>
        <w:t>Обеспечение пожарной безопасности на территории Корякск</w:t>
      </w:r>
      <w:r w:rsidR="003B2CD3">
        <w:rPr>
          <w:rFonts w:ascii="Times New Roman" w:hAnsi="Times New Roman"/>
          <w:sz w:val="28"/>
          <w:szCs w:val="28"/>
        </w:rPr>
        <w:t>ого сельского поселения  на 2019</w:t>
      </w:r>
      <w:r w:rsidRPr="008974DA">
        <w:rPr>
          <w:rFonts w:ascii="Times New Roman" w:hAnsi="Times New Roman"/>
          <w:sz w:val="28"/>
          <w:szCs w:val="28"/>
        </w:rPr>
        <w:t>-202</w:t>
      </w:r>
      <w:r w:rsidR="003B2CD3">
        <w:rPr>
          <w:rFonts w:ascii="Times New Roman" w:hAnsi="Times New Roman"/>
          <w:sz w:val="28"/>
          <w:szCs w:val="28"/>
        </w:rPr>
        <w:t>1</w:t>
      </w:r>
      <w:r w:rsidRPr="008974DA">
        <w:rPr>
          <w:rFonts w:ascii="Times New Roman" w:hAnsi="Times New Roman"/>
          <w:sz w:val="28"/>
          <w:szCs w:val="28"/>
        </w:rPr>
        <w:t xml:space="preserve"> годы» </w:t>
      </w:r>
      <w:r w:rsidR="00C02F6B" w:rsidRPr="008974DA">
        <w:rPr>
          <w:rFonts w:ascii="Times New Roman" w:hAnsi="Times New Roman" w:cs="Times New Roman"/>
          <w:sz w:val="28"/>
          <w:szCs w:val="28"/>
        </w:rPr>
        <w:t>при ее полной реализации позволит существенным образом достичь следующих результатов:</w:t>
      </w:r>
    </w:p>
    <w:p w14:paraId="52B1FA6E" w14:textId="77777777" w:rsidR="008974DA" w:rsidRPr="008974DA" w:rsidRDefault="004208A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color w:val="000000"/>
          <w:sz w:val="28"/>
          <w:szCs w:val="28"/>
        </w:rPr>
        <w:t xml:space="preserve">- </w:t>
      </w:r>
      <w:r w:rsidR="008974DA" w:rsidRPr="008974DA">
        <w:rPr>
          <w:sz w:val="28"/>
          <w:szCs w:val="28"/>
        </w:rPr>
        <w:t xml:space="preserve"> укрепление пожарной безопасности территории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14:paraId="10E1421A" w14:textId="62B5B417" w:rsidR="00B86BBD" w:rsidRPr="008974DA" w:rsidRDefault="008974D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sz w:val="28"/>
          <w:szCs w:val="28"/>
        </w:rPr>
        <w:lastRenderedPageBreak/>
        <w:t>-  относительное сокращение материального ущерба от пожаров</w:t>
      </w:r>
      <w:r w:rsidR="008A21C3">
        <w:rPr>
          <w:sz w:val="28"/>
          <w:szCs w:val="28"/>
        </w:rPr>
        <w:t>.</w:t>
      </w:r>
    </w:p>
    <w:p w14:paraId="2CB1A7C1" w14:textId="77777777" w:rsidR="008974DA" w:rsidRPr="008974DA" w:rsidRDefault="008974DA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D5574" w14:textId="77777777" w:rsidR="008615F5" w:rsidRPr="008974DA" w:rsidRDefault="0057041E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DA">
        <w:rPr>
          <w:rFonts w:ascii="Times New Roman" w:hAnsi="Times New Roman" w:cs="Times New Roman"/>
          <w:b/>
          <w:sz w:val="28"/>
          <w:szCs w:val="28"/>
        </w:rPr>
        <w:t>4</w:t>
      </w:r>
      <w:r w:rsidR="008615F5" w:rsidRPr="008974DA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 Программы и  контроль  за исполнением программных мероприятий</w:t>
      </w:r>
    </w:p>
    <w:p w14:paraId="014421C7" w14:textId="77777777" w:rsidR="008615F5" w:rsidRPr="008974DA" w:rsidRDefault="008615F5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09294" w14:textId="77777777" w:rsidR="00637107" w:rsidRPr="008974DA" w:rsidRDefault="008974DA" w:rsidP="008031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="008615F5" w:rsidRPr="008974D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Корякского сельского поселения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sectPr w:rsidR="00637107" w:rsidRPr="008974DA" w:rsidSect="00F90D03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B3A0" w14:textId="77777777" w:rsidR="00E074BC" w:rsidRDefault="00E074BC" w:rsidP="00942841">
      <w:pPr>
        <w:spacing w:after="0" w:line="240" w:lineRule="auto"/>
      </w:pPr>
      <w:r>
        <w:separator/>
      </w:r>
    </w:p>
  </w:endnote>
  <w:endnote w:type="continuationSeparator" w:id="0">
    <w:p w14:paraId="65973F45" w14:textId="77777777" w:rsidR="00E074BC" w:rsidRDefault="00E074BC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95E8B0" w14:textId="77777777" w:rsidR="006111B6" w:rsidRPr="00942841" w:rsidRDefault="00E405B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7CD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0C8CA5" w14:textId="77777777" w:rsidR="006111B6" w:rsidRDefault="006111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3161" w14:textId="77777777" w:rsidR="00E074BC" w:rsidRDefault="00E074BC" w:rsidP="00942841">
      <w:pPr>
        <w:spacing w:after="0" w:line="240" w:lineRule="auto"/>
      </w:pPr>
      <w:r>
        <w:separator/>
      </w:r>
    </w:p>
  </w:footnote>
  <w:footnote w:type="continuationSeparator" w:id="0">
    <w:p w14:paraId="292124E4" w14:textId="77777777" w:rsidR="00E074BC" w:rsidRDefault="00E074BC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2ADB"/>
    <w:rsid w:val="00007007"/>
    <w:rsid w:val="000076D1"/>
    <w:rsid w:val="00014A4C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6190C"/>
    <w:rsid w:val="00072DC8"/>
    <w:rsid w:val="00087DE3"/>
    <w:rsid w:val="000912F9"/>
    <w:rsid w:val="00097276"/>
    <w:rsid w:val="000A0833"/>
    <w:rsid w:val="000A19B4"/>
    <w:rsid w:val="000A2327"/>
    <w:rsid w:val="000B0290"/>
    <w:rsid w:val="000D53A3"/>
    <w:rsid w:val="000E14AD"/>
    <w:rsid w:val="000F2B7A"/>
    <w:rsid w:val="000F30A2"/>
    <w:rsid w:val="001211A9"/>
    <w:rsid w:val="0012720B"/>
    <w:rsid w:val="00152289"/>
    <w:rsid w:val="0015710F"/>
    <w:rsid w:val="00190646"/>
    <w:rsid w:val="00197E2B"/>
    <w:rsid w:val="001A3FCE"/>
    <w:rsid w:val="001D30D1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A1001"/>
    <w:rsid w:val="002B7141"/>
    <w:rsid w:val="002C3FDB"/>
    <w:rsid w:val="002D34AF"/>
    <w:rsid w:val="00314BD2"/>
    <w:rsid w:val="00332AC4"/>
    <w:rsid w:val="003365C8"/>
    <w:rsid w:val="003432EA"/>
    <w:rsid w:val="0035257A"/>
    <w:rsid w:val="00372ED7"/>
    <w:rsid w:val="00376D29"/>
    <w:rsid w:val="00395935"/>
    <w:rsid w:val="003A5735"/>
    <w:rsid w:val="003A7CDE"/>
    <w:rsid w:val="003A7EFF"/>
    <w:rsid w:val="003B2CD3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11FFB"/>
    <w:rsid w:val="00523D28"/>
    <w:rsid w:val="00537951"/>
    <w:rsid w:val="0054554E"/>
    <w:rsid w:val="00550916"/>
    <w:rsid w:val="00554E7D"/>
    <w:rsid w:val="00564D91"/>
    <w:rsid w:val="0057041E"/>
    <w:rsid w:val="00570F22"/>
    <w:rsid w:val="00587558"/>
    <w:rsid w:val="005A2953"/>
    <w:rsid w:val="005A5E23"/>
    <w:rsid w:val="005C0957"/>
    <w:rsid w:val="005C692B"/>
    <w:rsid w:val="00600634"/>
    <w:rsid w:val="006053D8"/>
    <w:rsid w:val="006111B6"/>
    <w:rsid w:val="00633DC8"/>
    <w:rsid w:val="00637107"/>
    <w:rsid w:val="006403A0"/>
    <w:rsid w:val="00646945"/>
    <w:rsid w:val="00667A55"/>
    <w:rsid w:val="00680D9A"/>
    <w:rsid w:val="00684F63"/>
    <w:rsid w:val="00686EA4"/>
    <w:rsid w:val="00696F73"/>
    <w:rsid w:val="006B143A"/>
    <w:rsid w:val="006B2CFD"/>
    <w:rsid w:val="006C2FFA"/>
    <w:rsid w:val="006C7A09"/>
    <w:rsid w:val="00703B80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7F3B4A"/>
    <w:rsid w:val="0080316D"/>
    <w:rsid w:val="008207CC"/>
    <w:rsid w:val="00826D04"/>
    <w:rsid w:val="00833F7D"/>
    <w:rsid w:val="00845460"/>
    <w:rsid w:val="008479FF"/>
    <w:rsid w:val="008615F5"/>
    <w:rsid w:val="00866C9E"/>
    <w:rsid w:val="00871B62"/>
    <w:rsid w:val="008752C6"/>
    <w:rsid w:val="0087550D"/>
    <w:rsid w:val="00877BFF"/>
    <w:rsid w:val="0088058F"/>
    <w:rsid w:val="00894419"/>
    <w:rsid w:val="008974DA"/>
    <w:rsid w:val="008A21C3"/>
    <w:rsid w:val="008D7BA9"/>
    <w:rsid w:val="008E642A"/>
    <w:rsid w:val="008F2CE1"/>
    <w:rsid w:val="00901AF9"/>
    <w:rsid w:val="00911BBD"/>
    <w:rsid w:val="00925EF7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A11DA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444FB"/>
    <w:rsid w:val="00A7466A"/>
    <w:rsid w:val="00A75108"/>
    <w:rsid w:val="00AA21C5"/>
    <w:rsid w:val="00AA7A1D"/>
    <w:rsid w:val="00AB0AED"/>
    <w:rsid w:val="00AB0CDC"/>
    <w:rsid w:val="00AB3B27"/>
    <w:rsid w:val="00AC2A20"/>
    <w:rsid w:val="00AE5DAC"/>
    <w:rsid w:val="00B11943"/>
    <w:rsid w:val="00B137EB"/>
    <w:rsid w:val="00B146AB"/>
    <w:rsid w:val="00B35349"/>
    <w:rsid w:val="00B42882"/>
    <w:rsid w:val="00B565B7"/>
    <w:rsid w:val="00B57455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C029D4"/>
    <w:rsid w:val="00C02F6B"/>
    <w:rsid w:val="00C11576"/>
    <w:rsid w:val="00C149B1"/>
    <w:rsid w:val="00C159D7"/>
    <w:rsid w:val="00C20FF2"/>
    <w:rsid w:val="00C439B8"/>
    <w:rsid w:val="00C64F82"/>
    <w:rsid w:val="00C70E53"/>
    <w:rsid w:val="00C72CFB"/>
    <w:rsid w:val="00C74786"/>
    <w:rsid w:val="00C901A3"/>
    <w:rsid w:val="00CA0ABE"/>
    <w:rsid w:val="00CA6F89"/>
    <w:rsid w:val="00CA7A47"/>
    <w:rsid w:val="00CB50CF"/>
    <w:rsid w:val="00CD0DCB"/>
    <w:rsid w:val="00CE02B3"/>
    <w:rsid w:val="00CE64FA"/>
    <w:rsid w:val="00CF0E0E"/>
    <w:rsid w:val="00D05715"/>
    <w:rsid w:val="00D172AB"/>
    <w:rsid w:val="00D3603A"/>
    <w:rsid w:val="00D46344"/>
    <w:rsid w:val="00D502DF"/>
    <w:rsid w:val="00D533F6"/>
    <w:rsid w:val="00D54562"/>
    <w:rsid w:val="00D64B75"/>
    <w:rsid w:val="00D66110"/>
    <w:rsid w:val="00D6710C"/>
    <w:rsid w:val="00D80626"/>
    <w:rsid w:val="00D93C39"/>
    <w:rsid w:val="00D9466B"/>
    <w:rsid w:val="00DA22E0"/>
    <w:rsid w:val="00DB343D"/>
    <w:rsid w:val="00DB3DC2"/>
    <w:rsid w:val="00DD3C58"/>
    <w:rsid w:val="00DD517F"/>
    <w:rsid w:val="00DD555C"/>
    <w:rsid w:val="00DD7B67"/>
    <w:rsid w:val="00DF4B9B"/>
    <w:rsid w:val="00DF6A57"/>
    <w:rsid w:val="00DF733C"/>
    <w:rsid w:val="00E047C5"/>
    <w:rsid w:val="00E074BC"/>
    <w:rsid w:val="00E1617F"/>
    <w:rsid w:val="00E207A5"/>
    <w:rsid w:val="00E21553"/>
    <w:rsid w:val="00E25C5F"/>
    <w:rsid w:val="00E26716"/>
    <w:rsid w:val="00E405B9"/>
    <w:rsid w:val="00E44B08"/>
    <w:rsid w:val="00E506E0"/>
    <w:rsid w:val="00E56C79"/>
    <w:rsid w:val="00E6177C"/>
    <w:rsid w:val="00E75AC4"/>
    <w:rsid w:val="00EA0857"/>
    <w:rsid w:val="00EA2859"/>
    <w:rsid w:val="00EC313D"/>
    <w:rsid w:val="00EE0288"/>
    <w:rsid w:val="00EE07EA"/>
    <w:rsid w:val="00EE3259"/>
    <w:rsid w:val="00EF3E56"/>
    <w:rsid w:val="00EF4DCA"/>
    <w:rsid w:val="00F07F74"/>
    <w:rsid w:val="00F22CBA"/>
    <w:rsid w:val="00F24BA5"/>
    <w:rsid w:val="00F4001F"/>
    <w:rsid w:val="00F470D5"/>
    <w:rsid w:val="00F574AE"/>
    <w:rsid w:val="00F60DCC"/>
    <w:rsid w:val="00F768C6"/>
    <w:rsid w:val="00F85A8E"/>
    <w:rsid w:val="00F90D03"/>
    <w:rsid w:val="00F9745A"/>
    <w:rsid w:val="00FC67E1"/>
    <w:rsid w:val="00FC76D9"/>
    <w:rsid w:val="00FE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3B4FBF"/>
  <w15:docId w15:val="{1CF074D3-ADF5-4CA9-A4D5-6A602D5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70B4-BB89-4358-8AAC-C9B3BC9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2021-11-14T23:58:00Z</cp:lastPrinted>
  <dcterms:created xsi:type="dcterms:W3CDTF">2021-11-18T21:46:00Z</dcterms:created>
  <dcterms:modified xsi:type="dcterms:W3CDTF">2021-11-18T21:48:00Z</dcterms:modified>
</cp:coreProperties>
</file>