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9D" w:rsidRPr="00BD4445" w:rsidRDefault="00AD4E9D" w:rsidP="00D74475">
      <w:pPr>
        <w:pStyle w:val="a5"/>
        <w:rPr>
          <w:sz w:val="28"/>
          <w:szCs w:val="28"/>
        </w:rPr>
      </w:pPr>
      <w:r w:rsidRPr="00BD4445">
        <w:rPr>
          <w:sz w:val="28"/>
          <w:szCs w:val="28"/>
        </w:rPr>
        <w:t>РОССИЙСКАЯ ФЕДЕРАЦИЯ</w:t>
      </w:r>
    </w:p>
    <w:p w:rsidR="00AD4E9D" w:rsidRPr="00BD4445" w:rsidRDefault="00AD4E9D" w:rsidP="00D74475">
      <w:pPr>
        <w:jc w:val="center"/>
        <w:rPr>
          <w:b/>
          <w:color w:val="auto"/>
          <w:sz w:val="28"/>
          <w:szCs w:val="28"/>
        </w:rPr>
      </w:pPr>
      <w:r w:rsidRPr="00BD4445">
        <w:rPr>
          <w:b/>
          <w:color w:val="auto"/>
          <w:sz w:val="28"/>
          <w:szCs w:val="28"/>
        </w:rPr>
        <w:t>КАМЧАТСКИЙ КРАЙ</w:t>
      </w:r>
    </w:p>
    <w:p w:rsidR="00AD4E9D" w:rsidRPr="00BD4445" w:rsidRDefault="00AD4E9D" w:rsidP="00D74475">
      <w:pPr>
        <w:shd w:val="clear" w:color="auto" w:fill="FFFFFF"/>
        <w:jc w:val="center"/>
        <w:rPr>
          <w:b/>
          <w:bCs/>
          <w:color w:val="auto"/>
          <w:spacing w:val="-3"/>
          <w:sz w:val="28"/>
          <w:szCs w:val="28"/>
        </w:rPr>
      </w:pPr>
      <w:r w:rsidRPr="00BD4445">
        <w:rPr>
          <w:b/>
          <w:bCs/>
          <w:color w:val="auto"/>
          <w:spacing w:val="-3"/>
          <w:sz w:val="28"/>
          <w:szCs w:val="28"/>
        </w:rPr>
        <w:t>КОРЯКСКОЕ СЕЛЬСКОЕ ПОСЕЛЕНИЕ</w:t>
      </w:r>
    </w:p>
    <w:p w:rsidR="00AD4E9D" w:rsidRDefault="00AD4E9D" w:rsidP="00D74475">
      <w:pPr>
        <w:shd w:val="clear" w:color="auto" w:fill="FFFFFF"/>
        <w:jc w:val="center"/>
        <w:rPr>
          <w:b/>
          <w:bCs/>
          <w:color w:val="auto"/>
          <w:spacing w:val="-3"/>
          <w:sz w:val="32"/>
          <w:szCs w:val="32"/>
        </w:rPr>
      </w:pPr>
    </w:p>
    <w:p w:rsidR="00AD4E9D" w:rsidRDefault="00AD4E9D" w:rsidP="00D74475">
      <w:pPr>
        <w:shd w:val="clear" w:color="auto" w:fill="FFFFFF"/>
        <w:jc w:val="center"/>
        <w:rPr>
          <w:b/>
          <w:bCs/>
          <w:color w:val="auto"/>
          <w:spacing w:val="-3"/>
          <w:sz w:val="32"/>
          <w:szCs w:val="32"/>
        </w:rPr>
      </w:pPr>
      <w:r w:rsidRPr="00BD4445">
        <w:rPr>
          <w:b/>
          <w:bCs/>
          <w:color w:val="auto"/>
          <w:spacing w:val="-3"/>
          <w:sz w:val="32"/>
          <w:szCs w:val="32"/>
        </w:rPr>
        <w:t>РЕШЕНИЕ</w:t>
      </w:r>
    </w:p>
    <w:p w:rsidR="00E75861" w:rsidRPr="00E75861" w:rsidRDefault="00E75861" w:rsidP="00E75861">
      <w:pPr>
        <w:jc w:val="center"/>
        <w:rPr>
          <w:b/>
          <w:i/>
          <w:sz w:val="28"/>
          <w:szCs w:val="28"/>
        </w:rPr>
      </w:pPr>
      <w:r w:rsidRPr="00E75861">
        <w:rPr>
          <w:b/>
          <w:i/>
          <w:sz w:val="28"/>
          <w:szCs w:val="28"/>
        </w:rPr>
        <w:t xml:space="preserve">от </w:t>
      </w:r>
      <w:r w:rsidRPr="00E75861">
        <w:rPr>
          <w:b/>
          <w:i/>
          <w:sz w:val="28"/>
          <w:szCs w:val="28"/>
        </w:rPr>
        <w:t xml:space="preserve">«____» ________  </w:t>
      </w:r>
      <w:r>
        <w:rPr>
          <w:b/>
          <w:i/>
          <w:sz w:val="28"/>
          <w:szCs w:val="28"/>
        </w:rPr>
        <w:t>20_____</w:t>
      </w:r>
      <w:r w:rsidRPr="00E75861">
        <w:rPr>
          <w:b/>
          <w:i/>
          <w:sz w:val="28"/>
          <w:szCs w:val="28"/>
        </w:rPr>
        <w:t>года</w:t>
      </w:r>
      <w:r w:rsidRPr="00E75861">
        <w:rPr>
          <w:b/>
          <w:i/>
          <w:sz w:val="28"/>
          <w:szCs w:val="28"/>
        </w:rPr>
        <w:t xml:space="preserve">№ </w:t>
      </w:r>
      <w:r w:rsidRPr="00E75861">
        <w:rPr>
          <w:b/>
          <w:i/>
          <w:sz w:val="28"/>
          <w:szCs w:val="28"/>
        </w:rPr>
        <w:t>____</w:t>
      </w:r>
    </w:p>
    <w:p w:rsidR="00AD4E9D" w:rsidRDefault="00AD4E9D" w:rsidP="00D74475">
      <w:pPr>
        <w:shd w:val="clear" w:color="auto" w:fill="FFFFFF"/>
        <w:jc w:val="center"/>
        <w:rPr>
          <w:b/>
          <w:bCs/>
          <w:color w:val="auto"/>
          <w:spacing w:val="-3"/>
          <w:sz w:val="32"/>
          <w:szCs w:val="32"/>
        </w:rPr>
      </w:pPr>
    </w:p>
    <w:p w:rsidR="00AD4E9D" w:rsidRPr="00BD4445" w:rsidRDefault="00AD4E9D" w:rsidP="00D74475">
      <w:pPr>
        <w:jc w:val="center"/>
        <w:outlineLvl w:val="0"/>
        <w:rPr>
          <w:b/>
          <w:color w:val="auto"/>
          <w:sz w:val="28"/>
          <w:szCs w:val="28"/>
        </w:rPr>
      </w:pPr>
      <w:r w:rsidRPr="00BD4445">
        <w:rPr>
          <w:b/>
          <w:color w:val="auto"/>
          <w:sz w:val="28"/>
          <w:szCs w:val="28"/>
        </w:rPr>
        <w:t>О внесении изменений в Устав</w:t>
      </w:r>
      <w:r>
        <w:rPr>
          <w:b/>
          <w:color w:val="auto"/>
          <w:sz w:val="28"/>
          <w:szCs w:val="28"/>
        </w:rPr>
        <w:t xml:space="preserve"> Корякского сельского поселения</w:t>
      </w:r>
    </w:p>
    <w:p w:rsidR="00E75861" w:rsidRPr="0031154E" w:rsidRDefault="00E75861" w:rsidP="00E75861">
      <w:pPr>
        <w:jc w:val="center"/>
        <w:rPr>
          <w:b/>
        </w:rPr>
      </w:pPr>
    </w:p>
    <w:p w:rsidR="00E75861" w:rsidRPr="00AE26F0" w:rsidRDefault="00E75861" w:rsidP="00E75861">
      <w:pPr>
        <w:jc w:val="center"/>
        <w:rPr>
          <w:b/>
          <w:sz w:val="28"/>
          <w:szCs w:val="28"/>
        </w:rPr>
      </w:pPr>
    </w:p>
    <w:p w:rsidR="00E75861" w:rsidRPr="009D05E0" w:rsidRDefault="00E75861" w:rsidP="00E75861">
      <w:pPr>
        <w:jc w:val="center"/>
        <w:rPr>
          <w:b/>
          <w:i/>
          <w:sz w:val="26"/>
          <w:szCs w:val="26"/>
        </w:rPr>
      </w:pPr>
      <w:r w:rsidRPr="009D05E0">
        <w:rPr>
          <w:b/>
          <w:i/>
          <w:sz w:val="26"/>
          <w:szCs w:val="26"/>
        </w:rPr>
        <w:t xml:space="preserve">Принято решением Собрания депутатов </w:t>
      </w:r>
      <w:r>
        <w:rPr>
          <w:b/>
          <w:i/>
          <w:sz w:val="26"/>
          <w:szCs w:val="26"/>
        </w:rPr>
        <w:t xml:space="preserve">Корякского </w:t>
      </w:r>
      <w:r w:rsidRPr="009D05E0">
        <w:rPr>
          <w:b/>
          <w:i/>
          <w:sz w:val="26"/>
          <w:szCs w:val="26"/>
        </w:rPr>
        <w:t>сельского поселения</w:t>
      </w:r>
    </w:p>
    <w:p w:rsidR="00E75861" w:rsidRPr="0031154E" w:rsidRDefault="00E75861" w:rsidP="00E75861">
      <w:pPr>
        <w:jc w:val="center"/>
        <w:rPr>
          <w:b/>
          <w:i/>
        </w:rPr>
      </w:pPr>
      <w:r w:rsidRPr="009D05E0">
        <w:rPr>
          <w:b/>
          <w:i/>
          <w:sz w:val="26"/>
          <w:szCs w:val="26"/>
        </w:rPr>
        <w:t>от «</w:t>
      </w:r>
      <w:r>
        <w:rPr>
          <w:b/>
          <w:i/>
          <w:sz w:val="26"/>
          <w:szCs w:val="26"/>
        </w:rPr>
        <w:t>____</w:t>
      </w:r>
      <w:r w:rsidRPr="009D05E0">
        <w:rPr>
          <w:b/>
          <w:i/>
          <w:sz w:val="26"/>
          <w:szCs w:val="26"/>
        </w:rPr>
        <w:t>»</w:t>
      </w:r>
      <w:r>
        <w:rPr>
          <w:b/>
          <w:i/>
          <w:sz w:val="26"/>
          <w:szCs w:val="26"/>
        </w:rPr>
        <w:t xml:space="preserve"> ________</w:t>
      </w:r>
      <w:r>
        <w:rPr>
          <w:b/>
          <w:i/>
          <w:sz w:val="26"/>
          <w:szCs w:val="26"/>
        </w:rPr>
        <w:t xml:space="preserve"> </w:t>
      </w:r>
      <w:r w:rsidRPr="009D05E0">
        <w:rPr>
          <w:b/>
          <w:i/>
          <w:sz w:val="26"/>
          <w:szCs w:val="26"/>
        </w:rPr>
        <w:t>20</w:t>
      </w:r>
      <w:r>
        <w:rPr>
          <w:b/>
          <w:i/>
          <w:sz w:val="26"/>
          <w:szCs w:val="26"/>
        </w:rPr>
        <w:t>____</w:t>
      </w:r>
      <w:r w:rsidRPr="009D05E0">
        <w:rPr>
          <w:b/>
          <w:i/>
          <w:sz w:val="26"/>
          <w:szCs w:val="26"/>
        </w:rPr>
        <w:t xml:space="preserve"> года №</w:t>
      </w:r>
      <w:r>
        <w:rPr>
          <w:b/>
          <w:i/>
          <w:sz w:val="26"/>
          <w:szCs w:val="26"/>
        </w:rPr>
        <w:t>______</w:t>
      </w:r>
      <w:r>
        <w:rPr>
          <w:b/>
          <w:i/>
        </w:rPr>
        <w:t xml:space="preserve">          </w:t>
      </w:r>
      <w:r w:rsidRPr="0031154E">
        <w:rPr>
          <w:b/>
          <w:i/>
        </w:rPr>
        <w:t xml:space="preserve">   </w:t>
      </w:r>
    </w:p>
    <w:p w:rsidR="00E75861" w:rsidRPr="0031154E" w:rsidRDefault="00E75861" w:rsidP="00E75861">
      <w:pPr>
        <w:jc w:val="both"/>
      </w:pPr>
    </w:p>
    <w:p w:rsidR="00E75861" w:rsidRPr="00997478" w:rsidRDefault="00E75861" w:rsidP="00E75861">
      <w:pPr>
        <w:jc w:val="both"/>
        <w:rPr>
          <w:sz w:val="28"/>
          <w:szCs w:val="28"/>
        </w:rPr>
      </w:pPr>
    </w:p>
    <w:p w:rsidR="00AD4E9D" w:rsidRPr="00D74475" w:rsidRDefault="00AD4E9D" w:rsidP="00D74475">
      <w:pPr>
        <w:ind w:firstLine="709"/>
        <w:jc w:val="center"/>
        <w:rPr>
          <w:iCs/>
          <w:spacing w:val="-1"/>
        </w:rPr>
      </w:pPr>
    </w:p>
    <w:p w:rsidR="00AD4E9D" w:rsidRPr="00D74475" w:rsidRDefault="00AD4E9D" w:rsidP="00D74475">
      <w:pPr>
        <w:ind w:firstLine="709"/>
        <w:jc w:val="center"/>
        <w:rPr>
          <w:iCs/>
          <w:spacing w:val="-1"/>
        </w:rPr>
      </w:pPr>
    </w:p>
    <w:p w:rsidR="00AD4E9D" w:rsidRDefault="00AD4E9D" w:rsidP="00D74475">
      <w:pPr>
        <w:suppressAutoHyphens/>
        <w:ind w:firstLine="709"/>
        <w:jc w:val="both"/>
        <w:rPr>
          <w:sz w:val="28"/>
          <w:szCs w:val="28"/>
        </w:rPr>
      </w:pPr>
      <w:bookmarkStart w:id="0" w:name="_GoBack"/>
      <w:proofErr w:type="gramStart"/>
      <w:r w:rsidRPr="0012120C">
        <w:rPr>
          <w:sz w:val="28"/>
          <w:szCs w:val="28"/>
        </w:rPr>
        <w:t xml:space="preserve">В целях приведения Устава </w:t>
      </w:r>
      <w:r>
        <w:rPr>
          <w:rStyle w:val="FontStyle11"/>
          <w:sz w:val="28"/>
          <w:szCs w:val="28"/>
        </w:rPr>
        <w:t>Корякского</w:t>
      </w:r>
      <w:r w:rsidRPr="0012120C">
        <w:rPr>
          <w:sz w:val="28"/>
          <w:szCs w:val="28"/>
        </w:rPr>
        <w:t xml:space="preserve"> сельского поселения в соответствие с </w:t>
      </w:r>
      <w:r>
        <w:rPr>
          <w:sz w:val="28"/>
          <w:szCs w:val="28"/>
        </w:rPr>
        <w:t xml:space="preserve">Федеральными законами от 01.05.2019 №87-ФЗ «О внесении изменений в Федеральный закон «Об общих принципах организации местного самоуправления в Российской Федерации», </w:t>
      </w:r>
      <w:r>
        <w:rPr>
          <w:rStyle w:val="af0"/>
          <w:szCs w:val="28"/>
        </w:rPr>
        <w:t xml:space="preserve">от 16.12.2019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w:t>
      </w:r>
      <w:r>
        <w:rPr>
          <w:sz w:val="28"/>
          <w:szCs w:val="28"/>
        </w:rPr>
        <w:t>от 20.07.2020 №236-ФЗ «О внесении изменений в Федеральный закон</w:t>
      </w:r>
      <w:proofErr w:type="gramEnd"/>
      <w:r>
        <w:rPr>
          <w:sz w:val="28"/>
          <w:szCs w:val="28"/>
        </w:rPr>
        <w:t xml:space="preserve"> «Об общих принципах организации местного самоуправления в Российской Федерации», от 08.12.2020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w:t>
      </w:r>
      <w:proofErr w:type="gramStart"/>
      <w:r>
        <w:rPr>
          <w:sz w:val="28"/>
          <w:szCs w:val="28"/>
        </w:rPr>
        <w:t>в</w:t>
      </w:r>
      <w:proofErr w:type="gramEnd"/>
      <w:r>
        <w:rPr>
          <w:sz w:val="28"/>
          <w:szCs w:val="28"/>
        </w:rPr>
        <w:t xml:space="preserve"> </w:t>
      </w:r>
      <w:proofErr w:type="gramStart"/>
      <w:r>
        <w:rPr>
          <w:sz w:val="28"/>
          <w:szCs w:val="28"/>
        </w:rPr>
        <w:t>Российской Федерации», от 29.12.2020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от 30.04.2021 №116-ФЗ «О внесении изменений в отдельные законодательные акты Российской Федерации», от 11.06.2021 №170-ФЗ «О внесении изменений в отдельные законодательные акты Российской Федерации в связи с принятием Федерального закона «О государственном</w:t>
      </w:r>
      <w:proofErr w:type="gramEnd"/>
      <w:r>
        <w:rPr>
          <w:sz w:val="28"/>
          <w:szCs w:val="28"/>
        </w:rPr>
        <w:t xml:space="preserve"> </w:t>
      </w:r>
      <w:proofErr w:type="gramStart"/>
      <w:r>
        <w:rPr>
          <w:sz w:val="28"/>
          <w:szCs w:val="28"/>
        </w:rPr>
        <w:t>контроле</w:t>
      </w:r>
      <w:proofErr w:type="gramEnd"/>
      <w:r>
        <w:rPr>
          <w:sz w:val="28"/>
          <w:szCs w:val="28"/>
        </w:rPr>
        <w:t xml:space="preserve"> (надзоре) и муниципальном контроле в Российской Федерации»,</w:t>
      </w:r>
    </w:p>
    <w:bookmarkEnd w:id="0"/>
    <w:p w:rsidR="00AD4E9D" w:rsidRDefault="00AD4E9D" w:rsidP="00D74475">
      <w:pPr>
        <w:suppressAutoHyphens/>
        <w:ind w:firstLine="709"/>
        <w:jc w:val="both"/>
        <w:rPr>
          <w:sz w:val="28"/>
          <w:szCs w:val="28"/>
        </w:rPr>
      </w:pPr>
      <w:r>
        <w:rPr>
          <w:sz w:val="28"/>
          <w:szCs w:val="28"/>
        </w:rPr>
        <w:t>С</w:t>
      </w:r>
      <w:r w:rsidRPr="00DE1F2A">
        <w:rPr>
          <w:sz w:val="28"/>
          <w:szCs w:val="28"/>
        </w:rPr>
        <w:t xml:space="preserve">обрание депутатов </w:t>
      </w:r>
      <w:r>
        <w:rPr>
          <w:rStyle w:val="FontStyle11"/>
          <w:sz w:val="28"/>
          <w:szCs w:val="28"/>
        </w:rPr>
        <w:t>Корякского</w:t>
      </w:r>
      <w:r w:rsidRPr="00DE1F2A">
        <w:rPr>
          <w:sz w:val="28"/>
          <w:szCs w:val="28"/>
        </w:rPr>
        <w:t xml:space="preserve"> сельского поселения</w:t>
      </w:r>
    </w:p>
    <w:p w:rsidR="00AD4E9D" w:rsidRDefault="00AD4E9D" w:rsidP="00D74475">
      <w:pPr>
        <w:suppressAutoHyphens/>
        <w:ind w:firstLine="709"/>
        <w:jc w:val="both"/>
        <w:rPr>
          <w:sz w:val="28"/>
          <w:szCs w:val="28"/>
        </w:rPr>
      </w:pPr>
    </w:p>
    <w:p w:rsidR="00AD4E9D" w:rsidRDefault="00AD4E9D" w:rsidP="00D74475">
      <w:pPr>
        <w:suppressAutoHyphens/>
        <w:ind w:firstLine="709"/>
        <w:jc w:val="both"/>
        <w:rPr>
          <w:sz w:val="28"/>
          <w:szCs w:val="28"/>
        </w:rPr>
      </w:pPr>
      <w:r w:rsidRPr="00A8217D">
        <w:rPr>
          <w:b/>
          <w:sz w:val="28"/>
          <w:szCs w:val="28"/>
        </w:rPr>
        <w:t>РЕШИЛО:</w:t>
      </w:r>
    </w:p>
    <w:p w:rsidR="00AD4E9D" w:rsidRPr="00DE1F2A" w:rsidRDefault="00AD4E9D" w:rsidP="00D74475">
      <w:pPr>
        <w:suppressAutoHyphens/>
        <w:ind w:firstLine="709"/>
        <w:jc w:val="both"/>
        <w:rPr>
          <w:sz w:val="28"/>
          <w:szCs w:val="28"/>
        </w:rPr>
      </w:pPr>
    </w:p>
    <w:p w:rsidR="00AD4E9D" w:rsidRPr="00482D73" w:rsidRDefault="00AD4E9D" w:rsidP="00D74475">
      <w:pPr>
        <w:ind w:firstLine="709"/>
        <w:jc w:val="both"/>
        <w:rPr>
          <w:rStyle w:val="FontStyle11"/>
          <w:sz w:val="28"/>
          <w:szCs w:val="28"/>
        </w:rPr>
      </w:pPr>
      <w:r w:rsidRPr="00482D73">
        <w:rPr>
          <w:rStyle w:val="FontStyle11"/>
          <w:sz w:val="28"/>
          <w:szCs w:val="28"/>
        </w:rPr>
        <w:t>1. Внести в Устав Корякского сельского поселения следующие изменения:</w:t>
      </w:r>
    </w:p>
    <w:p w:rsidR="00AD4E9D" w:rsidRPr="00482D73" w:rsidRDefault="00AD4E9D" w:rsidP="00D74475">
      <w:pPr>
        <w:ind w:firstLine="709"/>
        <w:jc w:val="both"/>
        <w:rPr>
          <w:sz w:val="28"/>
          <w:szCs w:val="28"/>
        </w:rPr>
      </w:pPr>
      <w:r w:rsidRPr="00482D73">
        <w:rPr>
          <w:rStyle w:val="FontStyle11"/>
          <w:sz w:val="28"/>
          <w:szCs w:val="28"/>
        </w:rPr>
        <w:t xml:space="preserve">1) </w:t>
      </w:r>
      <w:r w:rsidRPr="00482D73">
        <w:rPr>
          <w:sz w:val="28"/>
          <w:szCs w:val="28"/>
        </w:rPr>
        <w:t xml:space="preserve">в пункте 9 части 1 статьи 8 слова «осуществление </w:t>
      </w:r>
      <w:proofErr w:type="gramStart"/>
      <w:r w:rsidRPr="00482D73">
        <w:rPr>
          <w:sz w:val="28"/>
          <w:szCs w:val="28"/>
        </w:rPr>
        <w:t>контроля за</w:t>
      </w:r>
      <w:proofErr w:type="gramEnd"/>
      <w:r w:rsidRPr="00482D73">
        <w:rPr>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w:t>
      </w:r>
      <w:r w:rsidRPr="00482D73">
        <w:rPr>
          <w:sz w:val="28"/>
          <w:szCs w:val="28"/>
        </w:rPr>
        <w:lastRenderedPageBreak/>
        <w:t>доступности для инвалидов объектов социальной, инженерной и транспортной инфраструктур и предоставляемых услуг»;</w:t>
      </w:r>
    </w:p>
    <w:p w:rsidR="00AD4E9D" w:rsidRPr="00482D73" w:rsidRDefault="00AD4E9D" w:rsidP="00D74475">
      <w:pPr>
        <w:ind w:firstLine="709"/>
        <w:jc w:val="both"/>
        <w:rPr>
          <w:sz w:val="28"/>
          <w:szCs w:val="28"/>
        </w:rPr>
      </w:pPr>
      <w:r w:rsidRPr="00482D73">
        <w:rPr>
          <w:sz w:val="28"/>
          <w:szCs w:val="28"/>
        </w:rPr>
        <w:t xml:space="preserve">2) часть 1 статьи 8.1. дополнить пунктом 19 следующего содержания: </w:t>
      </w:r>
    </w:p>
    <w:p w:rsidR="00AD4E9D" w:rsidRPr="00482D73" w:rsidRDefault="00AD4E9D" w:rsidP="00D74475">
      <w:pPr>
        <w:ind w:firstLine="709"/>
        <w:jc w:val="both"/>
        <w:rPr>
          <w:sz w:val="28"/>
          <w:szCs w:val="28"/>
        </w:rPr>
      </w:pPr>
      <w:r w:rsidRPr="00482D73">
        <w:rPr>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82D73">
        <w:rPr>
          <w:sz w:val="28"/>
          <w:szCs w:val="28"/>
        </w:rPr>
        <w:t>.»;</w:t>
      </w:r>
      <w:proofErr w:type="gramEnd"/>
    </w:p>
    <w:p w:rsidR="00AD4E9D" w:rsidRPr="00482D73" w:rsidRDefault="00AD4E9D" w:rsidP="00D74475">
      <w:pPr>
        <w:ind w:firstLine="709"/>
        <w:jc w:val="both"/>
        <w:rPr>
          <w:sz w:val="28"/>
          <w:szCs w:val="28"/>
        </w:rPr>
      </w:pPr>
      <w:r w:rsidRPr="00482D73">
        <w:rPr>
          <w:sz w:val="28"/>
          <w:szCs w:val="28"/>
        </w:rPr>
        <w:t>3) пункт 5 части 1 статьи 9 признать утратившим силу;</w:t>
      </w:r>
    </w:p>
    <w:p w:rsidR="00AD4E9D" w:rsidRPr="00482D73" w:rsidRDefault="00AD4E9D" w:rsidP="00D74475">
      <w:pPr>
        <w:ind w:firstLine="709"/>
        <w:jc w:val="both"/>
        <w:rPr>
          <w:sz w:val="28"/>
          <w:szCs w:val="28"/>
        </w:rPr>
      </w:pPr>
      <w:r w:rsidRPr="00482D73">
        <w:rPr>
          <w:sz w:val="28"/>
          <w:szCs w:val="28"/>
        </w:rPr>
        <w:t>4) часть 7 статьи 17 дополнить пунктом 7 следующего содержания:</w:t>
      </w:r>
    </w:p>
    <w:p w:rsidR="00AD4E9D" w:rsidRPr="00482D73" w:rsidRDefault="00AD4E9D" w:rsidP="00D74475">
      <w:pPr>
        <w:ind w:firstLine="709"/>
        <w:jc w:val="both"/>
        <w:rPr>
          <w:sz w:val="28"/>
          <w:szCs w:val="28"/>
        </w:rPr>
      </w:pPr>
      <w:r w:rsidRPr="00482D73">
        <w:rPr>
          <w:sz w:val="28"/>
          <w:szCs w:val="28"/>
        </w:rPr>
        <w:t>«7) обсуждение инициативного проекта и принятие решения по вопросу о его одобрении</w:t>
      </w:r>
      <w:proofErr w:type="gramStart"/>
      <w:r w:rsidRPr="00482D73">
        <w:rPr>
          <w:sz w:val="28"/>
          <w:szCs w:val="28"/>
        </w:rPr>
        <w:t>.»;</w:t>
      </w:r>
      <w:proofErr w:type="gramEnd"/>
    </w:p>
    <w:p w:rsidR="00AD4E9D" w:rsidRPr="00482D73" w:rsidRDefault="00AD4E9D" w:rsidP="00D74475">
      <w:pPr>
        <w:ind w:firstLine="709"/>
        <w:jc w:val="both"/>
        <w:rPr>
          <w:sz w:val="28"/>
          <w:szCs w:val="28"/>
        </w:rPr>
      </w:pPr>
      <w:r w:rsidRPr="00482D73">
        <w:rPr>
          <w:sz w:val="28"/>
          <w:szCs w:val="28"/>
        </w:rPr>
        <w:t xml:space="preserve">5) статью 17 дополнить частью 8.1 следующего содержания: </w:t>
      </w:r>
    </w:p>
    <w:p w:rsidR="00AD4E9D" w:rsidRPr="00482D73" w:rsidRDefault="00AD4E9D" w:rsidP="00D74475">
      <w:pPr>
        <w:ind w:firstLine="709"/>
        <w:jc w:val="both"/>
        <w:rPr>
          <w:sz w:val="28"/>
          <w:szCs w:val="28"/>
        </w:rPr>
      </w:pPr>
      <w:r w:rsidRPr="00482D73">
        <w:rPr>
          <w:sz w:val="28"/>
          <w:szCs w:val="28"/>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482D73">
        <w:rPr>
          <w:sz w:val="28"/>
          <w:szCs w:val="28"/>
        </w:rPr>
        <w:t>.»;</w:t>
      </w:r>
      <w:proofErr w:type="gramEnd"/>
    </w:p>
    <w:p w:rsidR="00AD4E9D" w:rsidRPr="00482D73" w:rsidRDefault="00AD4E9D" w:rsidP="00D74475">
      <w:pPr>
        <w:ind w:firstLine="709"/>
        <w:jc w:val="both"/>
        <w:rPr>
          <w:sz w:val="28"/>
          <w:szCs w:val="28"/>
        </w:rPr>
      </w:pPr>
      <w:r w:rsidRPr="00482D73">
        <w:rPr>
          <w:sz w:val="28"/>
          <w:szCs w:val="28"/>
        </w:rPr>
        <w:t xml:space="preserve">6) Часть 1 статьи 18 изложить в следующей редакции: </w:t>
      </w:r>
    </w:p>
    <w:p w:rsidR="00AD4E9D" w:rsidRPr="00482D73" w:rsidRDefault="00AD4E9D" w:rsidP="00D74475">
      <w:pPr>
        <w:ind w:firstLine="709"/>
        <w:jc w:val="both"/>
        <w:rPr>
          <w:sz w:val="28"/>
          <w:szCs w:val="28"/>
        </w:rPr>
      </w:pPr>
      <w:r w:rsidRPr="00482D73">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Корякского сельского поселения могут проводиться собрания граждан</w:t>
      </w:r>
      <w:proofErr w:type="gramStart"/>
      <w:r w:rsidRPr="00482D73">
        <w:rPr>
          <w:sz w:val="28"/>
          <w:szCs w:val="28"/>
        </w:rPr>
        <w:t>.»;</w:t>
      </w:r>
    </w:p>
    <w:p w:rsidR="00AD4E9D" w:rsidRPr="00482D73" w:rsidRDefault="00AD4E9D" w:rsidP="00D74475">
      <w:pPr>
        <w:ind w:firstLine="709"/>
        <w:jc w:val="both"/>
        <w:rPr>
          <w:sz w:val="28"/>
          <w:szCs w:val="28"/>
        </w:rPr>
      </w:pPr>
      <w:proofErr w:type="gramEnd"/>
      <w:r w:rsidRPr="00482D73">
        <w:rPr>
          <w:sz w:val="28"/>
          <w:szCs w:val="28"/>
        </w:rPr>
        <w:t xml:space="preserve">7) часть 2 статьи 18 дополнить абзацем следующего содержания: </w:t>
      </w:r>
    </w:p>
    <w:p w:rsidR="00AD4E9D" w:rsidRPr="00482D73" w:rsidRDefault="00AD4E9D" w:rsidP="00D74475">
      <w:pPr>
        <w:ind w:firstLine="709"/>
        <w:jc w:val="both"/>
        <w:rPr>
          <w:sz w:val="28"/>
          <w:szCs w:val="28"/>
        </w:rPr>
      </w:pPr>
      <w:r w:rsidRPr="00482D7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Корякского сельского поселения</w:t>
      </w:r>
      <w:proofErr w:type="gramStart"/>
      <w:r w:rsidRPr="00482D73">
        <w:rPr>
          <w:sz w:val="28"/>
          <w:szCs w:val="28"/>
        </w:rPr>
        <w:t>.»;</w:t>
      </w:r>
    </w:p>
    <w:p w:rsidR="00AD4E9D" w:rsidRPr="00482D73" w:rsidRDefault="00AD4E9D" w:rsidP="00D74475">
      <w:pPr>
        <w:ind w:firstLine="709"/>
        <w:jc w:val="both"/>
        <w:rPr>
          <w:sz w:val="28"/>
          <w:szCs w:val="28"/>
        </w:rPr>
      </w:pPr>
      <w:proofErr w:type="gramEnd"/>
      <w:r w:rsidRPr="00482D73">
        <w:rPr>
          <w:sz w:val="28"/>
          <w:szCs w:val="28"/>
        </w:rPr>
        <w:t xml:space="preserve">8) часть 2 статьи 23 изложить в следующей редакции: </w:t>
      </w:r>
    </w:p>
    <w:p w:rsidR="00AD4E9D" w:rsidRPr="00482D73" w:rsidRDefault="00AD4E9D" w:rsidP="00D74475">
      <w:pPr>
        <w:ind w:firstLine="709"/>
        <w:jc w:val="both"/>
        <w:rPr>
          <w:sz w:val="28"/>
          <w:szCs w:val="28"/>
        </w:rPr>
      </w:pPr>
      <w:r w:rsidRPr="00482D73">
        <w:rPr>
          <w:sz w:val="28"/>
          <w:szCs w:val="28"/>
        </w:rPr>
        <w:t>«2. В опросе граждан имеют право участвовать жители Корякского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Корякского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482D73">
        <w:rPr>
          <w:sz w:val="28"/>
          <w:szCs w:val="28"/>
        </w:rPr>
        <w:t>.»;</w:t>
      </w:r>
    </w:p>
    <w:p w:rsidR="00AD4E9D" w:rsidRPr="00482D73" w:rsidRDefault="00AD4E9D" w:rsidP="00D74475">
      <w:pPr>
        <w:ind w:firstLine="709"/>
        <w:jc w:val="both"/>
        <w:rPr>
          <w:sz w:val="28"/>
          <w:szCs w:val="28"/>
        </w:rPr>
      </w:pPr>
      <w:proofErr w:type="gramEnd"/>
      <w:r w:rsidRPr="00482D73">
        <w:rPr>
          <w:sz w:val="28"/>
          <w:szCs w:val="28"/>
        </w:rPr>
        <w:t xml:space="preserve">9) часть 3 статьи 23 дополнить пунктом 3 следующего содержания: </w:t>
      </w:r>
    </w:p>
    <w:p w:rsidR="00AD4E9D" w:rsidRPr="00482D73" w:rsidRDefault="00AD4E9D" w:rsidP="00D74475">
      <w:pPr>
        <w:ind w:firstLine="709"/>
        <w:jc w:val="both"/>
        <w:rPr>
          <w:sz w:val="28"/>
          <w:szCs w:val="28"/>
        </w:rPr>
      </w:pPr>
      <w:r w:rsidRPr="00482D73">
        <w:rPr>
          <w:sz w:val="28"/>
          <w:szCs w:val="28"/>
        </w:rPr>
        <w:t>«3) жителей Корякского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82D73">
        <w:rPr>
          <w:sz w:val="28"/>
          <w:szCs w:val="28"/>
        </w:rPr>
        <w:t>.»;</w:t>
      </w:r>
      <w:proofErr w:type="gramEnd"/>
    </w:p>
    <w:p w:rsidR="00AD4E9D" w:rsidRPr="00482D73" w:rsidRDefault="00AD4E9D" w:rsidP="00D74475">
      <w:pPr>
        <w:ind w:firstLine="709"/>
        <w:jc w:val="both"/>
        <w:rPr>
          <w:sz w:val="28"/>
          <w:szCs w:val="28"/>
        </w:rPr>
      </w:pPr>
      <w:r w:rsidRPr="00482D73">
        <w:rPr>
          <w:sz w:val="28"/>
          <w:szCs w:val="28"/>
        </w:rPr>
        <w:t>10) часть 5 статьи 32 изложить в следующей редакции:</w:t>
      </w:r>
    </w:p>
    <w:p w:rsidR="00AD4E9D" w:rsidRPr="00482D73" w:rsidRDefault="00AD4E9D" w:rsidP="00D74475">
      <w:pPr>
        <w:ind w:firstLine="709"/>
        <w:jc w:val="both"/>
        <w:rPr>
          <w:sz w:val="28"/>
          <w:szCs w:val="28"/>
        </w:rPr>
      </w:pPr>
      <w:r w:rsidRPr="00482D73">
        <w:rPr>
          <w:sz w:val="28"/>
          <w:szCs w:val="28"/>
        </w:rPr>
        <w:t xml:space="preserve">«5. </w:t>
      </w:r>
      <w:proofErr w:type="gramStart"/>
      <w:r w:rsidRPr="00482D73">
        <w:rPr>
          <w:sz w:val="28"/>
          <w:szCs w:val="28"/>
        </w:rPr>
        <w:t xml:space="preserve">Депутат Собрания депутатов Корякского сельского поселения, осуществляющий свои полномочия на постоянной основе,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w:t>
      </w:r>
      <w:r w:rsidRPr="00482D73">
        <w:rPr>
          <w:sz w:val="28"/>
          <w:szCs w:val="28"/>
        </w:rPr>
        <w:lastRenderedPageBreak/>
        <w:t>государственной гражданской службы и должности муниципальной службы.</w:t>
      </w:r>
      <w:proofErr w:type="gramEnd"/>
      <w:r w:rsidRPr="00482D73">
        <w:rPr>
          <w:sz w:val="28"/>
          <w:szCs w:val="28"/>
        </w:rPr>
        <w:t xml:space="preserve"> Выборное должностное лицо местного самоуправления не может одновременно исполнять полномочия депутата Собрания депутатов Корякского сельского поселения, за исключением случаев, установленных Федеральным законом </w:t>
      </w:r>
      <w:hyperlink r:id="rId8" w:tgtFrame="_self" w:history="1">
        <w:r w:rsidRPr="00482D73">
          <w:rPr>
            <w:sz w:val="28"/>
            <w:szCs w:val="28"/>
          </w:rPr>
          <w:t>«Об общих принципах организации местного самоуправления в Российской Федерации»</w:t>
        </w:r>
      </w:hyperlink>
      <w:r w:rsidRPr="00482D73">
        <w:rPr>
          <w:sz w:val="28"/>
          <w:szCs w:val="28"/>
        </w:rPr>
        <w:t>.</w:t>
      </w:r>
    </w:p>
    <w:p w:rsidR="00AD4E9D" w:rsidRPr="00482D73" w:rsidRDefault="00AD4E9D" w:rsidP="00D74475">
      <w:pPr>
        <w:ind w:firstLine="709"/>
        <w:jc w:val="both"/>
        <w:rPr>
          <w:sz w:val="28"/>
          <w:szCs w:val="28"/>
        </w:rPr>
      </w:pPr>
      <w:r w:rsidRPr="00482D73">
        <w:rPr>
          <w:sz w:val="28"/>
          <w:szCs w:val="28"/>
        </w:rPr>
        <w:t>Депутат Собрания депутатов Корякского сельского поселения, глава Корякского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D4E9D" w:rsidRPr="00482D73" w:rsidRDefault="00AD4E9D" w:rsidP="00D74475">
      <w:pPr>
        <w:ind w:firstLine="709"/>
        <w:jc w:val="both"/>
        <w:rPr>
          <w:sz w:val="28"/>
          <w:szCs w:val="28"/>
        </w:rPr>
      </w:pPr>
      <w:r w:rsidRPr="00482D73">
        <w:rPr>
          <w:sz w:val="28"/>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D4E9D" w:rsidRPr="00482D73" w:rsidRDefault="00AD4E9D" w:rsidP="00D74475">
      <w:pPr>
        <w:ind w:firstLine="709"/>
        <w:jc w:val="both"/>
        <w:rPr>
          <w:sz w:val="28"/>
          <w:szCs w:val="28"/>
        </w:rPr>
      </w:pPr>
      <w:r w:rsidRPr="00482D73">
        <w:rPr>
          <w:sz w:val="28"/>
          <w:szCs w:val="28"/>
        </w:rPr>
        <w:t>1) заниматься предпринимательской деятельностью лично или через доверенных лиц;</w:t>
      </w:r>
    </w:p>
    <w:p w:rsidR="00AD4E9D" w:rsidRPr="00482D73" w:rsidRDefault="00AD4E9D" w:rsidP="00D74475">
      <w:pPr>
        <w:ind w:firstLine="709"/>
        <w:jc w:val="both"/>
        <w:rPr>
          <w:sz w:val="28"/>
          <w:szCs w:val="28"/>
        </w:rPr>
      </w:pPr>
      <w:r w:rsidRPr="00482D73">
        <w:rPr>
          <w:sz w:val="28"/>
          <w:szCs w:val="28"/>
        </w:rPr>
        <w:t>2) участвовать в управлении коммерческой или некоммерческой организацией, за исключением следующих случаев:</w:t>
      </w:r>
    </w:p>
    <w:p w:rsidR="00AD4E9D" w:rsidRPr="00482D73" w:rsidRDefault="00AD4E9D" w:rsidP="00D74475">
      <w:pPr>
        <w:ind w:firstLine="709"/>
        <w:jc w:val="both"/>
        <w:rPr>
          <w:sz w:val="28"/>
          <w:szCs w:val="28"/>
        </w:rPr>
      </w:pPr>
      <w:proofErr w:type="gramStart"/>
      <w:r w:rsidRPr="00482D7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Корякского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D4E9D" w:rsidRPr="00482D73" w:rsidRDefault="00AD4E9D" w:rsidP="00D74475">
      <w:pPr>
        <w:ind w:firstLine="709"/>
        <w:jc w:val="both"/>
        <w:rPr>
          <w:sz w:val="28"/>
          <w:szCs w:val="28"/>
        </w:rPr>
      </w:pPr>
      <w:proofErr w:type="gramStart"/>
      <w:r w:rsidRPr="00482D7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Корякского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w:t>
      </w:r>
      <w:proofErr w:type="gramEnd"/>
      <w:r w:rsidRPr="00482D73">
        <w:rPr>
          <w:sz w:val="28"/>
          <w:szCs w:val="28"/>
        </w:rPr>
        <w:t xml:space="preserve"> в порядке, установленном законом Камчатского края;</w:t>
      </w:r>
    </w:p>
    <w:p w:rsidR="00AD4E9D" w:rsidRPr="00482D73" w:rsidRDefault="00AD4E9D" w:rsidP="00D74475">
      <w:pPr>
        <w:ind w:firstLine="709"/>
        <w:jc w:val="both"/>
        <w:rPr>
          <w:sz w:val="28"/>
          <w:szCs w:val="28"/>
        </w:rPr>
      </w:pPr>
      <w:r w:rsidRPr="00482D73">
        <w:rPr>
          <w:sz w:val="28"/>
          <w:szCs w:val="28"/>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AD4E9D" w:rsidRPr="00482D73" w:rsidRDefault="00AD4E9D" w:rsidP="00D74475">
      <w:pPr>
        <w:ind w:firstLine="709"/>
        <w:jc w:val="both"/>
        <w:rPr>
          <w:sz w:val="28"/>
          <w:szCs w:val="28"/>
        </w:rPr>
      </w:pPr>
      <w:proofErr w:type="gramStart"/>
      <w:r w:rsidRPr="00482D73">
        <w:rPr>
          <w:sz w:val="28"/>
          <w:szCs w:val="28"/>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Корякское сельское поселение,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D4E9D" w:rsidRPr="00482D73" w:rsidRDefault="00AD4E9D" w:rsidP="00D74475">
      <w:pPr>
        <w:ind w:firstLine="709"/>
        <w:jc w:val="both"/>
        <w:rPr>
          <w:sz w:val="28"/>
          <w:szCs w:val="28"/>
        </w:rPr>
      </w:pPr>
      <w:r w:rsidRPr="00482D73">
        <w:rPr>
          <w:sz w:val="28"/>
          <w:szCs w:val="28"/>
        </w:rPr>
        <w:lastRenderedPageBreak/>
        <w:t>д) иные случаи, предусмотренные федеральными законами;</w:t>
      </w:r>
    </w:p>
    <w:p w:rsidR="00AD4E9D" w:rsidRPr="00482D73" w:rsidRDefault="00AD4E9D" w:rsidP="00D74475">
      <w:pPr>
        <w:ind w:firstLine="709"/>
        <w:jc w:val="both"/>
        <w:rPr>
          <w:sz w:val="28"/>
          <w:szCs w:val="28"/>
        </w:rPr>
      </w:pPr>
      <w:r w:rsidRPr="00482D7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4E9D" w:rsidRPr="00482D73" w:rsidRDefault="00AD4E9D" w:rsidP="00D74475">
      <w:pPr>
        <w:ind w:firstLine="709"/>
        <w:jc w:val="both"/>
        <w:rPr>
          <w:sz w:val="28"/>
          <w:szCs w:val="28"/>
        </w:rPr>
      </w:pPr>
      <w:proofErr w:type="gramStart"/>
      <w:r w:rsidRPr="00482D73">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AD4E9D" w:rsidRPr="00482D73" w:rsidRDefault="00AD4E9D" w:rsidP="00D74475">
      <w:pPr>
        <w:ind w:firstLine="709"/>
        <w:jc w:val="both"/>
        <w:rPr>
          <w:sz w:val="28"/>
          <w:szCs w:val="28"/>
        </w:rPr>
      </w:pPr>
      <w:r w:rsidRPr="00482D73">
        <w:rPr>
          <w:sz w:val="28"/>
          <w:szCs w:val="28"/>
        </w:rPr>
        <w:t>11) пункт 7 статьи 33 изложить в следующей редакции:</w:t>
      </w:r>
    </w:p>
    <w:p w:rsidR="00AD4E9D" w:rsidRPr="00482D73" w:rsidRDefault="00AD4E9D" w:rsidP="00D74475">
      <w:pPr>
        <w:ind w:firstLine="709"/>
        <w:jc w:val="both"/>
        <w:rPr>
          <w:sz w:val="28"/>
          <w:szCs w:val="28"/>
        </w:rPr>
      </w:pPr>
      <w:proofErr w:type="gramStart"/>
      <w:r w:rsidRPr="00482D7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2D7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82D73">
        <w:rPr>
          <w:sz w:val="28"/>
          <w:szCs w:val="28"/>
        </w:rPr>
        <w:t>;»</w:t>
      </w:r>
      <w:proofErr w:type="gramEnd"/>
      <w:r w:rsidRPr="00482D73">
        <w:rPr>
          <w:sz w:val="28"/>
          <w:szCs w:val="28"/>
        </w:rPr>
        <w:t>;</w:t>
      </w:r>
    </w:p>
    <w:p w:rsidR="00AD4E9D" w:rsidRPr="00482D73" w:rsidRDefault="00AD4E9D" w:rsidP="00D74475">
      <w:pPr>
        <w:ind w:firstLine="709"/>
        <w:jc w:val="both"/>
        <w:rPr>
          <w:sz w:val="28"/>
          <w:szCs w:val="28"/>
        </w:rPr>
      </w:pPr>
      <w:r w:rsidRPr="00482D73">
        <w:rPr>
          <w:sz w:val="28"/>
          <w:szCs w:val="28"/>
        </w:rPr>
        <w:t>12) часть 7 статьи 35 изложить в следующей редакции:</w:t>
      </w:r>
    </w:p>
    <w:p w:rsidR="00AD4E9D" w:rsidRPr="00482D73" w:rsidRDefault="00AD4E9D" w:rsidP="00D74475">
      <w:pPr>
        <w:ind w:firstLine="709"/>
        <w:jc w:val="both"/>
        <w:rPr>
          <w:sz w:val="28"/>
          <w:szCs w:val="28"/>
        </w:rPr>
      </w:pPr>
      <w:r w:rsidRPr="00482D73">
        <w:rPr>
          <w:sz w:val="28"/>
          <w:szCs w:val="28"/>
        </w:rPr>
        <w:t xml:space="preserve">«7. Глава Корякского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Совета народных депутатов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 </w:t>
      </w:r>
    </w:p>
    <w:p w:rsidR="00AD4E9D" w:rsidRPr="00482D73" w:rsidRDefault="00AD4E9D" w:rsidP="00D74475">
      <w:pPr>
        <w:ind w:firstLine="709"/>
        <w:jc w:val="both"/>
        <w:rPr>
          <w:sz w:val="28"/>
          <w:szCs w:val="28"/>
        </w:rPr>
      </w:pPr>
      <w:r w:rsidRPr="00482D73">
        <w:rPr>
          <w:sz w:val="28"/>
          <w:szCs w:val="28"/>
        </w:rPr>
        <w:t xml:space="preserve">Глава Корякского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9" w:tgtFrame="_self" w:history="1">
        <w:r w:rsidRPr="00482D73">
          <w:rPr>
            <w:sz w:val="28"/>
            <w:szCs w:val="28"/>
          </w:rPr>
          <w:t>«Об общих принципах организации местного самоуправления в Российской Федерации»</w:t>
        </w:r>
      </w:hyperlink>
      <w:r w:rsidRPr="00482D73">
        <w:rPr>
          <w:sz w:val="28"/>
          <w:szCs w:val="28"/>
        </w:rPr>
        <w:t>.</w:t>
      </w:r>
    </w:p>
    <w:p w:rsidR="00AD4E9D" w:rsidRPr="00482D73" w:rsidRDefault="00AD4E9D" w:rsidP="00D74475">
      <w:pPr>
        <w:ind w:firstLine="709"/>
        <w:jc w:val="both"/>
        <w:rPr>
          <w:sz w:val="28"/>
          <w:szCs w:val="28"/>
        </w:rPr>
      </w:pPr>
      <w:r w:rsidRPr="00482D73">
        <w:rPr>
          <w:sz w:val="28"/>
          <w:szCs w:val="28"/>
        </w:rPr>
        <w:t xml:space="preserve">Глава Корякского сельского поселения, </w:t>
      </w:r>
      <w:proofErr w:type="gramStart"/>
      <w:r w:rsidRPr="00482D73">
        <w:rPr>
          <w:sz w:val="28"/>
          <w:szCs w:val="28"/>
        </w:rPr>
        <w:t>осуществляющий</w:t>
      </w:r>
      <w:proofErr w:type="gramEnd"/>
      <w:r w:rsidRPr="00482D73">
        <w:rPr>
          <w:sz w:val="28"/>
          <w:szCs w:val="28"/>
        </w:rPr>
        <w:t xml:space="preserve"> свои полномочия на постоянной основе не вправе:</w:t>
      </w:r>
    </w:p>
    <w:p w:rsidR="00AD4E9D" w:rsidRPr="00482D73" w:rsidRDefault="00AD4E9D" w:rsidP="00D74475">
      <w:pPr>
        <w:ind w:firstLine="709"/>
        <w:jc w:val="both"/>
        <w:rPr>
          <w:sz w:val="28"/>
          <w:szCs w:val="28"/>
        </w:rPr>
      </w:pPr>
      <w:r w:rsidRPr="00482D73">
        <w:rPr>
          <w:sz w:val="28"/>
          <w:szCs w:val="28"/>
        </w:rPr>
        <w:t>1) заниматься предпринимательской деятельностью лично или через доверенных лиц;</w:t>
      </w:r>
    </w:p>
    <w:p w:rsidR="00AD4E9D" w:rsidRPr="00482D73" w:rsidRDefault="00AD4E9D" w:rsidP="00D74475">
      <w:pPr>
        <w:ind w:firstLine="709"/>
        <w:jc w:val="both"/>
        <w:rPr>
          <w:sz w:val="28"/>
          <w:szCs w:val="28"/>
        </w:rPr>
      </w:pPr>
      <w:r w:rsidRPr="00482D73">
        <w:rPr>
          <w:sz w:val="28"/>
          <w:szCs w:val="28"/>
        </w:rPr>
        <w:t>2) участвовать в управлении коммерческой или некоммерческой организацией, за исключением следующих случаев:</w:t>
      </w:r>
    </w:p>
    <w:p w:rsidR="00AD4E9D" w:rsidRPr="00482D73" w:rsidRDefault="00AD4E9D" w:rsidP="00D74475">
      <w:pPr>
        <w:ind w:firstLine="709"/>
        <w:jc w:val="both"/>
        <w:rPr>
          <w:sz w:val="28"/>
          <w:szCs w:val="28"/>
        </w:rPr>
      </w:pPr>
      <w:proofErr w:type="gramStart"/>
      <w:r w:rsidRPr="00482D73">
        <w:rPr>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Корякского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D4E9D" w:rsidRPr="00482D73" w:rsidRDefault="00AD4E9D" w:rsidP="00D74475">
      <w:pPr>
        <w:ind w:firstLine="709"/>
        <w:jc w:val="both"/>
        <w:rPr>
          <w:sz w:val="28"/>
          <w:szCs w:val="28"/>
        </w:rPr>
      </w:pPr>
      <w:proofErr w:type="gramStart"/>
      <w:r w:rsidRPr="00482D7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Корякского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w:t>
      </w:r>
      <w:proofErr w:type="gramEnd"/>
      <w:r w:rsidRPr="00482D73">
        <w:rPr>
          <w:sz w:val="28"/>
          <w:szCs w:val="28"/>
        </w:rPr>
        <w:t xml:space="preserve"> в порядке, установленном законом Камчатского края;</w:t>
      </w:r>
    </w:p>
    <w:p w:rsidR="00AD4E9D" w:rsidRPr="00482D73" w:rsidRDefault="00AD4E9D" w:rsidP="00D74475">
      <w:pPr>
        <w:ind w:firstLine="709"/>
        <w:jc w:val="both"/>
        <w:rPr>
          <w:sz w:val="28"/>
          <w:szCs w:val="28"/>
        </w:rPr>
      </w:pPr>
      <w:r w:rsidRPr="00482D73">
        <w:rPr>
          <w:sz w:val="28"/>
          <w:szCs w:val="28"/>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AD4E9D" w:rsidRPr="00482D73" w:rsidRDefault="00AD4E9D" w:rsidP="00D74475">
      <w:pPr>
        <w:ind w:firstLine="709"/>
        <w:jc w:val="both"/>
        <w:rPr>
          <w:sz w:val="28"/>
          <w:szCs w:val="28"/>
        </w:rPr>
      </w:pPr>
      <w:proofErr w:type="gramStart"/>
      <w:r w:rsidRPr="00482D73">
        <w:rPr>
          <w:sz w:val="28"/>
          <w:szCs w:val="28"/>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Корякское сельское поселение,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D4E9D" w:rsidRPr="00482D73" w:rsidRDefault="00AD4E9D" w:rsidP="00D74475">
      <w:pPr>
        <w:ind w:firstLine="709"/>
        <w:jc w:val="both"/>
        <w:rPr>
          <w:sz w:val="28"/>
          <w:szCs w:val="28"/>
        </w:rPr>
      </w:pPr>
      <w:r w:rsidRPr="00482D73">
        <w:rPr>
          <w:sz w:val="28"/>
          <w:szCs w:val="28"/>
        </w:rPr>
        <w:t>д) иные случаи, предусмотренные федеральными законами;</w:t>
      </w:r>
    </w:p>
    <w:p w:rsidR="00AD4E9D" w:rsidRPr="00482D73" w:rsidRDefault="00AD4E9D" w:rsidP="00D74475">
      <w:pPr>
        <w:ind w:firstLine="709"/>
        <w:jc w:val="both"/>
        <w:rPr>
          <w:sz w:val="28"/>
          <w:szCs w:val="28"/>
        </w:rPr>
      </w:pPr>
      <w:r w:rsidRPr="00482D7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4E9D" w:rsidRPr="00482D73" w:rsidRDefault="00AD4E9D" w:rsidP="00D74475">
      <w:pPr>
        <w:ind w:firstLine="709"/>
        <w:jc w:val="both"/>
        <w:rPr>
          <w:rStyle w:val="FontStyle11"/>
          <w:sz w:val="28"/>
          <w:szCs w:val="28"/>
        </w:rPr>
      </w:pPr>
      <w:proofErr w:type="gramStart"/>
      <w:r w:rsidRPr="00482D73">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482D73">
        <w:rPr>
          <w:rStyle w:val="FontStyle11"/>
          <w:sz w:val="28"/>
          <w:szCs w:val="28"/>
        </w:rPr>
        <w:t>»;</w:t>
      </w:r>
      <w:proofErr w:type="gramEnd"/>
    </w:p>
    <w:p w:rsidR="00AD4E9D" w:rsidRPr="00482D73" w:rsidRDefault="00AD4E9D" w:rsidP="00D74475">
      <w:pPr>
        <w:ind w:firstLine="709"/>
        <w:jc w:val="both"/>
        <w:rPr>
          <w:sz w:val="28"/>
          <w:szCs w:val="28"/>
        </w:rPr>
      </w:pPr>
      <w:r w:rsidRPr="00482D73">
        <w:rPr>
          <w:rStyle w:val="FontStyle11"/>
          <w:sz w:val="28"/>
          <w:szCs w:val="28"/>
        </w:rPr>
        <w:t xml:space="preserve">13) </w:t>
      </w:r>
      <w:r w:rsidRPr="00482D73">
        <w:rPr>
          <w:sz w:val="28"/>
          <w:szCs w:val="28"/>
        </w:rPr>
        <w:t>пункт 8 части 1 статьи 37 изложить в следующей редакции:</w:t>
      </w:r>
    </w:p>
    <w:p w:rsidR="00AD4E9D" w:rsidRPr="00482D73" w:rsidRDefault="00AD4E9D" w:rsidP="00D74475">
      <w:pPr>
        <w:ind w:firstLine="709"/>
        <w:jc w:val="both"/>
        <w:rPr>
          <w:sz w:val="28"/>
          <w:szCs w:val="28"/>
        </w:rPr>
      </w:pPr>
      <w:proofErr w:type="gramStart"/>
      <w:r w:rsidRPr="00482D73">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482D73">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2D7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82D73">
        <w:rPr>
          <w:sz w:val="28"/>
          <w:szCs w:val="28"/>
        </w:rPr>
        <w:t>;»</w:t>
      </w:r>
      <w:proofErr w:type="gramEnd"/>
      <w:r w:rsidRPr="00482D73">
        <w:rPr>
          <w:sz w:val="28"/>
          <w:szCs w:val="28"/>
        </w:rPr>
        <w:t>;</w:t>
      </w:r>
    </w:p>
    <w:p w:rsidR="00AD4E9D" w:rsidRPr="00482D73" w:rsidRDefault="00AD4E9D" w:rsidP="00D74475">
      <w:pPr>
        <w:ind w:firstLine="709"/>
        <w:jc w:val="both"/>
        <w:rPr>
          <w:sz w:val="28"/>
          <w:szCs w:val="28"/>
        </w:rPr>
      </w:pPr>
      <w:r w:rsidRPr="00482D73">
        <w:rPr>
          <w:sz w:val="28"/>
          <w:szCs w:val="28"/>
        </w:rPr>
        <w:t>14) часть 5 статьи 38 дополнить пунктом 4 следующего содержания:</w:t>
      </w:r>
    </w:p>
    <w:p w:rsidR="00AD4E9D" w:rsidRPr="00482D73" w:rsidRDefault="00AD4E9D" w:rsidP="00D74475">
      <w:pPr>
        <w:ind w:firstLine="709"/>
        <w:jc w:val="both"/>
        <w:rPr>
          <w:sz w:val="28"/>
          <w:szCs w:val="28"/>
        </w:rPr>
      </w:pPr>
      <w:proofErr w:type="gramStart"/>
      <w:r w:rsidRPr="00482D73">
        <w:rPr>
          <w:sz w:val="28"/>
          <w:szCs w:val="28"/>
        </w:rPr>
        <w:t xml:space="preserve">«4) обязан сообщить в письменной форме главе </w:t>
      </w:r>
      <w:r w:rsidRPr="00482D73">
        <w:rPr>
          <w:rStyle w:val="FontStyle11"/>
          <w:sz w:val="28"/>
          <w:szCs w:val="28"/>
        </w:rPr>
        <w:t>Корякского</w:t>
      </w:r>
      <w:r w:rsidRPr="00482D73">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482D73">
        <w:rPr>
          <w:sz w:val="28"/>
          <w:szCs w:val="28"/>
        </w:rPr>
        <w:t xml:space="preserve"> </w:t>
      </w:r>
      <w:proofErr w:type="gramStart"/>
      <w:r w:rsidRPr="00482D73">
        <w:rPr>
          <w:sz w:val="28"/>
          <w:szCs w:val="28"/>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482D73">
        <w:rPr>
          <w:sz w:val="28"/>
          <w:szCs w:val="28"/>
        </w:rPr>
        <w:t xml:space="preserve"> настоящим пунктом</w:t>
      </w:r>
      <w:proofErr w:type="gramStart"/>
      <w:r w:rsidRPr="00482D73">
        <w:rPr>
          <w:sz w:val="28"/>
          <w:szCs w:val="28"/>
        </w:rPr>
        <w:t>.»;</w:t>
      </w:r>
      <w:proofErr w:type="gramEnd"/>
    </w:p>
    <w:p w:rsidR="00AD4E9D" w:rsidRPr="00482D73" w:rsidRDefault="00AD4E9D" w:rsidP="00D74475">
      <w:pPr>
        <w:ind w:firstLine="709"/>
        <w:jc w:val="both"/>
        <w:rPr>
          <w:sz w:val="28"/>
          <w:szCs w:val="28"/>
        </w:rPr>
      </w:pPr>
      <w:r w:rsidRPr="00482D73">
        <w:rPr>
          <w:sz w:val="28"/>
          <w:szCs w:val="28"/>
        </w:rPr>
        <w:t>15) пункт 9 части 8 статьи 38 изложить в следующей редакции:</w:t>
      </w:r>
    </w:p>
    <w:p w:rsidR="00AD4E9D" w:rsidRPr="00482D73" w:rsidRDefault="00AD4E9D" w:rsidP="00D74475">
      <w:pPr>
        <w:ind w:firstLine="709"/>
        <w:jc w:val="both"/>
        <w:rPr>
          <w:sz w:val="28"/>
          <w:szCs w:val="28"/>
        </w:rPr>
      </w:pPr>
      <w:proofErr w:type="gramStart"/>
      <w:r w:rsidRPr="00482D73">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2D7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82D73">
        <w:rPr>
          <w:sz w:val="28"/>
          <w:szCs w:val="28"/>
        </w:rPr>
        <w:t>;»</w:t>
      </w:r>
      <w:proofErr w:type="gramEnd"/>
      <w:r w:rsidRPr="00482D73">
        <w:rPr>
          <w:sz w:val="28"/>
          <w:szCs w:val="28"/>
        </w:rPr>
        <w:t>;</w:t>
      </w:r>
    </w:p>
    <w:p w:rsidR="00AD4E9D" w:rsidRPr="00482D73" w:rsidRDefault="00AD4E9D" w:rsidP="00D74475">
      <w:pPr>
        <w:ind w:firstLine="709"/>
        <w:jc w:val="both"/>
        <w:rPr>
          <w:sz w:val="28"/>
          <w:szCs w:val="28"/>
        </w:rPr>
      </w:pPr>
      <w:r w:rsidRPr="00482D73">
        <w:rPr>
          <w:sz w:val="28"/>
          <w:szCs w:val="28"/>
        </w:rPr>
        <w:t>16) в пункте 11 части 8 статьи 38 слова «в соответствии с частями 3,5» заменить словами « в соответствии с частями 3,3.1.-1, 5 и 7.2»;</w:t>
      </w:r>
    </w:p>
    <w:p w:rsidR="00AD4E9D" w:rsidRPr="00482D73" w:rsidRDefault="00AD4E9D" w:rsidP="00D74475">
      <w:pPr>
        <w:ind w:firstLine="709"/>
        <w:jc w:val="both"/>
        <w:rPr>
          <w:sz w:val="28"/>
          <w:szCs w:val="28"/>
        </w:rPr>
      </w:pPr>
      <w:r w:rsidRPr="00482D73">
        <w:rPr>
          <w:sz w:val="28"/>
          <w:szCs w:val="28"/>
        </w:rPr>
        <w:t>17) часть 2 статьи 40.1 изложить в следующей редакции:</w:t>
      </w:r>
    </w:p>
    <w:p w:rsidR="00AD4E9D" w:rsidRPr="00482D73" w:rsidRDefault="00AD4E9D" w:rsidP="00D74475">
      <w:pPr>
        <w:ind w:firstLine="709"/>
        <w:jc w:val="both"/>
        <w:rPr>
          <w:sz w:val="28"/>
          <w:szCs w:val="28"/>
        </w:rPr>
      </w:pPr>
      <w:r w:rsidRPr="00482D73">
        <w:rPr>
          <w:sz w:val="28"/>
          <w:szCs w:val="28"/>
        </w:rPr>
        <w:t xml:space="preserve">«2. </w:t>
      </w:r>
      <w:proofErr w:type="gramStart"/>
      <w:r w:rsidRPr="00482D73">
        <w:rPr>
          <w:sz w:val="28"/>
          <w:szCs w:val="28"/>
        </w:rPr>
        <w:t>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roofErr w:type="gramEnd"/>
    </w:p>
    <w:p w:rsidR="00AD4E9D" w:rsidRPr="00482D73" w:rsidRDefault="00AD4E9D" w:rsidP="00D74475">
      <w:pPr>
        <w:ind w:firstLine="709"/>
        <w:jc w:val="both"/>
        <w:rPr>
          <w:sz w:val="28"/>
          <w:szCs w:val="28"/>
        </w:rPr>
      </w:pPr>
      <w:r w:rsidRPr="00482D73">
        <w:rPr>
          <w:sz w:val="28"/>
          <w:szCs w:val="28"/>
        </w:rPr>
        <w:t>18) пункт 9 части 3 статьи 45 изложить в следующей редакции:</w:t>
      </w:r>
    </w:p>
    <w:p w:rsidR="00AD4E9D" w:rsidRPr="00482D73" w:rsidRDefault="00AD4E9D" w:rsidP="00D74475">
      <w:pPr>
        <w:ind w:firstLine="709"/>
        <w:jc w:val="both"/>
        <w:rPr>
          <w:sz w:val="28"/>
          <w:szCs w:val="28"/>
        </w:rPr>
      </w:pPr>
      <w:proofErr w:type="gramStart"/>
      <w:r w:rsidRPr="00482D73">
        <w:rPr>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w:t>
      </w:r>
      <w:r w:rsidRPr="00482D73">
        <w:rPr>
          <w:sz w:val="28"/>
          <w:szCs w:val="28"/>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482D73">
        <w:rPr>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482D73">
        <w:rPr>
          <w:sz w:val="28"/>
          <w:szCs w:val="28"/>
        </w:rPr>
        <w:t>;»</w:t>
      </w:r>
      <w:proofErr w:type="gramEnd"/>
      <w:r w:rsidRPr="00482D73">
        <w:rPr>
          <w:sz w:val="28"/>
          <w:szCs w:val="28"/>
        </w:rPr>
        <w:t>;</w:t>
      </w:r>
    </w:p>
    <w:p w:rsidR="00AD4E9D" w:rsidRPr="00482D73" w:rsidRDefault="00AD4E9D" w:rsidP="00D74475">
      <w:pPr>
        <w:ind w:firstLine="709"/>
        <w:jc w:val="both"/>
        <w:rPr>
          <w:sz w:val="28"/>
          <w:szCs w:val="28"/>
        </w:rPr>
      </w:pPr>
      <w:r w:rsidRPr="00482D73">
        <w:rPr>
          <w:sz w:val="28"/>
          <w:szCs w:val="28"/>
        </w:rPr>
        <w:t>19) часть 3 статьи 45 дополнить пунктом 9.1 следующего содержания:</w:t>
      </w:r>
    </w:p>
    <w:p w:rsidR="00AD4E9D" w:rsidRPr="00482D73" w:rsidRDefault="00AD4E9D" w:rsidP="00D74475">
      <w:pPr>
        <w:ind w:firstLine="709"/>
        <w:jc w:val="both"/>
        <w:rPr>
          <w:sz w:val="28"/>
          <w:szCs w:val="28"/>
        </w:rPr>
      </w:pPr>
      <w:proofErr w:type="gramStart"/>
      <w:r w:rsidRPr="00482D73">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482D73">
        <w:rPr>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482D73">
        <w:rPr>
          <w:sz w:val="28"/>
          <w:szCs w:val="28"/>
        </w:rPr>
        <w:t>;»</w:t>
      </w:r>
      <w:proofErr w:type="gramEnd"/>
      <w:r w:rsidRPr="00482D73">
        <w:rPr>
          <w:sz w:val="28"/>
          <w:szCs w:val="28"/>
        </w:rPr>
        <w:t>;</w:t>
      </w:r>
    </w:p>
    <w:p w:rsidR="00AD4E9D" w:rsidRPr="00482D73" w:rsidRDefault="00AD4E9D" w:rsidP="00D74475">
      <w:pPr>
        <w:ind w:firstLine="709"/>
        <w:jc w:val="both"/>
        <w:rPr>
          <w:sz w:val="28"/>
          <w:szCs w:val="28"/>
        </w:rPr>
      </w:pPr>
      <w:r w:rsidRPr="00482D73">
        <w:rPr>
          <w:sz w:val="28"/>
          <w:szCs w:val="28"/>
        </w:rPr>
        <w:t>2</w:t>
      </w:r>
      <w:r>
        <w:rPr>
          <w:sz w:val="28"/>
          <w:szCs w:val="28"/>
        </w:rPr>
        <w:t>0</w:t>
      </w:r>
      <w:r w:rsidRPr="00482D73">
        <w:rPr>
          <w:sz w:val="28"/>
          <w:szCs w:val="28"/>
        </w:rPr>
        <w:t>) пункт 3 части 5 статьи 45 изложить в следующей редакции:</w:t>
      </w:r>
    </w:p>
    <w:p w:rsidR="00AD4E9D" w:rsidRPr="00482D73" w:rsidRDefault="00AD4E9D" w:rsidP="00D74475">
      <w:pPr>
        <w:ind w:firstLine="709"/>
        <w:jc w:val="both"/>
        <w:rPr>
          <w:sz w:val="28"/>
          <w:szCs w:val="28"/>
        </w:rPr>
      </w:pPr>
      <w:r w:rsidRPr="00482D73">
        <w:rPr>
          <w:sz w:val="28"/>
          <w:szCs w:val="28"/>
        </w:rPr>
        <w:t>«3) участвовать в управлении коммерческой или некоммерческой организацией, за исключением следующих случаев:</w:t>
      </w:r>
    </w:p>
    <w:p w:rsidR="00AD4E9D" w:rsidRPr="00482D73" w:rsidRDefault="00AD4E9D" w:rsidP="00D74475">
      <w:pPr>
        <w:ind w:firstLine="709"/>
        <w:jc w:val="both"/>
        <w:rPr>
          <w:sz w:val="28"/>
          <w:szCs w:val="28"/>
        </w:rPr>
      </w:pPr>
      <w:proofErr w:type="gramStart"/>
      <w:r w:rsidRPr="00482D7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Корякского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D4E9D" w:rsidRPr="00482D73" w:rsidRDefault="00AD4E9D" w:rsidP="00D74475">
      <w:pPr>
        <w:ind w:firstLine="709"/>
        <w:jc w:val="both"/>
        <w:rPr>
          <w:sz w:val="28"/>
          <w:szCs w:val="28"/>
        </w:rPr>
      </w:pPr>
      <w:proofErr w:type="gramStart"/>
      <w:r w:rsidRPr="00482D7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Корякского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proofErr w:type="gramEnd"/>
      <w:r w:rsidRPr="00482D73">
        <w:rPr>
          <w:sz w:val="28"/>
          <w:szCs w:val="28"/>
        </w:rPr>
        <w:t xml:space="preserve"> в порядке, установленном законом Камчатского края;</w:t>
      </w:r>
    </w:p>
    <w:p w:rsidR="00AD4E9D" w:rsidRPr="00482D73" w:rsidRDefault="00AD4E9D" w:rsidP="00D74475">
      <w:pPr>
        <w:ind w:firstLine="709"/>
        <w:jc w:val="both"/>
        <w:rPr>
          <w:sz w:val="28"/>
          <w:szCs w:val="28"/>
        </w:rPr>
      </w:pPr>
      <w:r w:rsidRPr="00482D73">
        <w:rPr>
          <w:sz w:val="28"/>
          <w:szCs w:val="28"/>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AD4E9D" w:rsidRPr="00482D73" w:rsidRDefault="00AD4E9D" w:rsidP="00D74475">
      <w:pPr>
        <w:ind w:firstLine="709"/>
        <w:jc w:val="both"/>
        <w:rPr>
          <w:sz w:val="28"/>
          <w:szCs w:val="28"/>
        </w:rPr>
      </w:pPr>
      <w:proofErr w:type="gramStart"/>
      <w:r w:rsidRPr="00482D73">
        <w:rPr>
          <w:sz w:val="28"/>
          <w:szCs w:val="28"/>
        </w:rPr>
        <w:t xml:space="preserve">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Корякского сельского поселения, в соответствии с муниципальными правовыми актами, определяющими порядок осуществления от имени </w:t>
      </w:r>
      <w:r w:rsidRPr="00482D73">
        <w:rPr>
          <w:sz w:val="28"/>
          <w:szCs w:val="28"/>
        </w:rPr>
        <w:lastRenderedPageBreak/>
        <w:t>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D4E9D" w:rsidRPr="00482D73" w:rsidRDefault="00AD4E9D" w:rsidP="00D74475">
      <w:pPr>
        <w:ind w:firstLine="709"/>
        <w:jc w:val="both"/>
        <w:rPr>
          <w:sz w:val="28"/>
          <w:szCs w:val="28"/>
        </w:rPr>
      </w:pPr>
      <w:r w:rsidRPr="00482D73">
        <w:rPr>
          <w:sz w:val="28"/>
          <w:szCs w:val="28"/>
        </w:rPr>
        <w:t>д) иные случаи, предусмотренные федеральными законами</w:t>
      </w:r>
      <w:proofErr w:type="gramStart"/>
      <w:r w:rsidRPr="00482D73">
        <w:rPr>
          <w:sz w:val="28"/>
          <w:szCs w:val="28"/>
        </w:rPr>
        <w:t>;»</w:t>
      </w:r>
      <w:proofErr w:type="gramEnd"/>
      <w:r w:rsidRPr="00482D73">
        <w:rPr>
          <w:sz w:val="28"/>
          <w:szCs w:val="28"/>
        </w:rPr>
        <w:t>;</w:t>
      </w:r>
    </w:p>
    <w:p w:rsidR="00AD4E9D" w:rsidRPr="00482D73" w:rsidRDefault="00AD4E9D" w:rsidP="00D74475">
      <w:pPr>
        <w:ind w:firstLine="709"/>
        <w:jc w:val="both"/>
        <w:rPr>
          <w:sz w:val="28"/>
          <w:szCs w:val="28"/>
        </w:rPr>
      </w:pPr>
      <w:r w:rsidRPr="00482D73">
        <w:rPr>
          <w:sz w:val="28"/>
          <w:szCs w:val="28"/>
        </w:rPr>
        <w:t>2</w:t>
      </w:r>
      <w:r>
        <w:rPr>
          <w:sz w:val="28"/>
          <w:szCs w:val="28"/>
        </w:rPr>
        <w:t>1</w:t>
      </w:r>
      <w:r w:rsidRPr="00482D73">
        <w:rPr>
          <w:sz w:val="28"/>
          <w:szCs w:val="28"/>
        </w:rPr>
        <w:t>) часть 5 статьи 45 дополнить пунктом 3.1. следующего содержания:</w:t>
      </w:r>
    </w:p>
    <w:p w:rsidR="00AD4E9D" w:rsidRDefault="00AD4E9D" w:rsidP="00D74475">
      <w:pPr>
        <w:ind w:firstLine="709"/>
        <w:jc w:val="both"/>
        <w:rPr>
          <w:sz w:val="28"/>
          <w:szCs w:val="28"/>
        </w:rPr>
      </w:pPr>
      <w:r w:rsidRPr="00482D73">
        <w:rPr>
          <w:sz w:val="28"/>
          <w:szCs w:val="28"/>
        </w:rPr>
        <w:t>«3.1) заниматься предпринимательской деятельностью лично или через доверенных лиц</w:t>
      </w:r>
      <w:proofErr w:type="gramStart"/>
      <w:r w:rsidRPr="00482D73">
        <w:rPr>
          <w:sz w:val="28"/>
          <w:szCs w:val="28"/>
        </w:rPr>
        <w:t>;»</w:t>
      </w:r>
      <w:proofErr w:type="gramEnd"/>
      <w:r w:rsidRPr="00482D73">
        <w:rPr>
          <w:sz w:val="28"/>
          <w:szCs w:val="28"/>
        </w:rPr>
        <w:t>;</w:t>
      </w:r>
    </w:p>
    <w:p w:rsidR="00AD4E9D" w:rsidRDefault="00AD4E9D" w:rsidP="00D74475">
      <w:pPr>
        <w:ind w:firstLine="709"/>
        <w:jc w:val="both"/>
        <w:rPr>
          <w:sz w:val="28"/>
          <w:szCs w:val="28"/>
        </w:rPr>
      </w:pPr>
      <w:r>
        <w:rPr>
          <w:sz w:val="28"/>
          <w:szCs w:val="28"/>
        </w:rPr>
        <w:t>22) пункты 6, 7 части 2 статьи 46 изложить в следующей редакции:</w:t>
      </w:r>
    </w:p>
    <w:p w:rsidR="00AD4E9D" w:rsidRDefault="00AD4E9D" w:rsidP="00D74475">
      <w:pPr>
        <w:ind w:firstLine="709"/>
        <w:jc w:val="both"/>
        <w:rPr>
          <w:sz w:val="28"/>
          <w:szCs w:val="28"/>
        </w:rPr>
      </w:pPr>
      <w:r>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4E9D" w:rsidRDefault="00AD4E9D" w:rsidP="00D74475">
      <w:pPr>
        <w:ind w:firstLine="709"/>
        <w:jc w:val="both"/>
        <w:rPr>
          <w:sz w:val="28"/>
          <w:szCs w:val="28"/>
        </w:rPr>
      </w:pPr>
      <w:r>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AD4E9D" w:rsidRDefault="00AD4E9D" w:rsidP="00D74475">
      <w:pPr>
        <w:ind w:firstLine="709"/>
        <w:jc w:val="both"/>
        <w:rPr>
          <w:sz w:val="28"/>
          <w:szCs w:val="28"/>
        </w:rPr>
      </w:pPr>
      <w:proofErr w:type="gramStart"/>
      <w:r w:rsidRPr="00482D73">
        <w:rPr>
          <w:sz w:val="28"/>
          <w:szCs w:val="28"/>
        </w:rPr>
        <w:t xml:space="preserve">23) в предложении втором части 6 статьи 50 слово «его» исключить, дополнить словами «уведомления о включении сведений об Уставе </w:t>
      </w:r>
      <w:r w:rsidRPr="00482D73">
        <w:rPr>
          <w:rStyle w:val="FontStyle11"/>
          <w:sz w:val="28"/>
          <w:szCs w:val="28"/>
        </w:rPr>
        <w:t>Корякского</w:t>
      </w:r>
      <w:r w:rsidRPr="00482D73">
        <w:rPr>
          <w:sz w:val="28"/>
          <w:szCs w:val="28"/>
        </w:rPr>
        <w:t xml:space="preserve"> сельского поселения, муниципальном правовом акте о внесении изменений в Устав </w:t>
      </w:r>
      <w:r w:rsidRPr="00482D73">
        <w:rPr>
          <w:rStyle w:val="FontStyle11"/>
          <w:sz w:val="28"/>
          <w:szCs w:val="28"/>
        </w:rPr>
        <w:t>Корякского</w:t>
      </w:r>
      <w:r w:rsidRPr="00482D73">
        <w:rPr>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proofErr w:type="gramEnd"/>
    </w:p>
    <w:p w:rsidR="00AD4E9D" w:rsidRDefault="00AD4E9D" w:rsidP="00D74475">
      <w:pPr>
        <w:ind w:firstLine="709"/>
        <w:jc w:val="both"/>
        <w:rPr>
          <w:sz w:val="28"/>
          <w:szCs w:val="28"/>
        </w:rPr>
      </w:pPr>
    </w:p>
    <w:p w:rsidR="00AD4E9D" w:rsidRPr="00482D73" w:rsidRDefault="00AD4E9D" w:rsidP="00D74475">
      <w:pPr>
        <w:ind w:firstLine="709"/>
        <w:jc w:val="both"/>
        <w:rPr>
          <w:sz w:val="28"/>
          <w:szCs w:val="28"/>
        </w:rPr>
      </w:pPr>
      <w:r>
        <w:rPr>
          <w:sz w:val="28"/>
          <w:szCs w:val="28"/>
        </w:rPr>
        <w:t>2. Настоящее решение вступает в силу после его государственной регистрации и официального обнародования.</w:t>
      </w:r>
    </w:p>
    <w:p w:rsidR="00AD4E9D" w:rsidRDefault="00AD4E9D" w:rsidP="00D74475">
      <w:pPr>
        <w:jc w:val="both"/>
        <w:rPr>
          <w:b/>
          <w:sz w:val="28"/>
          <w:szCs w:val="28"/>
        </w:rPr>
      </w:pPr>
    </w:p>
    <w:p w:rsidR="00AD4E9D" w:rsidRDefault="00AD4E9D" w:rsidP="00D74475">
      <w:pPr>
        <w:jc w:val="both"/>
        <w:rPr>
          <w:b/>
          <w:sz w:val="28"/>
          <w:szCs w:val="28"/>
        </w:rPr>
      </w:pPr>
    </w:p>
    <w:p w:rsidR="00AD4E9D" w:rsidRDefault="00AD4E9D" w:rsidP="00D74475">
      <w:pPr>
        <w:jc w:val="both"/>
        <w:rPr>
          <w:b/>
          <w:sz w:val="28"/>
          <w:szCs w:val="28"/>
        </w:rPr>
      </w:pPr>
    </w:p>
    <w:p w:rsidR="00AD4E9D" w:rsidRDefault="00AD4E9D" w:rsidP="00D74475">
      <w:pPr>
        <w:jc w:val="both"/>
        <w:rPr>
          <w:sz w:val="28"/>
          <w:szCs w:val="28"/>
        </w:rPr>
      </w:pPr>
      <w:r>
        <w:rPr>
          <w:sz w:val="28"/>
          <w:szCs w:val="28"/>
        </w:rPr>
        <w:t>Глава Корякского сельского поселения                                       А.Ю. Липатов</w:t>
      </w:r>
    </w:p>
    <w:p w:rsidR="00AD4E9D" w:rsidRDefault="00AD4E9D" w:rsidP="00D74475">
      <w:pPr>
        <w:ind w:firstLine="709"/>
        <w:jc w:val="both"/>
        <w:rPr>
          <w:sz w:val="28"/>
          <w:szCs w:val="28"/>
        </w:rPr>
      </w:pPr>
      <w:r>
        <w:rPr>
          <w:sz w:val="28"/>
          <w:szCs w:val="28"/>
        </w:rPr>
        <w:t xml:space="preserve">«_____» _______ 2021 г.  </w:t>
      </w:r>
    </w:p>
    <w:p w:rsidR="00AD4E9D" w:rsidRDefault="00AD4E9D" w:rsidP="00D74475">
      <w:pPr>
        <w:ind w:firstLine="709"/>
        <w:jc w:val="both"/>
        <w:rPr>
          <w:sz w:val="28"/>
          <w:szCs w:val="28"/>
        </w:rPr>
      </w:pPr>
      <w:r>
        <w:rPr>
          <w:sz w:val="28"/>
          <w:szCs w:val="28"/>
        </w:rPr>
        <w:t>№ ______</w:t>
      </w:r>
    </w:p>
    <w:sectPr w:rsidR="00AD4E9D" w:rsidSect="00933393">
      <w:pgSz w:w="11906" w:h="16838" w:code="9"/>
      <w:pgMar w:top="1135" w:right="849" w:bottom="42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98" w:rsidRDefault="00364E98" w:rsidP="00435B6D">
      <w:r>
        <w:separator/>
      </w:r>
    </w:p>
  </w:endnote>
  <w:endnote w:type="continuationSeparator" w:id="0">
    <w:p w:rsidR="00364E98" w:rsidRDefault="00364E98" w:rsidP="0043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98" w:rsidRDefault="00364E98" w:rsidP="00435B6D">
      <w:r>
        <w:separator/>
      </w:r>
    </w:p>
  </w:footnote>
  <w:footnote w:type="continuationSeparator" w:id="0">
    <w:p w:rsidR="00364E98" w:rsidRDefault="00364E98" w:rsidP="00435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50C0"/>
    <w:multiLevelType w:val="hybridMultilevel"/>
    <w:tmpl w:val="29167A00"/>
    <w:lvl w:ilvl="0" w:tplc="1BD62B92">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E3E20E9"/>
    <w:multiLevelType w:val="hybridMultilevel"/>
    <w:tmpl w:val="78ACC564"/>
    <w:lvl w:ilvl="0" w:tplc="1BD62B92">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4CE54B7"/>
    <w:multiLevelType w:val="singleLevel"/>
    <w:tmpl w:val="96549EA8"/>
    <w:lvl w:ilvl="0">
      <w:start w:val="1"/>
      <w:numFmt w:val="decimal"/>
      <w:lvlText w:val="%1."/>
      <w:legacy w:legacy="1" w:legacySpace="0" w:legacyIndent="428"/>
      <w:lvlJc w:val="left"/>
      <w:rPr>
        <w:rFonts w:ascii="Times New Roman" w:eastAsia="Times New Roman" w:hAnsi="Times New Roman" w:cs="Times New Roman"/>
      </w:rPr>
    </w:lvl>
  </w:abstractNum>
  <w:abstractNum w:abstractNumId="3">
    <w:nsid w:val="1A601CE7"/>
    <w:multiLevelType w:val="hybridMultilevel"/>
    <w:tmpl w:val="97DEBC64"/>
    <w:lvl w:ilvl="0" w:tplc="1BD62B92">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30D6F77"/>
    <w:multiLevelType w:val="hybridMultilevel"/>
    <w:tmpl w:val="2E22286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3916B5"/>
    <w:multiLevelType w:val="hybridMultilevel"/>
    <w:tmpl w:val="5568F564"/>
    <w:lvl w:ilvl="0" w:tplc="1BD62B92">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324E1A8F"/>
    <w:multiLevelType w:val="hybridMultilevel"/>
    <w:tmpl w:val="E27EBF24"/>
    <w:lvl w:ilvl="0" w:tplc="08C4AA4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33F91A96"/>
    <w:multiLevelType w:val="hybridMultilevel"/>
    <w:tmpl w:val="48928E0A"/>
    <w:lvl w:ilvl="0" w:tplc="B2829C78">
      <w:start w:val="1"/>
      <w:numFmt w:val="decimal"/>
      <w:lvlText w:val="%1)"/>
      <w:lvlJc w:val="left"/>
      <w:pPr>
        <w:ind w:left="960" w:hanging="360"/>
      </w:pPr>
      <w:rPr>
        <w:rFonts w:ascii="Times New Roman" w:eastAsia="Times New Roman" w:hAnsi="Times New Roman" w:cs="Times New Roman"/>
        <w:b/>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8">
    <w:nsid w:val="3A47086E"/>
    <w:multiLevelType w:val="hybridMultilevel"/>
    <w:tmpl w:val="ACB067F0"/>
    <w:lvl w:ilvl="0" w:tplc="260CFB4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DC459A6"/>
    <w:multiLevelType w:val="hybridMultilevel"/>
    <w:tmpl w:val="64B4A8CE"/>
    <w:lvl w:ilvl="0" w:tplc="B422FFE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nsid w:val="3F740BBE"/>
    <w:multiLevelType w:val="hybridMultilevel"/>
    <w:tmpl w:val="EB387CF8"/>
    <w:lvl w:ilvl="0" w:tplc="029C7DF6">
      <w:start w:val="1"/>
      <w:numFmt w:val="decimal"/>
      <w:lvlText w:val="%1."/>
      <w:lvlJc w:val="left"/>
      <w:pPr>
        <w:ind w:left="1005" w:hanging="405"/>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1">
    <w:nsid w:val="40F5318B"/>
    <w:multiLevelType w:val="singleLevel"/>
    <w:tmpl w:val="C56671D0"/>
    <w:lvl w:ilvl="0">
      <w:start w:val="1"/>
      <w:numFmt w:val="decimal"/>
      <w:lvlText w:val="%1."/>
      <w:legacy w:legacy="1" w:legacySpace="0" w:legacyIndent="326"/>
      <w:lvlJc w:val="left"/>
      <w:rPr>
        <w:rFonts w:ascii="Times New Roman" w:hAnsi="Times New Roman" w:cs="Times New Roman" w:hint="default"/>
      </w:rPr>
    </w:lvl>
  </w:abstractNum>
  <w:abstractNum w:abstractNumId="12">
    <w:nsid w:val="49AF7B5E"/>
    <w:multiLevelType w:val="hybridMultilevel"/>
    <w:tmpl w:val="8A76527A"/>
    <w:lvl w:ilvl="0" w:tplc="6A8E5418">
      <w:start w:val="1"/>
      <w:numFmt w:val="decimal"/>
      <w:lvlText w:val="%1."/>
      <w:lvlJc w:val="left"/>
      <w:pPr>
        <w:ind w:left="786" w:hanging="360"/>
      </w:pPr>
      <w:rPr>
        <w:rFonts w:ascii="Times New Roman" w:eastAsia="Times New Roman" w:hAnsi="Times New Roman" w:cs="Times New Roman"/>
        <w:b/>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3">
    <w:nsid w:val="4C7200C5"/>
    <w:multiLevelType w:val="hybridMultilevel"/>
    <w:tmpl w:val="F4C8506C"/>
    <w:lvl w:ilvl="0" w:tplc="1BD62B92">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E920D2A"/>
    <w:multiLevelType w:val="hybridMultilevel"/>
    <w:tmpl w:val="C4E29A28"/>
    <w:lvl w:ilvl="0" w:tplc="CAE2E8AC">
      <w:start w:val="1"/>
      <w:numFmt w:val="decimal"/>
      <w:lvlText w:val="%1."/>
      <w:lvlJc w:val="left"/>
      <w:pPr>
        <w:ind w:left="900" w:hanging="360"/>
      </w:pPr>
      <w:rPr>
        <w:rFonts w:ascii="Arial" w:hAnsi="Arial" w:cs="Arial" w:hint="default"/>
        <w:b w:val="0"/>
        <w:color w:val="000000"/>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51393CB3"/>
    <w:multiLevelType w:val="hybridMultilevel"/>
    <w:tmpl w:val="892AA8F8"/>
    <w:lvl w:ilvl="0" w:tplc="D62E4BF2">
      <w:start w:val="1"/>
      <w:numFmt w:val="decimal"/>
      <w:lvlText w:val="%1."/>
      <w:lvlJc w:val="left"/>
      <w:pPr>
        <w:ind w:left="1070" w:hanging="360"/>
      </w:pPr>
      <w:rPr>
        <w:rFonts w:cs="Times New Roman" w:hint="default"/>
        <w:b w:val="0"/>
        <w:sz w:val="28"/>
        <w:szCs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55D46C26"/>
    <w:multiLevelType w:val="hybridMultilevel"/>
    <w:tmpl w:val="2D325184"/>
    <w:lvl w:ilvl="0" w:tplc="A0D4610A">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7">
    <w:nsid w:val="57C14F9D"/>
    <w:multiLevelType w:val="hybridMultilevel"/>
    <w:tmpl w:val="4C4EBB68"/>
    <w:lvl w:ilvl="0" w:tplc="385436F8">
      <w:start w:val="1"/>
      <w:numFmt w:val="decimal"/>
      <w:lvlText w:val="%1)"/>
      <w:lvlJc w:val="left"/>
      <w:pPr>
        <w:ind w:left="1035" w:hanging="360"/>
      </w:pPr>
      <w:rPr>
        <w:rFonts w:cs="Times New Roman" w:hint="default"/>
        <w:color w:val="FF0000"/>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8">
    <w:nsid w:val="5CA6189C"/>
    <w:multiLevelType w:val="hybridMultilevel"/>
    <w:tmpl w:val="5824E672"/>
    <w:lvl w:ilvl="0" w:tplc="B532D546">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5E6B03A8"/>
    <w:multiLevelType w:val="hybridMultilevel"/>
    <w:tmpl w:val="FE8AA96E"/>
    <w:lvl w:ilvl="0" w:tplc="E852143E">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7B00EE1"/>
    <w:multiLevelType w:val="hybridMultilevel"/>
    <w:tmpl w:val="642EBE0C"/>
    <w:lvl w:ilvl="0" w:tplc="6324E8AA">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BDE7F3E"/>
    <w:multiLevelType w:val="singleLevel"/>
    <w:tmpl w:val="74B8304C"/>
    <w:lvl w:ilvl="0">
      <w:start w:val="3"/>
      <w:numFmt w:val="decimal"/>
      <w:lvlText w:val="%1)"/>
      <w:legacy w:legacy="1" w:legacySpace="0" w:legacyIndent="398"/>
      <w:lvlJc w:val="left"/>
      <w:rPr>
        <w:rFonts w:ascii="Times New Roman" w:hAnsi="Times New Roman" w:cs="Times New Roman" w:hint="default"/>
      </w:rPr>
    </w:lvl>
  </w:abstractNum>
  <w:abstractNum w:abstractNumId="22">
    <w:nsid w:val="73222E1F"/>
    <w:multiLevelType w:val="singleLevel"/>
    <w:tmpl w:val="96549EA8"/>
    <w:lvl w:ilvl="0">
      <w:start w:val="1"/>
      <w:numFmt w:val="decimal"/>
      <w:lvlText w:val="%1."/>
      <w:legacy w:legacy="1" w:legacySpace="0" w:legacyIndent="428"/>
      <w:lvlJc w:val="left"/>
      <w:rPr>
        <w:rFonts w:ascii="Times New Roman" w:eastAsia="Times New Roman" w:hAnsi="Times New Roman" w:cs="Times New Roman"/>
      </w:rPr>
    </w:lvl>
  </w:abstractNum>
  <w:abstractNum w:abstractNumId="23">
    <w:nsid w:val="75227614"/>
    <w:multiLevelType w:val="hybridMultilevel"/>
    <w:tmpl w:val="484E6AC6"/>
    <w:lvl w:ilvl="0" w:tplc="21422ECA">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4">
    <w:nsid w:val="7AEB5BC5"/>
    <w:multiLevelType w:val="hybridMultilevel"/>
    <w:tmpl w:val="DC205AC0"/>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1"/>
  </w:num>
  <w:num w:numId="4">
    <w:abstractNumId w:val="2"/>
  </w:num>
  <w:num w:numId="5">
    <w:abstractNumId w:val="12"/>
  </w:num>
  <w:num w:numId="6">
    <w:abstractNumId w:val="16"/>
  </w:num>
  <w:num w:numId="7">
    <w:abstractNumId w:val="23"/>
  </w:num>
  <w:num w:numId="8">
    <w:abstractNumId w:val="10"/>
  </w:num>
  <w:num w:numId="9">
    <w:abstractNumId w:val="7"/>
  </w:num>
  <w:num w:numId="10">
    <w:abstractNumId w:val="4"/>
  </w:num>
  <w:num w:numId="11">
    <w:abstractNumId w:val="24"/>
  </w:num>
  <w:num w:numId="12">
    <w:abstractNumId w:val="17"/>
  </w:num>
  <w:num w:numId="13">
    <w:abstractNumId w:val="8"/>
  </w:num>
  <w:num w:numId="14">
    <w:abstractNumId w:val="9"/>
  </w:num>
  <w:num w:numId="15">
    <w:abstractNumId w:val="18"/>
  </w:num>
  <w:num w:numId="16">
    <w:abstractNumId w:val="5"/>
  </w:num>
  <w:num w:numId="17">
    <w:abstractNumId w:val="13"/>
  </w:num>
  <w:num w:numId="18">
    <w:abstractNumId w:val="0"/>
  </w:num>
  <w:num w:numId="19">
    <w:abstractNumId w:val="1"/>
  </w:num>
  <w:num w:numId="20">
    <w:abstractNumId w:val="20"/>
  </w:num>
  <w:num w:numId="21">
    <w:abstractNumId w:val="3"/>
  </w:num>
  <w:num w:numId="22">
    <w:abstractNumId w:val="14"/>
  </w:num>
  <w:num w:numId="23">
    <w:abstractNumId w:val="15"/>
  </w:num>
  <w:num w:numId="24">
    <w:abstractNumId w:val="19"/>
  </w:num>
  <w:num w:numId="25">
    <w:abstractNumId w:val="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0C"/>
    <w:rsid w:val="00002168"/>
    <w:rsid w:val="00011883"/>
    <w:rsid w:val="0001258B"/>
    <w:rsid w:val="00024C91"/>
    <w:rsid w:val="000330F7"/>
    <w:rsid w:val="000351D1"/>
    <w:rsid w:val="0003524F"/>
    <w:rsid w:val="0003624D"/>
    <w:rsid w:val="000379FF"/>
    <w:rsid w:val="00037F8E"/>
    <w:rsid w:val="00040E1F"/>
    <w:rsid w:val="0004456A"/>
    <w:rsid w:val="00045D86"/>
    <w:rsid w:val="00050116"/>
    <w:rsid w:val="00067462"/>
    <w:rsid w:val="000762C1"/>
    <w:rsid w:val="00083E21"/>
    <w:rsid w:val="00090242"/>
    <w:rsid w:val="000960CE"/>
    <w:rsid w:val="0009618D"/>
    <w:rsid w:val="00097E15"/>
    <w:rsid w:val="00097FD7"/>
    <w:rsid w:val="000A4A10"/>
    <w:rsid w:val="000B2C59"/>
    <w:rsid w:val="000B453B"/>
    <w:rsid w:val="000C41C5"/>
    <w:rsid w:val="000D412F"/>
    <w:rsid w:val="000D420A"/>
    <w:rsid w:val="000D6D79"/>
    <w:rsid w:val="000E0516"/>
    <w:rsid w:val="000E2895"/>
    <w:rsid w:val="000F1CBE"/>
    <w:rsid w:val="000F3804"/>
    <w:rsid w:val="000F467C"/>
    <w:rsid w:val="000F6BC6"/>
    <w:rsid w:val="00101235"/>
    <w:rsid w:val="0011193A"/>
    <w:rsid w:val="001205C9"/>
    <w:rsid w:val="0012120C"/>
    <w:rsid w:val="00127996"/>
    <w:rsid w:val="00133199"/>
    <w:rsid w:val="0013607E"/>
    <w:rsid w:val="001409B6"/>
    <w:rsid w:val="00143E60"/>
    <w:rsid w:val="00154738"/>
    <w:rsid w:val="00154AC9"/>
    <w:rsid w:val="00156A1D"/>
    <w:rsid w:val="00160796"/>
    <w:rsid w:val="00165829"/>
    <w:rsid w:val="00170C2C"/>
    <w:rsid w:val="00173176"/>
    <w:rsid w:val="001759EE"/>
    <w:rsid w:val="00180F66"/>
    <w:rsid w:val="001869B8"/>
    <w:rsid w:val="001925C0"/>
    <w:rsid w:val="0019469B"/>
    <w:rsid w:val="001A534A"/>
    <w:rsid w:val="001A7256"/>
    <w:rsid w:val="001B079E"/>
    <w:rsid w:val="001B0FBD"/>
    <w:rsid w:val="001B4684"/>
    <w:rsid w:val="001B4B21"/>
    <w:rsid w:val="001C3DE3"/>
    <w:rsid w:val="001D045A"/>
    <w:rsid w:val="001D3802"/>
    <w:rsid w:val="001D4F95"/>
    <w:rsid w:val="001E3A69"/>
    <w:rsid w:val="00200951"/>
    <w:rsid w:val="00201260"/>
    <w:rsid w:val="002076C7"/>
    <w:rsid w:val="002165E6"/>
    <w:rsid w:val="002200BD"/>
    <w:rsid w:val="00223EC3"/>
    <w:rsid w:val="00230ABA"/>
    <w:rsid w:val="00233A2A"/>
    <w:rsid w:val="002413BB"/>
    <w:rsid w:val="0024149C"/>
    <w:rsid w:val="00241EA5"/>
    <w:rsid w:val="002608D4"/>
    <w:rsid w:val="0026280C"/>
    <w:rsid w:val="0026608E"/>
    <w:rsid w:val="00267EFF"/>
    <w:rsid w:val="00275584"/>
    <w:rsid w:val="00277399"/>
    <w:rsid w:val="00280E6B"/>
    <w:rsid w:val="00281678"/>
    <w:rsid w:val="00290507"/>
    <w:rsid w:val="00291E43"/>
    <w:rsid w:val="002955ED"/>
    <w:rsid w:val="002A7D84"/>
    <w:rsid w:val="002A7F89"/>
    <w:rsid w:val="002B0A63"/>
    <w:rsid w:val="002B4A1B"/>
    <w:rsid w:val="002B6080"/>
    <w:rsid w:val="002B61D6"/>
    <w:rsid w:val="002C74D7"/>
    <w:rsid w:val="002D0A2F"/>
    <w:rsid w:val="002D1F78"/>
    <w:rsid w:val="002D37F6"/>
    <w:rsid w:val="002E2F4A"/>
    <w:rsid w:val="00305883"/>
    <w:rsid w:val="00307EEB"/>
    <w:rsid w:val="0031255D"/>
    <w:rsid w:val="003273AD"/>
    <w:rsid w:val="003301A9"/>
    <w:rsid w:val="00335281"/>
    <w:rsid w:val="003402F7"/>
    <w:rsid w:val="00352A2D"/>
    <w:rsid w:val="00361B21"/>
    <w:rsid w:val="00364E98"/>
    <w:rsid w:val="0036727E"/>
    <w:rsid w:val="00393FE3"/>
    <w:rsid w:val="003A06D3"/>
    <w:rsid w:val="003A15B8"/>
    <w:rsid w:val="003A2189"/>
    <w:rsid w:val="003B2183"/>
    <w:rsid w:val="003D7521"/>
    <w:rsid w:val="003E11D2"/>
    <w:rsid w:val="003E2BF1"/>
    <w:rsid w:val="0040789E"/>
    <w:rsid w:val="00422694"/>
    <w:rsid w:val="00434B45"/>
    <w:rsid w:val="00435B6D"/>
    <w:rsid w:val="00446436"/>
    <w:rsid w:val="00457779"/>
    <w:rsid w:val="004656E9"/>
    <w:rsid w:val="0048161B"/>
    <w:rsid w:val="00482736"/>
    <w:rsid w:val="00482D73"/>
    <w:rsid w:val="00483B32"/>
    <w:rsid w:val="00490285"/>
    <w:rsid w:val="0049134D"/>
    <w:rsid w:val="00497EAA"/>
    <w:rsid w:val="004A4888"/>
    <w:rsid w:val="004B3018"/>
    <w:rsid w:val="004B68EB"/>
    <w:rsid w:val="004B6FB1"/>
    <w:rsid w:val="004C5187"/>
    <w:rsid w:val="004C57AE"/>
    <w:rsid w:val="004E5827"/>
    <w:rsid w:val="004E6726"/>
    <w:rsid w:val="004F361A"/>
    <w:rsid w:val="00541793"/>
    <w:rsid w:val="00544ADE"/>
    <w:rsid w:val="005464B4"/>
    <w:rsid w:val="00546A1C"/>
    <w:rsid w:val="00547976"/>
    <w:rsid w:val="00551FD8"/>
    <w:rsid w:val="00555F6B"/>
    <w:rsid w:val="005602AF"/>
    <w:rsid w:val="00563064"/>
    <w:rsid w:val="00566FDF"/>
    <w:rsid w:val="0057277E"/>
    <w:rsid w:val="00574244"/>
    <w:rsid w:val="00583BF8"/>
    <w:rsid w:val="00586D99"/>
    <w:rsid w:val="0059405F"/>
    <w:rsid w:val="005C41DE"/>
    <w:rsid w:val="005D2D5C"/>
    <w:rsid w:val="005E5418"/>
    <w:rsid w:val="00600AB0"/>
    <w:rsid w:val="00602C5C"/>
    <w:rsid w:val="00606F84"/>
    <w:rsid w:val="00612DE3"/>
    <w:rsid w:val="00615225"/>
    <w:rsid w:val="00631CB4"/>
    <w:rsid w:val="00635A58"/>
    <w:rsid w:val="00641664"/>
    <w:rsid w:val="006517D6"/>
    <w:rsid w:val="00654DF6"/>
    <w:rsid w:val="0066294F"/>
    <w:rsid w:val="006652BE"/>
    <w:rsid w:val="00673934"/>
    <w:rsid w:val="00681B8F"/>
    <w:rsid w:val="00682568"/>
    <w:rsid w:val="0068457E"/>
    <w:rsid w:val="00687ECB"/>
    <w:rsid w:val="00695EBE"/>
    <w:rsid w:val="006A0A05"/>
    <w:rsid w:val="006A1FD7"/>
    <w:rsid w:val="006B3877"/>
    <w:rsid w:val="006C4B9C"/>
    <w:rsid w:val="006D2C46"/>
    <w:rsid w:val="006E346A"/>
    <w:rsid w:val="006F0333"/>
    <w:rsid w:val="006F7BE2"/>
    <w:rsid w:val="00702691"/>
    <w:rsid w:val="007046C3"/>
    <w:rsid w:val="00704F66"/>
    <w:rsid w:val="00707697"/>
    <w:rsid w:val="00707FD6"/>
    <w:rsid w:val="00712607"/>
    <w:rsid w:val="00721E54"/>
    <w:rsid w:val="00733C66"/>
    <w:rsid w:val="00735A18"/>
    <w:rsid w:val="00735A6C"/>
    <w:rsid w:val="0074441A"/>
    <w:rsid w:val="00746ED6"/>
    <w:rsid w:val="00755A23"/>
    <w:rsid w:val="0075622E"/>
    <w:rsid w:val="0076361A"/>
    <w:rsid w:val="00766B83"/>
    <w:rsid w:val="00767537"/>
    <w:rsid w:val="00774DA3"/>
    <w:rsid w:val="00777FD8"/>
    <w:rsid w:val="007807DD"/>
    <w:rsid w:val="007819D7"/>
    <w:rsid w:val="0078676A"/>
    <w:rsid w:val="007969A0"/>
    <w:rsid w:val="007A4E2A"/>
    <w:rsid w:val="007A5D48"/>
    <w:rsid w:val="007A68C4"/>
    <w:rsid w:val="007A7A0F"/>
    <w:rsid w:val="007B4481"/>
    <w:rsid w:val="007B6203"/>
    <w:rsid w:val="007B67AF"/>
    <w:rsid w:val="007C1922"/>
    <w:rsid w:val="007D24BD"/>
    <w:rsid w:val="007D52B3"/>
    <w:rsid w:val="007D7376"/>
    <w:rsid w:val="007E2D12"/>
    <w:rsid w:val="007F16B3"/>
    <w:rsid w:val="007F7D74"/>
    <w:rsid w:val="00801597"/>
    <w:rsid w:val="0081014C"/>
    <w:rsid w:val="00811AE5"/>
    <w:rsid w:val="00840BA4"/>
    <w:rsid w:val="00846B26"/>
    <w:rsid w:val="008473CA"/>
    <w:rsid w:val="0087610B"/>
    <w:rsid w:val="0088567A"/>
    <w:rsid w:val="00891136"/>
    <w:rsid w:val="008969C8"/>
    <w:rsid w:val="008A1A56"/>
    <w:rsid w:val="008A4E48"/>
    <w:rsid w:val="008A6548"/>
    <w:rsid w:val="008A6F45"/>
    <w:rsid w:val="008B0F26"/>
    <w:rsid w:val="008B2529"/>
    <w:rsid w:val="008B3CF1"/>
    <w:rsid w:val="008C02AB"/>
    <w:rsid w:val="008C1860"/>
    <w:rsid w:val="008C58A6"/>
    <w:rsid w:val="008D6E8E"/>
    <w:rsid w:val="008E07FB"/>
    <w:rsid w:val="008E450C"/>
    <w:rsid w:val="00922071"/>
    <w:rsid w:val="00925E8A"/>
    <w:rsid w:val="00933393"/>
    <w:rsid w:val="0094027A"/>
    <w:rsid w:val="00942577"/>
    <w:rsid w:val="00945DEB"/>
    <w:rsid w:val="0096609D"/>
    <w:rsid w:val="009827FB"/>
    <w:rsid w:val="009831C0"/>
    <w:rsid w:val="00987196"/>
    <w:rsid w:val="009903D8"/>
    <w:rsid w:val="0099516C"/>
    <w:rsid w:val="009A2FAA"/>
    <w:rsid w:val="009B39F8"/>
    <w:rsid w:val="009B6B5A"/>
    <w:rsid w:val="009C0EFC"/>
    <w:rsid w:val="009C7F69"/>
    <w:rsid w:val="009E48C5"/>
    <w:rsid w:val="009E5DC4"/>
    <w:rsid w:val="009E62FD"/>
    <w:rsid w:val="009E65EB"/>
    <w:rsid w:val="009E6AC9"/>
    <w:rsid w:val="009E75A6"/>
    <w:rsid w:val="009F1068"/>
    <w:rsid w:val="009F78E4"/>
    <w:rsid w:val="00A016AD"/>
    <w:rsid w:val="00A044A8"/>
    <w:rsid w:val="00A23370"/>
    <w:rsid w:val="00A242A6"/>
    <w:rsid w:val="00A57A72"/>
    <w:rsid w:val="00A61036"/>
    <w:rsid w:val="00A657BB"/>
    <w:rsid w:val="00A665AD"/>
    <w:rsid w:val="00A72B1C"/>
    <w:rsid w:val="00A73E6F"/>
    <w:rsid w:val="00A8217D"/>
    <w:rsid w:val="00AA29F1"/>
    <w:rsid w:val="00AB1A0A"/>
    <w:rsid w:val="00AB4424"/>
    <w:rsid w:val="00AC0CC1"/>
    <w:rsid w:val="00AC6C21"/>
    <w:rsid w:val="00AD3889"/>
    <w:rsid w:val="00AD465A"/>
    <w:rsid w:val="00AD4E9D"/>
    <w:rsid w:val="00AE32A4"/>
    <w:rsid w:val="00AF34EE"/>
    <w:rsid w:val="00B007AD"/>
    <w:rsid w:val="00B01BA4"/>
    <w:rsid w:val="00B1240F"/>
    <w:rsid w:val="00B12B1F"/>
    <w:rsid w:val="00B165EB"/>
    <w:rsid w:val="00B22163"/>
    <w:rsid w:val="00B40B4E"/>
    <w:rsid w:val="00B4140A"/>
    <w:rsid w:val="00B433D7"/>
    <w:rsid w:val="00B46299"/>
    <w:rsid w:val="00B473F8"/>
    <w:rsid w:val="00B513FD"/>
    <w:rsid w:val="00B51514"/>
    <w:rsid w:val="00B51C7E"/>
    <w:rsid w:val="00B55E75"/>
    <w:rsid w:val="00B65EAD"/>
    <w:rsid w:val="00B66BE7"/>
    <w:rsid w:val="00B73A67"/>
    <w:rsid w:val="00B807C7"/>
    <w:rsid w:val="00B81084"/>
    <w:rsid w:val="00B834F1"/>
    <w:rsid w:val="00B838BA"/>
    <w:rsid w:val="00B83938"/>
    <w:rsid w:val="00B83C3D"/>
    <w:rsid w:val="00B87350"/>
    <w:rsid w:val="00B878B1"/>
    <w:rsid w:val="00B901FA"/>
    <w:rsid w:val="00B9680C"/>
    <w:rsid w:val="00BA063B"/>
    <w:rsid w:val="00BA108B"/>
    <w:rsid w:val="00BB1B9F"/>
    <w:rsid w:val="00BB6D63"/>
    <w:rsid w:val="00BC212F"/>
    <w:rsid w:val="00BC342A"/>
    <w:rsid w:val="00BC7797"/>
    <w:rsid w:val="00BD3D29"/>
    <w:rsid w:val="00BD4445"/>
    <w:rsid w:val="00BE3613"/>
    <w:rsid w:val="00BF15D7"/>
    <w:rsid w:val="00BF2360"/>
    <w:rsid w:val="00BF42D6"/>
    <w:rsid w:val="00C05792"/>
    <w:rsid w:val="00C1628F"/>
    <w:rsid w:val="00C35C6F"/>
    <w:rsid w:val="00C41222"/>
    <w:rsid w:val="00C4678A"/>
    <w:rsid w:val="00C4774B"/>
    <w:rsid w:val="00C61571"/>
    <w:rsid w:val="00C66EAB"/>
    <w:rsid w:val="00C91516"/>
    <w:rsid w:val="00C97A16"/>
    <w:rsid w:val="00CB2905"/>
    <w:rsid w:val="00CB30BE"/>
    <w:rsid w:val="00CB3755"/>
    <w:rsid w:val="00CC0B55"/>
    <w:rsid w:val="00CD07C1"/>
    <w:rsid w:val="00CD1284"/>
    <w:rsid w:val="00CD17A1"/>
    <w:rsid w:val="00CD18D1"/>
    <w:rsid w:val="00CE2C0E"/>
    <w:rsid w:val="00CE50AD"/>
    <w:rsid w:val="00CF4B75"/>
    <w:rsid w:val="00D12384"/>
    <w:rsid w:val="00D12C74"/>
    <w:rsid w:val="00D13131"/>
    <w:rsid w:val="00D15462"/>
    <w:rsid w:val="00D359D0"/>
    <w:rsid w:val="00D5053E"/>
    <w:rsid w:val="00D512A1"/>
    <w:rsid w:val="00D528ED"/>
    <w:rsid w:val="00D56925"/>
    <w:rsid w:val="00D579FB"/>
    <w:rsid w:val="00D67653"/>
    <w:rsid w:val="00D67BA5"/>
    <w:rsid w:val="00D74475"/>
    <w:rsid w:val="00D86A09"/>
    <w:rsid w:val="00DA1E0F"/>
    <w:rsid w:val="00DB0B4D"/>
    <w:rsid w:val="00DB5D07"/>
    <w:rsid w:val="00DC3027"/>
    <w:rsid w:val="00DC6480"/>
    <w:rsid w:val="00DD5AED"/>
    <w:rsid w:val="00DE1316"/>
    <w:rsid w:val="00DE1F2A"/>
    <w:rsid w:val="00DE5141"/>
    <w:rsid w:val="00DE59AF"/>
    <w:rsid w:val="00DF1F39"/>
    <w:rsid w:val="00E02413"/>
    <w:rsid w:val="00E04583"/>
    <w:rsid w:val="00E10FB8"/>
    <w:rsid w:val="00E1105C"/>
    <w:rsid w:val="00E13FD1"/>
    <w:rsid w:val="00E17EAE"/>
    <w:rsid w:val="00E23FFA"/>
    <w:rsid w:val="00E24AF9"/>
    <w:rsid w:val="00E26E77"/>
    <w:rsid w:val="00E3118E"/>
    <w:rsid w:val="00E4134A"/>
    <w:rsid w:val="00E4357E"/>
    <w:rsid w:val="00E501D5"/>
    <w:rsid w:val="00E560E8"/>
    <w:rsid w:val="00E75861"/>
    <w:rsid w:val="00E80BEC"/>
    <w:rsid w:val="00E87B21"/>
    <w:rsid w:val="00E9318B"/>
    <w:rsid w:val="00EB60AF"/>
    <w:rsid w:val="00EC2001"/>
    <w:rsid w:val="00EC2F48"/>
    <w:rsid w:val="00EC3031"/>
    <w:rsid w:val="00ED1754"/>
    <w:rsid w:val="00EE2044"/>
    <w:rsid w:val="00EE2A25"/>
    <w:rsid w:val="00EE4F31"/>
    <w:rsid w:val="00F0456E"/>
    <w:rsid w:val="00F04CD9"/>
    <w:rsid w:val="00F04DF9"/>
    <w:rsid w:val="00F110F4"/>
    <w:rsid w:val="00F11280"/>
    <w:rsid w:val="00F11FF8"/>
    <w:rsid w:val="00F17C36"/>
    <w:rsid w:val="00F2301D"/>
    <w:rsid w:val="00F23336"/>
    <w:rsid w:val="00F301FD"/>
    <w:rsid w:val="00F42BC1"/>
    <w:rsid w:val="00F500A7"/>
    <w:rsid w:val="00F520D4"/>
    <w:rsid w:val="00F529BA"/>
    <w:rsid w:val="00F53C85"/>
    <w:rsid w:val="00F65108"/>
    <w:rsid w:val="00F72CF9"/>
    <w:rsid w:val="00F74458"/>
    <w:rsid w:val="00F9103C"/>
    <w:rsid w:val="00F9600D"/>
    <w:rsid w:val="00FA04C5"/>
    <w:rsid w:val="00FB15D4"/>
    <w:rsid w:val="00FB4315"/>
    <w:rsid w:val="00FB5AFC"/>
    <w:rsid w:val="00FC182F"/>
    <w:rsid w:val="00FC426D"/>
    <w:rsid w:val="00FC7B3E"/>
    <w:rsid w:val="00FD2D83"/>
    <w:rsid w:val="00FD2F2D"/>
    <w:rsid w:val="00FE6899"/>
    <w:rsid w:val="00FF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21"/>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027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94027A"/>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94027A"/>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94027A"/>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94027A"/>
    <w:pPr>
      <w:widowControl w:val="0"/>
      <w:autoSpaceDE w:val="0"/>
      <w:autoSpaceDN w:val="0"/>
      <w:adjustRightInd w:val="0"/>
    </w:pPr>
    <w:rPr>
      <w:rFonts w:ascii="Courier New" w:hAnsi="Courier New" w:cs="Courier New"/>
      <w:sz w:val="20"/>
      <w:szCs w:val="20"/>
    </w:rPr>
  </w:style>
  <w:style w:type="paragraph" w:styleId="a3">
    <w:name w:val="Document Map"/>
    <w:basedOn w:val="a"/>
    <w:link w:val="a4"/>
    <w:uiPriority w:val="99"/>
    <w:semiHidden/>
    <w:rsid w:val="00E1105C"/>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sid w:val="001A7256"/>
    <w:rPr>
      <w:rFonts w:cs="Times New Roman"/>
      <w:color w:val="000000"/>
      <w:sz w:val="2"/>
    </w:rPr>
  </w:style>
  <w:style w:type="paragraph" w:styleId="a5">
    <w:name w:val="Title"/>
    <w:basedOn w:val="a"/>
    <w:link w:val="a6"/>
    <w:uiPriority w:val="99"/>
    <w:qFormat/>
    <w:rsid w:val="00A665AD"/>
    <w:pPr>
      <w:overflowPunct w:val="0"/>
      <w:autoSpaceDE w:val="0"/>
      <w:autoSpaceDN w:val="0"/>
      <w:adjustRightInd w:val="0"/>
      <w:jc w:val="center"/>
      <w:textAlignment w:val="baseline"/>
    </w:pPr>
    <w:rPr>
      <w:b/>
      <w:color w:val="auto"/>
      <w:szCs w:val="20"/>
    </w:rPr>
  </w:style>
  <w:style w:type="character" w:customStyle="1" w:styleId="a6">
    <w:name w:val="Название Знак"/>
    <w:basedOn w:val="a0"/>
    <w:link w:val="a5"/>
    <w:uiPriority w:val="99"/>
    <w:locked/>
    <w:rsid w:val="00A665AD"/>
    <w:rPr>
      <w:rFonts w:eastAsia="Times New Roman" w:cs="Times New Roman"/>
      <w:b/>
      <w:sz w:val="24"/>
    </w:rPr>
  </w:style>
  <w:style w:type="paragraph" w:styleId="a7">
    <w:name w:val="List Paragraph"/>
    <w:basedOn w:val="a"/>
    <w:uiPriority w:val="99"/>
    <w:qFormat/>
    <w:rsid w:val="007D7376"/>
    <w:pPr>
      <w:suppressAutoHyphens/>
      <w:ind w:left="708"/>
    </w:pPr>
    <w:rPr>
      <w:color w:val="auto"/>
      <w:lang w:eastAsia="ar-SA"/>
    </w:rPr>
  </w:style>
  <w:style w:type="paragraph" w:styleId="a8">
    <w:name w:val="footer"/>
    <w:basedOn w:val="a"/>
    <w:link w:val="a9"/>
    <w:uiPriority w:val="99"/>
    <w:rsid w:val="00EC2001"/>
    <w:pPr>
      <w:tabs>
        <w:tab w:val="center" w:pos="4677"/>
        <w:tab w:val="right" w:pos="9355"/>
      </w:tabs>
    </w:pPr>
    <w:rPr>
      <w:color w:val="auto"/>
    </w:rPr>
  </w:style>
  <w:style w:type="character" w:customStyle="1" w:styleId="a9">
    <w:name w:val="Нижний колонтитул Знак"/>
    <w:basedOn w:val="a0"/>
    <w:link w:val="a8"/>
    <w:uiPriority w:val="99"/>
    <w:locked/>
    <w:rsid w:val="00EC2001"/>
    <w:rPr>
      <w:rFonts w:cs="Times New Roman"/>
      <w:sz w:val="24"/>
    </w:rPr>
  </w:style>
  <w:style w:type="character" w:customStyle="1" w:styleId="FontStyle11">
    <w:name w:val="Font Style11"/>
    <w:uiPriority w:val="99"/>
    <w:rsid w:val="0049134D"/>
    <w:rPr>
      <w:rFonts w:ascii="Times New Roman" w:hAnsi="Times New Roman"/>
      <w:sz w:val="22"/>
    </w:rPr>
  </w:style>
  <w:style w:type="paragraph" w:styleId="aa">
    <w:name w:val="Balloon Text"/>
    <w:basedOn w:val="a"/>
    <w:link w:val="ab"/>
    <w:uiPriority w:val="99"/>
    <w:rsid w:val="00C41222"/>
    <w:rPr>
      <w:rFonts w:ascii="Tahoma" w:hAnsi="Tahoma"/>
      <w:sz w:val="16"/>
      <w:szCs w:val="16"/>
    </w:rPr>
  </w:style>
  <w:style w:type="character" w:customStyle="1" w:styleId="ab">
    <w:name w:val="Текст выноски Знак"/>
    <w:basedOn w:val="a0"/>
    <w:link w:val="aa"/>
    <w:uiPriority w:val="99"/>
    <w:locked/>
    <w:rsid w:val="00C41222"/>
    <w:rPr>
      <w:rFonts w:ascii="Tahoma" w:hAnsi="Tahoma" w:cs="Times New Roman"/>
      <w:color w:val="000000"/>
      <w:sz w:val="16"/>
    </w:rPr>
  </w:style>
  <w:style w:type="paragraph" w:customStyle="1" w:styleId="text">
    <w:name w:val="text"/>
    <w:basedOn w:val="a"/>
    <w:uiPriority w:val="99"/>
    <w:semiHidden/>
    <w:rsid w:val="00755A23"/>
    <w:pPr>
      <w:ind w:firstLine="567"/>
      <w:jc w:val="both"/>
    </w:pPr>
    <w:rPr>
      <w:rFonts w:ascii="Arial" w:hAnsi="Arial" w:cs="Arial"/>
      <w:color w:val="auto"/>
    </w:rPr>
  </w:style>
  <w:style w:type="character" w:styleId="ac">
    <w:name w:val="Hyperlink"/>
    <w:basedOn w:val="a0"/>
    <w:uiPriority w:val="99"/>
    <w:rsid w:val="00277399"/>
    <w:rPr>
      <w:rFonts w:cs="Times New Roman"/>
      <w:color w:val="0000FF"/>
      <w:u w:val="single"/>
    </w:rPr>
  </w:style>
  <w:style w:type="character" w:customStyle="1" w:styleId="apple-converted-space">
    <w:name w:val="apple-converted-space"/>
    <w:basedOn w:val="a0"/>
    <w:uiPriority w:val="99"/>
    <w:rsid w:val="003E2BF1"/>
    <w:rPr>
      <w:rFonts w:cs="Times New Roman"/>
    </w:rPr>
  </w:style>
  <w:style w:type="character" w:customStyle="1" w:styleId="blk">
    <w:name w:val="blk"/>
    <w:basedOn w:val="a0"/>
    <w:uiPriority w:val="99"/>
    <w:rsid w:val="009B6B5A"/>
    <w:rPr>
      <w:rFonts w:cs="Times New Roman"/>
    </w:rPr>
  </w:style>
  <w:style w:type="paragraph" w:customStyle="1" w:styleId="article">
    <w:name w:val="article"/>
    <w:basedOn w:val="a"/>
    <w:uiPriority w:val="99"/>
    <w:semiHidden/>
    <w:rsid w:val="00AF34EE"/>
    <w:pPr>
      <w:ind w:firstLine="567"/>
      <w:jc w:val="both"/>
    </w:pPr>
    <w:rPr>
      <w:rFonts w:ascii="Arial" w:hAnsi="Arial" w:cs="Arial"/>
      <w:color w:val="auto"/>
      <w:sz w:val="26"/>
      <w:szCs w:val="26"/>
    </w:rPr>
  </w:style>
  <w:style w:type="paragraph" w:styleId="ad">
    <w:name w:val="header"/>
    <w:basedOn w:val="a"/>
    <w:link w:val="ae"/>
    <w:uiPriority w:val="99"/>
    <w:rsid w:val="00435B6D"/>
    <w:pPr>
      <w:tabs>
        <w:tab w:val="center" w:pos="4677"/>
        <w:tab w:val="right" w:pos="9355"/>
      </w:tabs>
    </w:pPr>
  </w:style>
  <w:style w:type="character" w:customStyle="1" w:styleId="ae">
    <w:name w:val="Верхний колонтитул Знак"/>
    <w:basedOn w:val="a0"/>
    <w:link w:val="ad"/>
    <w:uiPriority w:val="99"/>
    <w:locked/>
    <w:rsid w:val="00435B6D"/>
    <w:rPr>
      <w:rFonts w:cs="Times New Roman"/>
      <w:color w:val="000000"/>
      <w:sz w:val="24"/>
      <w:szCs w:val="24"/>
    </w:rPr>
  </w:style>
  <w:style w:type="paragraph" w:styleId="af">
    <w:name w:val="Normal (Web)"/>
    <w:basedOn w:val="a"/>
    <w:uiPriority w:val="99"/>
    <w:rsid w:val="00C4774B"/>
    <w:pPr>
      <w:spacing w:before="100" w:beforeAutospacing="1" w:after="100" w:afterAutospacing="1"/>
    </w:pPr>
    <w:rPr>
      <w:color w:val="auto"/>
    </w:rPr>
  </w:style>
  <w:style w:type="character" w:customStyle="1" w:styleId="1">
    <w:name w:val="Гиперссылка1"/>
    <w:basedOn w:val="a0"/>
    <w:uiPriority w:val="99"/>
    <w:rsid w:val="00544ADE"/>
    <w:rPr>
      <w:rFonts w:ascii="Times New Roman" w:hAnsi="Times New Roman" w:cs="Times New Roman"/>
      <w:color w:val="0000FF"/>
      <w:u w:val="none"/>
      <w:effect w:val="none"/>
    </w:rPr>
  </w:style>
  <w:style w:type="character" w:customStyle="1" w:styleId="af0">
    <w:name w:val="Основной текст Знак"/>
    <w:basedOn w:val="a0"/>
    <w:link w:val="af1"/>
    <w:uiPriority w:val="99"/>
    <w:locked/>
    <w:rsid w:val="00D74475"/>
    <w:rPr>
      <w:rFonts w:cs="Times New Roman"/>
      <w:sz w:val="28"/>
      <w:lang w:val="ru-RU" w:eastAsia="en-US" w:bidi="ar-SA"/>
    </w:rPr>
  </w:style>
  <w:style w:type="paragraph" w:styleId="af1">
    <w:name w:val="Body Text"/>
    <w:basedOn w:val="a"/>
    <w:link w:val="af0"/>
    <w:uiPriority w:val="99"/>
    <w:rsid w:val="00D74475"/>
    <w:rPr>
      <w:color w:val="auto"/>
      <w:sz w:val="28"/>
      <w:szCs w:val="20"/>
      <w:lang w:eastAsia="en-US"/>
    </w:rPr>
  </w:style>
  <w:style w:type="character" w:customStyle="1" w:styleId="BodyTextChar">
    <w:name w:val="Body Text Char"/>
    <w:basedOn w:val="a0"/>
    <w:uiPriority w:val="99"/>
    <w:semiHidden/>
    <w:rsid w:val="00A9043D"/>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21"/>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027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94027A"/>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94027A"/>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94027A"/>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94027A"/>
    <w:pPr>
      <w:widowControl w:val="0"/>
      <w:autoSpaceDE w:val="0"/>
      <w:autoSpaceDN w:val="0"/>
      <w:adjustRightInd w:val="0"/>
    </w:pPr>
    <w:rPr>
      <w:rFonts w:ascii="Courier New" w:hAnsi="Courier New" w:cs="Courier New"/>
      <w:sz w:val="20"/>
      <w:szCs w:val="20"/>
    </w:rPr>
  </w:style>
  <w:style w:type="paragraph" w:styleId="a3">
    <w:name w:val="Document Map"/>
    <w:basedOn w:val="a"/>
    <w:link w:val="a4"/>
    <w:uiPriority w:val="99"/>
    <w:semiHidden/>
    <w:rsid w:val="00E1105C"/>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sid w:val="001A7256"/>
    <w:rPr>
      <w:rFonts w:cs="Times New Roman"/>
      <w:color w:val="000000"/>
      <w:sz w:val="2"/>
    </w:rPr>
  </w:style>
  <w:style w:type="paragraph" w:styleId="a5">
    <w:name w:val="Title"/>
    <w:basedOn w:val="a"/>
    <w:link w:val="a6"/>
    <w:uiPriority w:val="99"/>
    <w:qFormat/>
    <w:rsid w:val="00A665AD"/>
    <w:pPr>
      <w:overflowPunct w:val="0"/>
      <w:autoSpaceDE w:val="0"/>
      <w:autoSpaceDN w:val="0"/>
      <w:adjustRightInd w:val="0"/>
      <w:jc w:val="center"/>
      <w:textAlignment w:val="baseline"/>
    </w:pPr>
    <w:rPr>
      <w:b/>
      <w:color w:val="auto"/>
      <w:szCs w:val="20"/>
    </w:rPr>
  </w:style>
  <w:style w:type="character" w:customStyle="1" w:styleId="a6">
    <w:name w:val="Название Знак"/>
    <w:basedOn w:val="a0"/>
    <w:link w:val="a5"/>
    <w:uiPriority w:val="99"/>
    <w:locked/>
    <w:rsid w:val="00A665AD"/>
    <w:rPr>
      <w:rFonts w:eastAsia="Times New Roman" w:cs="Times New Roman"/>
      <w:b/>
      <w:sz w:val="24"/>
    </w:rPr>
  </w:style>
  <w:style w:type="paragraph" w:styleId="a7">
    <w:name w:val="List Paragraph"/>
    <w:basedOn w:val="a"/>
    <w:uiPriority w:val="99"/>
    <w:qFormat/>
    <w:rsid w:val="007D7376"/>
    <w:pPr>
      <w:suppressAutoHyphens/>
      <w:ind w:left="708"/>
    </w:pPr>
    <w:rPr>
      <w:color w:val="auto"/>
      <w:lang w:eastAsia="ar-SA"/>
    </w:rPr>
  </w:style>
  <w:style w:type="paragraph" w:styleId="a8">
    <w:name w:val="footer"/>
    <w:basedOn w:val="a"/>
    <w:link w:val="a9"/>
    <w:uiPriority w:val="99"/>
    <w:rsid w:val="00EC2001"/>
    <w:pPr>
      <w:tabs>
        <w:tab w:val="center" w:pos="4677"/>
        <w:tab w:val="right" w:pos="9355"/>
      </w:tabs>
    </w:pPr>
    <w:rPr>
      <w:color w:val="auto"/>
    </w:rPr>
  </w:style>
  <w:style w:type="character" w:customStyle="1" w:styleId="a9">
    <w:name w:val="Нижний колонтитул Знак"/>
    <w:basedOn w:val="a0"/>
    <w:link w:val="a8"/>
    <w:uiPriority w:val="99"/>
    <w:locked/>
    <w:rsid w:val="00EC2001"/>
    <w:rPr>
      <w:rFonts w:cs="Times New Roman"/>
      <w:sz w:val="24"/>
    </w:rPr>
  </w:style>
  <w:style w:type="character" w:customStyle="1" w:styleId="FontStyle11">
    <w:name w:val="Font Style11"/>
    <w:uiPriority w:val="99"/>
    <w:rsid w:val="0049134D"/>
    <w:rPr>
      <w:rFonts w:ascii="Times New Roman" w:hAnsi="Times New Roman"/>
      <w:sz w:val="22"/>
    </w:rPr>
  </w:style>
  <w:style w:type="paragraph" w:styleId="aa">
    <w:name w:val="Balloon Text"/>
    <w:basedOn w:val="a"/>
    <w:link w:val="ab"/>
    <w:uiPriority w:val="99"/>
    <w:rsid w:val="00C41222"/>
    <w:rPr>
      <w:rFonts w:ascii="Tahoma" w:hAnsi="Tahoma"/>
      <w:sz w:val="16"/>
      <w:szCs w:val="16"/>
    </w:rPr>
  </w:style>
  <w:style w:type="character" w:customStyle="1" w:styleId="ab">
    <w:name w:val="Текст выноски Знак"/>
    <w:basedOn w:val="a0"/>
    <w:link w:val="aa"/>
    <w:uiPriority w:val="99"/>
    <w:locked/>
    <w:rsid w:val="00C41222"/>
    <w:rPr>
      <w:rFonts w:ascii="Tahoma" w:hAnsi="Tahoma" w:cs="Times New Roman"/>
      <w:color w:val="000000"/>
      <w:sz w:val="16"/>
    </w:rPr>
  </w:style>
  <w:style w:type="paragraph" w:customStyle="1" w:styleId="text">
    <w:name w:val="text"/>
    <w:basedOn w:val="a"/>
    <w:uiPriority w:val="99"/>
    <w:semiHidden/>
    <w:rsid w:val="00755A23"/>
    <w:pPr>
      <w:ind w:firstLine="567"/>
      <w:jc w:val="both"/>
    </w:pPr>
    <w:rPr>
      <w:rFonts w:ascii="Arial" w:hAnsi="Arial" w:cs="Arial"/>
      <w:color w:val="auto"/>
    </w:rPr>
  </w:style>
  <w:style w:type="character" w:styleId="ac">
    <w:name w:val="Hyperlink"/>
    <w:basedOn w:val="a0"/>
    <w:uiPriority w:val="99"/>
    <w:rsid w:val="00277399"/>
    <w:rPr>
      <w:rFonts w:cs="Times New Roman"/>
      <w:color w:val="0000FF"/>
      <w:u w:val="single"/>
    </w:rPr>
  </w:style>
  <w:style w:type="character" w:customStyle="1" w:styleId="apple-converted-space">
    <w:name w:val="apple-converted-space"/>
    <w:basedOn w:val="a0"/>
    <w:uiPriority w:val="99"/>
    <w:rsid w:val="003E2BF1"/>
    <w:rPr>
      <w:rFonts w:cs="Times New Roman"/>
    </w:rPr>
  </w:style>
  <w:style w:type="character" w:customStyle="1" w:styleId="blk">
    <w:name w:val="blk"/>
    <w:basedOn w:val="a0"/>
    <w:uiPriority w:val="99"/>
    <w:rsid w:val="009B6B5A"/>
    <w:rPr>
      <w:rFonts w:cs="Times New Roman"/>
    </w:rPr>
  </w:style>
  <w:style w:type="paragraph" w:customStyle="1" w:styleId="article">
    <w:name w:val="article"/>
    <w:basedOn w:val="a"/>
    <w:uiPriority w:val="99"/>
    <w:semiHidden/>
    <w:rsid w:val="00AF34EE"/>
    <w:pPr>
      <w:ind w:firstLine="567"/>
      <w:jc w:val="both"/>
    </w:pPr>
    <w:rPr>
      <w:rFonts w:ascii="Arial" w:hAnsi="Arial" w:cs="Arial"/>
      <w:color w:val="auto"/>
      <w:sz w:val="26"/>
      <w:szCs w:val="26"/>
    </w:rPr>
  </w:style>
  <w:style w:type="paragraph" w:styleId="ad">
    <w:name w:val="header"/>
    <w:basedOn w:val="a"/>
    <w:link w:val="ae"/>
    <w:uiPriority w:val="99"/>
    <w:rsid w:val="00435B6D"/>
    <w:pPr>
      <w:tabs>
        <w:tab w:val="center" w:pos="4677"/>
        <w:tab w:val="right" w:pos="9355"/>
      </w:tabs>
    </w:pPr>
  </w:style>
  <w:style w:type="character" w:customStyle="1" w:styleId="ae">
    <w:name w:val="Верхний колонтитул Знак"/>
    <w:basedOn w:val="a0"/>
    <w:link w:val="ad"/>
    <w:uiPriority w:val="99"/>
    <w:locked/>
    <w:rsid w:val="00435B6D"/>
    <w:rPr>
      <w:rFonts w:cs="Times New Roman"/>
      <w:color w:val="000000"/>
      <w:sz w:val="24"/>
      <w:szCs w:val="24"/>
    </w:rPr>
  </w:style>
  <w:style w:type="paragraph" w:styleId="af">
    <w:name w:val="Normal (Web)"/>
    <w:basedOn w:val="a"/>
    <w:uiPriority w:val="99"/>
    <w:rsid w:val="00C4774B"/>
    <w:pPr>
      <w:spacing w:before="100" w:beforeAutospacing="1" w:after="100" w:afterAutospacing="1"/>
    </w:pPr>
    <w:rPr>
      <w:color w:val="auto"/>
    </w:rPr>
  </w:style>
  <w:style w:type="character" w:customStyle="1" w:styleId="1">
    <w:name w:val="Гиперссылка1"/>
    <w:basedOn w:val="a0"/>
    <w:uiPriority w:val="99"/>
    <w:rsid w:val="00544ADE"/>
    <w:rPr>
      <w:rFonts w:ascii="Times New Roman" w:hAnsi="Times New Roman" w:cs="Times New Roman"/>
      <w:color w:val="0000FF"/>
      <w:u w:val="none"/>
      <w:effect w:val="none"/>
    </w:rPr>
  </w:style>
  <w:style w:type="character" w:customStyle="1" w:styleId="af0">
    <w:name w:val="Основной текст Знак"/>
    <w:basedOn w:val="a0"/>
    <w:link w:val="af1"/>
    <w:uiPriority w:val="99"/>
    <w:locked/>
    <w:rsid w:val="00D74475"/>
    <w:rPr>
      <w:rFonts w:cs="Times New Roman"/>
      <w:sz w:val="28"/>
      <w:lang w:val="ru-RU" w:eastAsia="en-US" w:bidi="ar-SA"/>
    </w:rPr>
  </w:style>
  <w:style w:type="paragraph" w:styleId="af1">
    <w:name w:val="Body Text"/>
    <w:basedOn w:val="a"/>
    <w:link w:val="af0"/>
    <w:uiPriority w:val="99"/>
    <w:rsid w:val="00D74475"/>
    <w:rPr>
      <w:color w:val="auto"/>
      <w:sz w:val="28"/>
      <w:szCs w:val="20"/>
      <w:lang w:eastAsia="en-US"/>
    </w:rPr>
  </w:style>
  <w:style w:type="character" w:customStyle="1" w:styleId="BodyTextChar">
    <w:name w:val="Body Text Char"/>
    <w:basedOn w:val="a0"/>
    <w:uiPriority w:val="99"/>
    <w:semiHidden/>
    <w:rsid w:val="00A9043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569">
      <w:marLeft w:val="0"/>
      <w:marRight w:val="0"/>
      <w:marTop w:val="0"/>
      <w:marBottom w:val="0"/>
      <w:divBdr>
        <w:top w:val="none" w:sz="0" w:space="0" w:color="auto"/>
        <w:left w:val="none" w:sz="0" w:space="0" w:color="auto"/>
        <w:bottom w:val="none" w:sz="0" w:space="0" w:color="auto"/>
        <w:right w:val="none" w:sz="0" w:space="0" w:color="auto"/>
      </w:divBdr>
    </w:div>
    <w:div w:id="1010333570">
      <w:marLeft w:val="0"/>
      <w:marRight w:val="0"/>
      <w:marTop w:val="0"/>
      <w:marBottom w:val="0"/>
      <w:divBdr>
        <w:top w:val="none" w:sz="0" w:space="0" w:color="auto"/>
        <w:left w:val="none" w:sz="0" w:space="0" w:color="auto"/>
        <w:bottom w:val="none" w:sz="0" w:space="0" w:color="auto"/>
        <w:right w:val="none" w:sz="0" w:space="0" w:color="auto"/>
      </w:divBdr>
    </w:div>
    <w:div w:id="1010333571">
      <w:marLeft w:val="0"/>
      <w:marRight w:val="0"/>
      <w:marTop w:val="0"/>
      <w:marBottom w:val="0"/>
      <w:divBdr>
        <w:top w:val="none" w:sz="0" w:space="0" w:color="auto"/>
        <w:left w:val="none" w:sz="0" w:space="0" w:color="auto"/>
        <w:bottom w:val="none" w:sz="0" w:space="0" w:color="auto"/>
        <w:right w:val="none" w:sz="0" w:space="0" w:color="auto"/>
      </w:divBdr>
    </w:div>
    <w:div w:id="1010333572">
      <w:marLeft w:val="0"/>
      <w:marRight w:val="0"/>
      <w:marTop w:val="0"/>
      <w:marBottom w:val="0"/>
      <w:divBdr>
        <w:top w:val="none" w:sz="0" w:space="0" w:color="auto"/>
        <w:left w:val="none" w:sz="0" w:space="0" w:color="auto"/>
        <w:bottom w:val="none" w:sz="0" w:space="0" w:color="auto"/>
        <w:right w:val="none" w:sz="0" w:space="0" w:color="auto"/>
      </w:divBdr>
      <w:divsChild>
        <w:div w:id="1010333573">
          <w:marLeft w:val="0"/>
          <w:marRight w:val="0"/>
          <w:marTop w:val="120"/>
          <w:marBottom w:val="0"/>
          <w:divBdr>
            <w:top w:val="none" w:sz="0" w:space="0" w:color="auto"/>
            <w:left w:val="none" w:sz="0" w:space="0" w:color="auto"/>
            <w:bottom w:val="none" w:sz="0" w:space="0" w:color="auto"/>
            <w:right w:val="none" w:sz="0" w:space="0" w:color="auto"/>
          </w:divBdr>
        </w:div>
        <w:div w:id="1010333576">
          <w:marLeft w:val="0"/>
          <w:marRight w:val="0"/>
          <w:marTop w:val="120"/>
          <w:marBottom w:val="0"/>
          <w:divBdr>
            <w:top w:val="none" w:sz="0" w:space="0" w:color="auto"/>
            <w:left w:val="none" w:sz="0" w:space="0" w:color="auto"/>
            <w:bottom w:val="none" w:sz="0" w:space="0" w:color="auto"/>
            <w:right w:val="none" w:sz="0" w:space="0" w:color="auto"/>
          </w:divBdr>
        </w:div>
        <w:div w:id="1010333577">
          <w:marLeft w:val="0"/>
          <w:marRight w:val="0"/>
          <w:marTop w:val="120"/>
          <w:marBottom w:val="0"/>
          <w:divBdr>
            <w:top w:val="none" w:sz="0" w:space="0" w:color="auto"/>
            <w:left w:val="none" w:sz="0" w:space="0" w:color="auto"/>
            <w:bottom w:val="none" w:sz="0" w:space="0" w:color="auto"/>
            <w:right w:val="none" w:sz="0" w:space="0" w:color="auto"/>
          </w:divBdr>
        </w:div>
        <w:div w:id="1010333594">
          <w:marLeft w:val="0"/>
          <w:marRight w:val="0"/>
          <w:marTop w:val="120"/>
          <w:marBottom w:val="0"/>
          <w:divBdr>
            <w:top w:val="none" w:sz="0" w:space="0" w:color="auto"/>
            <w:left w:val="none" w:sz="0" w:space="0" w:color="auto"/>
            <w:bottom w:val="none" w:sz="0" w:space="0" w:color="auto"/>
            <w:right w:val="none" w:sz="0" w:space="0" w:color="auto"/>
          </w:divBdr>
        </w:div>
        <w:div w:id="1010333598">
          <w:marLeft w:val="0"/>
          <w:marRight w:val="0"/>
          <w:marTop w:val="120"/>
          <w:marBottom w:val="0"/>
          <w:divBdr>
            <w:top w:val="none" w:sz="0" w:space="0" w:color="auto"/>
            <w:left w:val="none" w:sz="0" w:space="0" w:color="auto"/>
            <w:bottom w:val="none" w:sz="0" w:space="0" w:color="auto"/>
            <w:right w:val="none" w:sz="0" w:space="0" w:color="auto"/>
          </w:divBdr>
        </w:div>
        <w:div w:id="1010333607">
          <w:marLeft w:val="0"/>
          <w:marRight w:val="0"/>
          <w:marTop w:val="120"/>
          <w:marBottom w:val="0"/>
          <w:divBdr>
            <w:top w:val="none" w:sz="0" w:space="0" w:color="auto"/>
            <w:left w:val="none" w:sz="0" w:space="0" w:color="auto"/>
            <w:bottom w:val="none" w:sz="0" w:space="0" w:color="auto"/>
            <w:right w:val="none" w:sz="0" w:space="0" w:color="auto"/>
          </w:divBdr>
        </w:div>
      </w:divsChild>
    </w:div>
    <w:div w:id="1010333574">
      <w:marLeft w:val="0"/>
      <w:marRight w:val="0"/>
      <w:marTop w:val="0"/>
      <w:marBottom w:val="0"/>
      <w:divBdr>
        <w:top w:val="none" w:sz="0" w:space="0" w:color="auto"/>
        <w:left w:val="none" w:sz="0" w:space="0" w:color="auto"/>
        <w:bottom w:val="none" w:sz="0" w:space="0" w:color="auto"/>
        <w:right w:val="none" w:sz="0" w:space="0" w:color="auto"/>
      </w:divBdr>
    </w:div>
    <w:div w:id="1010333575">
      <w:marLeft w:val="0"/>
      <w:marRight w:val="0"/>
      <w:marTop w:val="0"/>
      <w:marBottom w:val="0"/>
      <w:divBdr>
        <w:top w:val="none" w:sz="0" w:space="0" w:color="auto"/>
        <w:left w:val="none" w:sz="0" w:space="0" w:color="auto"/>
        <w:bottom w:val="none" w:sz="0" w:space="0" w:color="auto"/>
        <w:right w:val="none" w:sz="0" w:space="0" w:color="auto"/>
      </w:divBdr>
    </w:div>
    <w:div w:id="1010333578">
      <w:marLeft w:val="0"/>
      <w:marRight w:val="0"/>
      <w:marTop w:val="0"/>
      <w:marBottom w:val="0"/>
      <w:divBdr>
        <w:top w:val="none" w:sz="0" w:space="0" w:color="auto"/>
        <w:left w:val="none" w:sz="0" w:space="0" w:color="auto"/>
        <w:bottom w:val="none" w:sz="0" w:space="0" w:color="auto"/>
        <w:right w:val="none" w:sz="0" w:space="0" w:color="auto"/>
      </w:divBdr>
    </w:div>
    <w:div w:id="1010333580">
      <w:marLeft w:val="0"/>
      <w:marRight w:val="0"/>
      <w:marTop w:val="0"/>
      <w:marBottom w:val="0"/>
      <w:divBdr>
        <w:top w:val="none" w:sz="0" w:space="0" w:color="auto"/>
        <w:left w:val="none" w:sz="0" w:space="0" w:color="auto"/>
        <w:bottom w:val="none" w:sz="0" w:space="0" w:color="auto"/>
        <w:right w:val="none" w:sz="0" w:space="0" w:color="auto"/>
      </w:divBdr>
    </w:div>
    <w:div w:id="1010333581">
      <w:marLeft w:val="0"/>
      <w:marRight w:val="0"/>
      <w:marTop w:val="0"/>
      <w:marBottom w:val="0"/>
      <w:divBdr>
        <w:top w:val="none" w:sz="0" w:space="0" w:color="auto"/>
        <w:left w:val="none" w:sz="0" w:space="0" w:color="auto"/>
        <w:bottom w:val="none" w:sz="0" w:space="0" w:color="auto"/>
        <w:right w:val="none" w:sz="0" w:space="0" w:color="auto"/>
      </w:divBdr>
    </w:div>
    <w:div w:id="1010333582">
      <w:marLeft w:val="0"/>
      <w:marRight w:val="0"/>
      <w:marTop w:val="0"/>
      <w:marBottom w:val="0"/>
      <w:divBdr>
        <w:top w:val="none" w:sz="0" w:space="0" w:color="auto"/>
        <w:left w:val="none" w:sz="0" w:space="0" w:color="auto"/>
        <w:bottom w:val="none" w:sz="0" w:space="0" w:color="auto"/>
        <w:right w:val="none" w:sz="0" w:space="0" w:color="auto"/>
      </w:divBdr>
    </w:div>
    <w:div w:id="1010333583">
      <w:marLeft w:val="0"/>
      <w:marRight w:val="0"/>
      <w:marTop w:val="0"/>
      <w:marBottom w:val="0"/>
      <w:divBdr>
        <w:top w:val="none" w:sz="0" w:space="0" w:color="auto"/>
        <w:left w:val="none" w:sz="0" w:space="0" w:color="auto"/>
        <w:bottom w:val="none" w:sz="0" w:space="0" w:color="auto"/>
        <w:right w:val="none" w:sz="0" w:space="0" w:color="auto"/>
      </w:divBdr>
    </w:div>
    <w:div w:id="1010333584">
      <w:marLeft w:val="0"/>
      <w:marRight w:val="0"/>
      <w:marTop w:val="0"/>
      <w:marBottom w:val="0"/>
      <w:divBdr>
        <w:top w:val="none" w:sz="0" w:space="0" w:color="auto"/>
        <w:left w:val="none" w:sz="0" w:space="0" w:color="auto"/>
        <w:bottom w:val="none" w:sz="0" w:space="0" w:color="auto"/>
        <w:right w:val="none" w:sz="0" w:space="0" w:color="auto"/>
      </w:divBdr>
    </w:div>
    <w:div w:id="1010333585">
      <w:marLeft w:val="0"/>
      <w:marRight w:val="0"/>
      <w:marTop w:val="0"/>
      <w:marBottom w:val="0"/>
      <w:divBdr>
        <w:top w:val="none" w:sz="0" w:space="0" w:color="auto"/>
        <w:left w:val="none" w:sz="0" w:space="0" w:color="auto"/>
        <w:bottom w:val="none" w:sz="0" w:space="0" w:color="auto"/>
        <w:right w:val="none" w:sz="0" w:space="0" w:color="auto"/>
      </w:divBdr>
    </w:div>
    <w:div w:id="1010333586">
      <w:marLeft w:val="0"/>
      <w:marRight w:val="0"/>
      <w:marTop w:val="0"/>
      <w:marBottom w:val="0"/>
      <w:divBdr>
        <w:top w:val="none" w:sz="0" w:space="0" w:color="auto"/>
        <w:left w:val="none" w:sz="0" w:space="0" w:color="auto"/>
        <w:bottom w:val="none" w:sz="0" w:space="0" w:color="auto"/>
        <w:right w:val="none" w:sz="0" w:space="0" w:color="auto"/>
      </w:divBdr>
    </w:div>
    <w:div w:id="1010333587">
      <w:marLeft w:val="0"/>
      <w:marRight w:val="0"/>
      <w:marTop w:val="0"/>
      <w:marBottom w:val="0"/>
      <w:divBdr>
        <w:top w:val="none" w:sz="0" w:space="0" w:color="auto"/>
        <w:left w:val="none" w:sz="0" w:space="0" w:color="auto"/>
        <w:bottom w:val="none" w:sz="0" w:space="0" w:color="auto"/>
        <w:right w:val="none" w:sz="0" w:space="0" w:color="auto"/>
      </w:divBdr>
    </w:div>
    <w:div w:id="1010333588">
      <w:marLeft w:val="0"/>
      <w:marRight w:val="0"/>
      <w:marTop w:val="0"/>
      <w:marBottom w:val="0"/>
      <w:divBdr>
        <w:top w:val="none" w:sz="0" w:space="0" w:color="auto"/>
        <w:left w:val="none" w:sz="0" w:space="0" w:color="auto"/>
        <w:bottom w:val="none" w:sz="0" w:space="0" w:color="auto"/>
        <w:right w:val="none" w:sz="0" w:space="0" w:color="auto"/>
      </w:divBdr>
    </w:div>
    <w:div w:id="1010333589">
      <w:marLeft w:val="0"/>
      <w:marRight w:val="0"/>
      <w:marTop w:val="0"/>
      <w:marBottom w:val="0"/>
      <w:divBdr>
        <w:top w:val="none" w:sz="0" w:space="0" w:color="auto"/>
        <w:left w:val="none" w:sz="0" w:space="0" w:color="auto"/>
        <w:bottom w:val="none" w:sz="0" w:space="0" w:color="auto"/>
        <w:right w:val="none" w:sz="0" w:space="0" w:color="auto"/>
      </w:divBdr>
    </w:div>
    <w:div w:id="1010333590">
      <w:marLeft w:val="0"/>
      <w:marRight w:val="0"/>
      <w:marTop w:val="0"/>
      <w:marBottom w:val="0"/>
      <w:divBdr>
        <w:top w:val="none" w:sz="0" w:space="0" w:color="auto"/>
        <w:left w:val="none" w:sz="0" w:space="0" w:color="auto"/>
        <w:bottom w:val="none" w:sz="0" w:space="0" w:color="auto"/>
        <w:right w:val="none" w:sz="0" w:space="0" w:color="auto"/>
      </w:divBdr>
    </w:div>
    <w:div w:id="1010333591">
      <w:marLeft w:val="0"/>
      <w:marRight w:val="0"/>
      <w:marTop w:val="0"/>
      <w:marBottom w:val="0"/>
      <w:divBdr>
        <w:top w:val="none" w:sz="0" w:space="0" w:color="auto"/>
        <w:left w:val="none" w:sz="0" w:space="0" w:color="auto"/>
        <w:bottom w:val="none" w:sz="0" w:space="0" w:color="auto"/>
        <w:right w:val="none" w:sz="0" w:space="0" w:color="auto"/>
      </w:divBdr>
    </w:div>
    <w:div w:id="1010333592">
      <w:marLeft w:val="0"/>
      <w:marRight w:val="0"/>
      <w:marTop w:val="0"/>
      <w:marBottom w:val="0"/>
      <w:divBdr>
        <w:top w:val="none" w:sz="0" w:space="0" w:color="auto"/>
        <w:left w:val="none" w:sz="0" w:space="0" w:color="auto"/>
        <w:bottom w:val="none" w:sz="0" w:space="0" w:color="auto"/>
        <w:right w:val="none" w:sz="0" w:space="0" w:color="auto"/>
      </w:divBdr>
    </w:div>
    <w:div w:id="1010333595">
      <w:marLeft w:val="0"/>
      <w:marRight w:val="0"/>
      <w:marTop w:val="0"/>
      <w:marBottom w:val="0"/>
      <w:divBdr>
        <w:top w:val="none" w:sz="0" w:space="0" w:color="auto"/>
        <w:left w:val="none" w:sz="0" w:space="0" w:color="auto"/>
        <w:bottom w:val="none" w:sz="0" w:space="0" w:color="auto"/>
        <w:right w:val="none" w:sz="0" w:space="0" w:color="auto"/>
      </w:divBdr>
    </w:div>
    <w:div w:id="1010333596">
      <w:marLeft w:val="0"/>
      <w:marRight w:val="0"/>
      <w:marTop w:val="0"/>
      <w:marBottom w:val="0"/>
      <w:divBdr>
        <w:top w:val="none" w:sz="0" w:space="0" w:color="auto"/>
        <w:left w:val="none" w:sz="0" w:space="0" w:color="auto"/>
        <w:bottom w:val="none" w:sz="0" w:space="0" w:color="auto"/>
        <w:right w:val="none" w:sz="0" w:space="0" w:color="auto"/>
      </w:divBdr>
    </w:div>
    <w:div w:id="1010333597">
      <w:marLeft w:val="0"/>
      <w:marRight w:val="0"/>
      <w:marTop w:val="0"/>
      <w:marBottom w:val="0"/>
      <w:divBdr>
        <w:top w:val="none" w:sz="0" w:space="0" w:color="auto"/>
        <w:left w:val="none" w:sz="0" w:space="0" w:color="auto"/>
        <w:bottom w:val="none" w:sz="0" w:space="0" w:color="auto"/>
        <w:right w:val="none" w:sz="0" w:space="0" w:color="auto"/>
      </w:divBdr>
    </w:div>
    <w:div w:id="1010333599">
      <w:marLeft w:val="0"/>
      <w:marRight w:val="0"/>
      <w:marTop w:val="0"/>
      <w:marBottom w:val="0"/>
      <w:divBdr>
        <w:top w:val="none" w:sz="0" w:space="0" w:color="auto"/>
        <w:left w:val="none" w:sz="0" w:space="0" w:color="auto"/>
        <w:bottom w:val="none" w:sz="0" w:space="0" w:color="auto"/>
        <w:right w:val="none" w:sz="0" w:space="0" w:color="auto"/>
      </w:divBdr>
    </w:div>
    <w:div w:id="1010333600">
      <w:marLeft w:val="0"/>
      <w:marRight w:val="0"/>
      <w:marTop w:val="0"/>
      <w:marBottom w:val="0"/>
      <w:divBdr>
        <w:top w:val="none" w:sz="0" w:space="0" w:color="auto"/>
        <w:left w:val="none" w:sz="0" w:space="0" w:color="auto"/>
        <w:bottom w:val="none" w:sz="0" w:space="0" w:color="auto"/>
        <w:right w:val="none" w:sz="0" w:space="0" w:color="auto"/>
      </w:divBdr>
    </w:div>
    <w:div w:id="1010333601">
      <w:marLeft w:val="0"/>
      <w:marRight w:val="0"/>
      <w:marTop w:val="0"/>
      <w:marBottom w:val="0"/>
      <w:divBdr>
        <w:top w:val="none" w:sz="0" w:space="0" w:color="auto"/>
        <w:left w:val="none" w:sz="0" w:space="0" w:color="auto"/>
        <w:bottom w:val="none" w:sz="0" w:space="0" w:color="auto"/>
        <w:right w:val="none" w:sz="0" w:space="0" w:color="auto"/>
      </w:divBdr>
    </w:div>
    <w:div w:id="1010333602">
      <w:marLeft w:val="0"/>
      <w:marRight w:val="0"/>
      <w:marTop w:val="0"/>
      <w:marBottom w:val="0"/>
      <w:divBdr>
        <w:top w:val="none" w:sz="0" w:space="0" w:color="auto"/>
        <w:left w:val="none" w:sz="0" w:space="0" w:color="auto"/>
        <w:bottom w:val="none" w:sz="0" w:space="0" w:color="auto"/>
        <w:right w:val="none" w:sz="0" w:space="0" w:color="auto"/>
      </w:divBdr>
    </w:div>
    <w:div w:id="1010333603">
      <w:marLeft w:val="0"/>
      <w:marRight w:val="0"/>
      <w:marTop w:val="0"/>
      <w:marBottom w:val="0"/>
      <w:divBdr>
        <w:top w:val="none" w:sz="0" w:space="0" w:color="auto"/>
        <w:left w:val="none" w:sz="0" w:space="0" w:color="auto"/>
        <w:bottom w:val="none" w:sz="0" w:space="0" w:color="auto"/>
        <w:right w:val="none" w:sz="0" w:space="0" w:color="auto"/>
      </w:divBdr>
    </w:div>
    <w:div w:id="1010333604">
      <w:marLeft w:val="0"/>
      <w:marRight w:val="0"/>
      <w:marTop w:val="0"/>
      <w:marBottom w:val="0"/>
      <w:divBdr>
        <w:top w:val="none" w:sz="0" w:space="0" w:color="auto"/>
        <w:left w:val="none" w:sz="0" w:space="0" w:color="auto"/>
        <w:bottom w:val="none" w:sz="0" w:space="0" w:color="auto"/>
        <w:right w:val="none" w:sz="0" w:space="0" w:color="auto"/>
      </w:divBdr>
    </w:div>
    <w:div w:id="1010333605">
      <w:marLeft w:val="0"/>
      <w:marRight w:val="0"/>
      <w:marTop w:val="0"/>
      <w:marBottom w:val="0"/>
      <w:divBdr>
        <w:top w:val="none" w:sz="0" w:space="0" w:color="auto"/>
        <w:left w:val="none" w:sz="0" w:space="0" w:color="auto"/>
        <w:bottom w:val="none" w:sz="0" w:space="0" w:color="auto"/>
        <w:right w:val="none" w:sz="0" w:space="0" w:color="auto"/>
      </w:divBdr>
    </w:div>
    <w:div w:id="1010333606">
      <w:marLeft w:val="0"/>
      <w:marRight w:val="0"/>
      <w:marTop w:val="0"/>
      <w:marBottom w:val="0"/>
      <w:divBdr>
        <w:top w:val="none" w:sz="0" w:space="0" w:color="auto"/>
        <w:left w:val="none" w:sz="0" w:space="0" w:color="auto"/>
        <w:bottom w:val="none" w:sz="0" w:space="0" w:color="auto"/>
        <w:right w:val="none" w:sz="0" w:space="0" w:color="auto"/>
      </w:divBdr>
    </w:div>
    <w:div w:id="1010333608">
      <w:marLeft w:val="0"/>
      <w:marRight w:val="0"/>
      <w:marTop w:val="0"/>
      <w:marBottom w:val="0"/>
      <w:divBdr>
        <w:top w:val="none" w:sz="0" w:space="0" w:color="auto"/>
        <w:left w:val="none" w:sz="0" w:space="0" w:color="auto"/>
        <w:bottom w:val="none" w:sz="0" w:space="0" w:color="auto"/>
        <w:right w:val="none" w:sz="0" w:space="0" w:color="auto"/>
      </w:divBdr>
    </w:div>
    <w:div w:id="1010333609">
      <w:marLeft w:val="0"/>
      <w:marRight w:val="0"/>
      <w:marTop w:val="0"/>
      <w:marBottom w:val="0"/>
      <w:divBdr>
        <w:top w:val="none" w:sz="0" w:space="0" w:color="auto"/>
        <w:left w:val="none" w:sz="0" w:space="0" w:color="auto"/>
        <w:bottom w:val="none" w:sz="0" w:space="0" w:color="auto"/>
        <w:right w:val="none" w:sz="0" w:space="0" w:color="auto"/>
      </w:divBdr>
      <w:divsChild>
        <w:div w:id="1010333579">
          <w:marLeft w:val="0"/>
          <w:marRight w:val="0"/>
          <w:marTop w:val="120"/>
          <w:marBottom w:val="0"/>
          <w:divBdr>
            <w:top w:val="none" w:sz="0" w:space="0" w:color="auto"/>
            <w:left w:val="none" w:sz="0" w:space="0" w:color="auto"/>
            <w:bottom w:val="none" w:sz="0" w:space="0" w:color="auto"/>
            <w:right w:val="none" w:sz="0" w:space="0" w:color="auto"/>
          </w:divBdr>
        </w:div>
        <w:div w:id="1010333593">
          <w:marLeft w:val="0"/>
          <w:marRight w:val="0"/>
          <w:marTop w:val="120"/>
          <w:marBottom w:val="0"/>
          <w:divBdr>
            <w:top w:val="none" w:sz="0" w:space="0" w:color="auto"/>
            <w:left w:val="none" w:sz="0" w:space="0" w:color="auto"/>
            <w:bottom w:val="none" w:sz="0" w:space="0" w:color="auto"/>
            <w:right w:val="none" w:sz="0" w:space="0" w:color="auto"/>
          </w:divBdr>
        </w:div>
      </w:divsChild>
    </w:div>
    <w:div w:id="1010333610">
      <w:marLeft w:val="0"/>
      <w:marRight w:val="0"/>
      <w:marTop w:val="0"/>
      <w:marBottom w:val="0"/>
      <w:divBdr>
        <w:top w:val="none" w:sz="0" w:space="0" w:color="auto"/>
        <w:left w:val="none" w:sz="0" w:space="0" w:color="auto"/>
        <w:bottom w:val="none" w:sz="0" w:space="0" w:color="auto"/>
        <w:right w:val="none" w:sz="0" w:space="0" w:color="auto"/>
      </w:divBdr>
    </w:div>
    <w:div w:id="1010333611">
      <w:marLeft w:val="0"/>
      <w:marRight w:val="0"/>
      <w:marTop w:val="0"/>
      <w:marBottom w:val="0"/>
      <w:divBdr>
        <w:top w:val="none" w:sz="0" w:space="0" w:color="auto"/>
        <w:left w:val="none" w:sz="0" w:space="0" w:color="auto"/>
        <w:bottom w:val="none" w:sz="0" w:space="0" w:color="auto"/>
        <w:right w:val="none" w:sz="0" w:space="0" w:color="auto"/>
      </w:divBdr>
    </w:div>
    <w:div w:id="1010333612">
      <w:marLeft w:val="0"/>
      <w:marRight w:val="0"/>
      <w:marTop w:val="0"/>
      <w:marBottom w:val="0"/>
      <w:divBdr>
        <w:top w:val="none" w:sz="0" w:space="0" w:color="auto"/>
        <w:left w:val="none" w:sz="0" w:space="0" w:color="auto"/>
        <w:bottom w:val="none" w:sz="0" w:space="0" w:color="auto"/>
        <w:right w:val="none" w:sz="0" w:space="0" w:color="auto"/>
      </w:divBdr>
    </w:div>
    <w:div w:id="1010333613">
      <w:marLeft w:val="0"/>
      <w:marRight w:val="0"/>
      <w:marTop w:val="0"/>
      <w:marBottom w:val="0"/>
      <w:divBdr>
        <w:top w:val="none" w:sz="0" w:space="0" w:color="auto"/>
        <w:left w:val="none" w:sz="0" w:space="0" w:color="auto"/>
        <w:bottom w:val="none" w:sz="0" w:space="0" w:color="auto"/>
        <w:right w:val="none" w:sz="0" w:space="0" w:color="auto"/>
      </w:divBdr>
    </w:div>
    <w:div w:id="1010333614">
      <w:marLeft w:val="0"/>
      <w:marRight w:val="0"/>
      <w:marTop w:val="0"/>
      <w:marBottom w:val="0"/>
      <w:divBdr>
        <w:top w:val="none" w:sz="0" w:space="0" w:color="auto"/>
        <w:left w:val="none" w:sz="0" w:space="0" w:color="auto"/>
        <w:bottom w:val="none" w:sz="0" w:space="0" w:color="auto"/>
        <w:right w:val="none" w:sz="0" w:space="0" w:color="auto"/>
      </w:divBdr>
    </w:div>
    <w:div w:id="1010333615">
      <w:marLeft w:val="0"/>
      <w:marRight w:val="0"/>
      <w:marTop w:val="0"/>
      <w:marBottom w:val="0"/>
      <w:divBdr>
        <w:top w:val="none" w:sz="0" w:space="0" w:color="auto"/>
        <w:left w:val="none" w:sz="0" w:space="0" w:color="auto"/>
        <w:bottom w:val="none" w:sz="0" w:space="0" w:color="auto"/>
        <w:right w:val="none" w:sz="0" w:space="0" w:color="auto"/>
      </w:divBdr>
    </w:div>
    <w:div w:id="1010333616">
      <w:marLeft w:val="0"/>
      <w:marRight w:val="0"/>
      <w:marTop w:val="0"/>
      <w:marBottom w:val="0"/>
      <w:divBdr>
        <w:top w:val="none" w:sz="0" w:space="0" w:color="auto"/>
        <w:left w:val="none" w:sz="0" w:space="0" w:color="auto"/>
        <w:bottom w:val="none" w:sz="0" w:space="0" w:color="auto"/>
        <w:right w:val="none" w:sz="0" w:space="0" w:color="auto"/>
      </w:divBdr>
    </w:div>
    <w:div w:id="1010333617">
      <w:marLeft w:val="0"/>
      <w:marRight w:val="0"/>
      <w:marTop w:val="0"/>
      <w:marBottom w:val="0"/>
      <w:divBdr>
        <w:top w:val="none" w:sz="0" w:space="0" w:color="auto"/>
        <w:left w:val="none" w:sz="0" w:space="0" w:color="auto"/>
        <w:bottom w:val="none" w:sz="0" w:space="0" w:color="auto"/>
        <w:right w:val="none" w:sz="0" w:space="0" w:color="auto"/>
      </w:divBdr>
    </w:div>
    <w:div w:id="1010333618">
      <w:marLeft w:val="0"/>
      <w:marRight w:val="0"/>
      <w:marTop w:val="0"/>
      <w:marBottom w:val="0"/>
      <w:divBdr>
        <w:top w:val="none" w:sz="0" w:space="0" w:color="auto"/>
        <w:left w:val="none" w:sz="0" w:space="0" w:color="auto"/>
        <w:bottom w:val="none" w:sz="0" w:space="0" w:color="auto"/>
        <w:right w:val="none" w:sz="0" w:space="0" w:color="auto"/>
      </w:divBdr>
    </w:div>
    <w:div w:id="1010333619">
      <w:marLeft w:val="0"/>
      <w:marRight w:val="0"/>
      <w:marTop w:val="0"/>
      <w:marBottom w:val="0"/>
      <w:divBdr>
        <w:top w:val="none" w:sz="0" w:space="0" w:color="auto"/>
        <w:left w:val="none" w:sz="0" w:space="0" w:color="auto"/>
        <w:bottom w:val="none" w:sz="0" w:space="0" w:color="auto"/>
        <w:right w:val="none" w:sz="0" w:space="0" w:color="auto"/>
      </w:divBdr>
    </w:div>
    <w:div w:id="1010333620">
      <w:marLeft w:val="0"/>
      <w:marRight w:val="0"/>
      <w:marTop w:val="0"/>
      <w:marBottom w:val="0"/>
      <w:divBdr>
        <w:top w:val="none" w:sz="0" w:space="0" w:color="auto"/>
        <w:left w:val="none" w:sz="0" w:space="0" w:color="auto"/>
        <w:bottom w:val="none" w:sz="0" w:space="0" w:color="auto"/>
        <w:right w:val="none" w:sz="0" w:space="0" w:color="auto"/>
      </w:divBdr>
    </w:div>
    <w:div w:id="1010333621">
      <w:marLeft w:val="0"/>
      <w:marRight w:val="0"/>
      <w:marTop w:val="0"/>
      <w:marBottom w:val="0"/>
      <w:divBdr>
        <w:top w:val="none" w:sz="0" w:space="0" w:color="auto"/>
        <w:left w:val="none" w:sz="0" w:space="0" w:color="auto"/>
        <w:bottom w:val="none" w:sz="0" w:space="0" w:color="auto"/>
        <w:right w:val="none" w:sz="0" w:space="0" w:color="auto"/>
      </w:divBdr>
    </w:div>
    <w:div w:id="1010333622">
      <w:marLeft w:val="0"/>
      <w:marRight w:val="0"/>
      <w:marTop w:val="0"/>
      <w:marBottom w:val="0"/>
      <w:divBdr>
        <w:top w:val="none" w:sz="0" w:space="0" w:color="auto"/>
        <w:left w:val="none" w:sz="0" w:space="0" w:color="auto"/>
        <w:bottom w:val="none" w:sz="0" w:space="0" w:color="auto"/>
        <w:right w:val="none" w:sz="0" w:space="0" w:color="auto"/>
      </w:divBdr>
    </w:div>
    <w:div w:id="1010333623">
      <w:marLeft w:val="0"/>
      <w:marRight w:val="0"/>
      <w:marTop w:val="0"/>
      <w:marBottom w:val="0"/>
      <w:divBdr>
        <w:top w:val="none" w:sz="0" w:space="0" w:color="auto"/>
        <w:left w:val="none" w:sz="0" w:space="0" w:color="auto"/>
        <w:bottom w:val="none" w:sz="0" w:space="0" w:color="auto"/>
        <w:right w:val="none" w:sz="0" w:space="0" w:color="auto"/>
      </w:divBdr>
    </w:div>
    <w:div w:id="1010333624">
      <w:marLeft w:val="0"/>
      <w:marRight w:val="0"/>
      <w:marTop w:val="0"/>
      <w:marBottom w:val="0"/>
      <w:divBdr>
        <w:top w:val="none" w:sz="0" w:space="0" w:color="auto"/>
        <w:left w:val="none" w:sz="0" w:space="0" w:color="auto"/>
        <w:bottom w:val="none" w:sz="0" w:space="0" w:color="auto"/>
        <w:right w:val="none" w:sz="0" w:space="0" w:color="auto"/>
      </w:divBdr>
    </w:div>
    <w:div w:id="1010333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scl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ПЕТРОПАВЛОВСК-КАМЧАТСКАЯ ГОРОДСКАЯ ДУМА</vt:lpstr>
    </vt:vector>
  </TitlesOfParts>
  <Company>*</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ПЕТРОПАВЛОВСК-КАМЧАТСКАЯ ГОРОДСКАЯ ДУМА</dc:title>
  <dc:creator>ConsultantPlus</dc:creator>
  <cp:lastModifiedBy>Admin</cp:lastModifiedBy>
  <cp:revision>3</cp:revision>
  <cp:lastPrinted>2021-07-13T22:06:00Z</cp:lastPrinted>
  <dcterms:created xsi:type="dcterms:W3CDTF">2021-07-19T05:03:00Z</dcterms:created>
  <dcterms:modified xsi:type="dcterms:W3CDTF">2021-07-26T05:14:00Z</dcterms:modified>
</cp:coreProperties>
</file>