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B30C70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</w:p>
    <w:p w:rsidR="00E835EF" w:rsidRPr="001F4A1A" w:rsidRDefault="00E97805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>КГБУ «</w:t>
      </w:r>
      <w:r w:rsidR="003E673B">
        <w:t>Усть-Большерецкая</w:t>
      </w:r>
      <w:r w:rsidR="0070189A">
        <w:t xml:space="preserve"> районная </w:t>
      </w:r>
      <w:r w:rsidRPr="001F4A1A">
        <w:t xml:space="preserve">СББЖ» </w:t>
      </w:r>
      <w:r w:rsidR="00BF3D14">
        <w:t>за 2019</w:t>
      </w:r>
      <w:r w:rsidR="00E835EF"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E673B">
              <w:rPr>
                <w:rFonts w:ascii="Times New Roman" w:hAnsi="Times New Roman" w:cs="Times New Roman"/>
                <w:sz w:val="22"/>
                <w:szCs w:val="22"/>
              </w:rPr>
              <w:t>Усть-Большерецкая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E673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Белашова Ирина Александровна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A405F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D2207" w:rsidP="006D2207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152461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405F7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Тимошенко Наталья Геннадьевна</w:t>
            </w:r>
            <w:r w:rsidR="000344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D2207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116627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034465"/>
    <w:rsid w:val="001F4A1A"/>
    <w:rsid w:val="003D7AC2"/>
    <w:rsid w:val="003E673B"/>
    <w:rsid w:val="00495699"/>
    <w:rsid w:val="004A0258"/>
    <w:rsid w:val="004B3410"/>
    <w:rsid w:val="006265AA"/>
    <w:rsid w:val="006D2207"/>
    <w:rsid w:val="006F38F6"/>
    <w:rsid w:val="0070189A"/>
    <w:rsid w:val="00794383"/>
    <w:rsid w:val="00906339"/>
    <w:rsid w:val="009F173C"/>
    <w:rsid w:val="00A07630"/>
    <w:rsid w:val="00A405F7"/>
    <w:rsid w:val="00AE38DF"/>
    <w:rsid w:val="00B30C70"/>
    <w:rsid w:val="00BF3D14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6AFC5-BF1B-43CE-A39B-5D77B3DF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2020-05-13T23:37:00Z</dcterms:created>
  <dcterms:modified xsi:type="dcterms:W3CDTF">2020-05-14T03:25:00Z</dcterms:modified>
</cp:coreProperties>
</file>