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004" w:rsidRPr="00AB4F2A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B4F2A">
        <w:rPr>
          <w:rFonts w:ascii="Times New Roman" w:hAnsi="Times New Roman" w:cs="Times New Roman"/>
          <w:sz w:val="28"/>
          <w:szCs w:val="28"/>
        </w:rPr>
        <w:t>ПРОЕКТ</w:t>
      </w:r>
    </w:p>
    <w:p w:rsidR="00276004" w:rsidRPr="00822A7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22A74">
        <w:rPr>
          <w:rFonts w:ascii="Times New Roman" w:hAnsi="Times New Roman" w:cs="Times New Roman"/>
          <w:sz w:val="28"/>
          <w:szCs w:val="28"/>
        </w:rPr>
        <w:t>Министерство образования и науки Камчатского края</w:t>
      </w:r>
    </w:p>
    <w:p w:rsidR="00AB4F2A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276004" w:rsidRPr="00822A74" w:rsidRDefault="00276004" w:rsidP="00AB4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A74">
        <w:rPr>
          <w:rFonts w:ascii="Times New Roman" w:hAnsi="Times New Roman" w:cs="Times New Roman"/>
          <w:b/>
          <w:sz w:val="28"/>
          <w:szCs w:val="28"/>
        </w:rPr>
        <w:t>Решение коллегии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004" w:rsidRDefault="00AB4F2A" w:rsidP="00276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76004" w:rsidRPr="00822A74">
        <w:rPr>
          <w:rFonts w:ascii="Times New Roman" w:hAnsi="Times New Roman" w:cs="Times New Roman"/>
          <w:sz w:val="28"/>
          <w:szCs w:val="28"/>
        </w:rPr>
        <w:t xml:space="preserve">20.05.2016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76004" w:rsidRPr="00822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76004" w:rsidRPr="00AB4F2A"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76004" w:rsidRPr="00AB4F2A">
        <w:rPr>
          <w:rFonts w:ascii="Times New Roman" w:hAnsi="Times New Roman" w:cs="Times New Roman"/>
          <w:sz w:val="28"/>
          <w:szCs w:val="28"/>
        </w:rPr>
        <w:t>___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004" w:rsidRPr="00822A7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822A74">
        <w:rPr>
          <w:rFonts w:ascii="Times New Roman" w:hAnsi="Times New Roman" w:cs="Times New Roman"/>
          <w:sz w:val="28"/>
          <w:szCs w:val="28"/>
        </w:rPr>
        <w:t>О создании 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A74">
        <w:rPr>
          <w:rFonts w:ascii="Times New Roman" w:hAnsi="Times New Roman" w:cs="Times New Roman"/>
          <w:sz w:val="28"/>
          <w:szCs w:val="28"/>
        </w:rPr>
        <w:t>Камчатского к</w:t>
      </w:r>
      <w:r>
        <w:rPr>
          <w:rFonts w:ascii="Times New Roman" w:hAnsi="Times New Roman" w:cs="Times New Roman"/>
          <w:sz w:val="28"/>
          <w:szCs w:val="28"/>
        </w:rPr>
        <w:t xml:space="preserve">рая условий для реализации прав </w:t>
      </w:r>
      <w:r w:rsidRPr="00822A74">
        <w:rPr>
          <w:rFonts w:ascii="Times New Roman" w:hAnsi="Times New Roman" w:cs="Times New Roman"/>
          <w:sz w:val="28"/>
          <w:szCs w:val="28"/>
        </w:rPr>
        <w:t>на образован</w:t>
      </w:r>
      <w:r>
        <w:rPr>
          <w:rFonts w:ascii="Times New Roman" w:hAnsi="Times New Roman" w:cs="Times New Roman"/>
          <w:sz w:val="28"/>
          <w:szCs w:val="28"/>
        </w:rPr>
        <w:t>ие детей с ограниченными возмож</w:t>
      </w:r>
      <w:r w:rsidRPr="00822A74">
        <w:rPr>
          <w:rFonts w:ascii="Times New Roman" w:hAnsi="Times New Roman" w:cs="Times New Roman"/>
          <w:sz w:val="28"/>
          <w:szCs w:val="28"/>
        </w:rPr>
        <w:t>нос</w:t>
      </w:r>
      <w:r>
        <w:rPr>
          <w:rFonts w:ascii="Times New Roman" w:hAnsi="Times New Roman" w:cs="Times New Roman"/>
          <w:sz w:val="28"/>
          <w:szCs w:val="28"/>
        </w:rPr>
        <w:t>тями здоровья и детей-инвалидов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2A74">
        <w:rPr>
          <w:rFonts w:ascii="Times New Roman" w:hAnsi="Times New Roman" w:cs="Times New Roman"/>
          <w:sz w:val="28"/>
          <w:szCs w:val="28"/>
        </w:rPr>
        <w:t>Заслушав и обсудив информацию о создании 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A74">
        <w:rPr>
          <w:rFonts w:ascii="Times New Roman" w:hAnsi="Times New Roman" w:cs="Times New Roman"/>
          <w:sz w:val="28"/>
          <w:szCs w:val="28"/>
        </w:rPr>
        <w:t>Камчатского края условий для реализации прав на образование детей с ограниченными возможностями здоровья и детей-инвалидов</w:t>
      </w:r>
      <w:r>
        <w:rPr>
          <w:rFonts w:ascii="Times New Roman" w:hAnsi="Times New Roman" w:cs="Times New Roman"/>
          <w:sz w:val="28"/>
          <w:szCs w:val="28"/>
        </w:rPr>
        <w:t>, коллегия отмечает.</w:t>
      </w:r>
    </w:p>
    <w:p w:rsidR="00276004" w:rsidRDefault="00276004" w:rsidP="0027600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6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образования детей-инвалидов и детей с ограниченными возможностями здоровья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Камчатском крае</w:t>
      </w:r>
      <w:r w:rsidRPr="00126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неотъемлемой составной частью региональной системы образования. </w:t>
      </w:r>
    </w:p>
    <w:p w:rsidR="00276004" w:rsidRPr="00357B90" w:rsidRDefault="00276004" w:rsidP="0027600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57B90">
        <w:rPr>
          <w:rFonts w:ascii="Times New Roman" w:hAnsi="Times New Roman"/>
          <w:sz w:val="28"/>
          <w:szCs w:val="28"/>
        </w:rPr>
        <w:t>Изменение государственной политики в области образования детей-инвалидов и детей с ограниченными возможностями здоровья требует</w:t>
      </w:r>
      <w:r w:rsidRPr="00357B90">
        <w:rPr>
          <w:rFonts w:cs="Calibri"/>
        </w:rPr>
        <w:t xml:space="preserve"> </w:t>
      </w:r>
      <w:r w:rsidRPr="00357B90">
        <w:rPr>
          <w:rFonts w:ascii="Times New Roman" w:hAnsi="Times New Roman"/>
          <w:sz w:val="28"/>
          <w:szCs w:val="28"/>
        </w:rPr>
        <w:t xml:space="preserve">создания каждому такому ребенку условий для получения качественного общего образование по выбору в форме дистанционного или инклюзивного обучения, в том числе с использованием сетевых технологий, поддержку в профессиональной ориентации и получении профессионального образования. </w:t>
      </w:r>
    </w:p>
    <w:p w:rsidR="00276004" w:rsidRPr="0083535A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Обсудив наиболее значимые вопросы в организации работы по созданию условий</w:t>
      </w:r>
      <w:r w:rsidRPr="00D81AE1">
        <w:rPr>
          <w:rFonts w:ascii="Times New Roman" w:hAnsi="Times New Roman" w:cs="Times New Roman"/>
          <w:sz w:val="28"/>
          <w:szCs w:val="28"/>
        </w:rPr>
        <w:t xml:space="preserve"> </w:t>
      </w:r>
      <w:r w:rsidRPr="00822A74">
        <w:rPr>
          <w:rFonts w:ascii="Times New Roman" w:hAnsi="Times New Roman" w:cs="Times New Roman"/>
          <w:sz w:val="28"/>
          <w:szCs w:val="28"/>
        </w:rPr>
        <w:t>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A74">
        <w:rPr>
          <w:rFonts w:ascii="Times New Roman" w:hAnsi="Times New Roman" w:cs="Times New Roman"/>
          <w:sz w:val="28"/>
          <w:szCs w:val="28"/>
        </w:rPr>
        <w:t>Камчатского края условий для реализации прав на образование детей с ограниченными возможностями здоровья и детей-инвалидов</w:t>
      </w:r>
      <w:r>
        <w:rPr>
          <w:rFonts w:ascii="Times New Roman" w:hAnsi="Times New Roman" w:cs="Times New Roman"/>
          <w:sz w:val="28"/>
          <w:szCs w:val="28"/>
        </w:rPr>
        <w:t>, коллегия решила рекомендовать: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76004" w:rsidRPr="00B8777D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77D">
        <w:rPr>
          <w:rFonts w:ascii="Times New Roman" w:hAnsi="Times New Roman" w:cs="Times New Roman"/>
          <w:sz w:val="28"/>
          <w:szCs w:val="28"/>
        </w:rPr>
        <w:t>1. Министерству образования и науки Камчатского края:</w:t>
      </w:r>
    </w:p>
    <w:p w:rsidR="00276004" w:rsidRPr="000D77C0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0D77C0">
        <w:rPr>
          <w:rFonts w:ascii="Times New Roman" w:hAnsi="Times New Roman" w:cs="Times New Roman"/>
          <w:sz w:val="28"/>
          <w:szCs w:val="28"/>
        </w:rPr>
        <w:t>Создать службу раннего выявления детей-инвалидов и детей с ограниченными возмо</w:t>
      </w:r>
      <w:r>
        <w:rPr>
          <w:rFonts w:ascii="Times New Roman" w:hAnsi="Times New Roman" w:cs="Times New Roman"/>
          <w:sz w:val="28"/>
          <w:szCs w:val="28"/>
        </w:rPr>
        <w:t xml:space="preserve">жностями здоровья, оказания им </w:t>
      </w:r>
      <w:r w:rsidRPr="000D77C0">
        <w:rPr>
          <w:rFonts w:ascii="Times New Roman" w:hAnsi="Times New Roman" w:cs="Times New Roman"/>
          <w:sz w:val="28"/>
          <w:szCs w:val="28"/>
        </w:rPr>
        <w:t>помощи, составления оптимального образовательного маршрута для данной категории детей на базе КГБОУ «Камчатский центр психолого-педагогический реабилитации и коррекции»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- декабрь – 2016 года;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Продолжить работу по созданию условий для </w:t>
      </w:r>
      <w:r w:rsidRPr="00FE4093">
        <w:rPr>
          <w:rFonts w:ascii="Times New Roman" w:hAnsi="Times New Roman" w:cs="Times New Roman"/>
          <w:sz w:val="28"/>
          <w:szCs w:val="28"/>
        </w:rPr>
        <w:t>о</w:t>
      </w:r>
      <w:r w:rsidRPr="009D2526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D2526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профессиональной подготовки и </w:t>
      </w:r>
      <w:r w:rsidRPr="009D2526">
        <w:rPr>
          <w:rFonts w:ascii="Times New Roman" w:hAnsi="Times New Roman" w:cs="Times New Roman"/>
          <w:sz w:val="28"/>
          <w:szCs w:val="28"/>
        </w:rPr>
        <w:t>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2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9D2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 с </w:t>
      </w:r>
      <w:r w:rsidRPr="009D2526">
        <w:rPr>
          <w:rFonts w:ascii="Times New Roman" w:hAnsi="Times New Roman" w:cs="Times New Roman"/>
          <w:sz w:val="28"/>
          <w:szCs w:val="28"/>
        </w:rPr>
        <w:t>инвалид</w:t>
      </w:r>
      <w:r>
        <w:rPr>
          <w:rFonts w:ascii="Times New Roman" w:hAnsi="Times New Roman" w:cs="Times New Roman"/>
          <w:sz w:val="28"/>
          <w:szCs w:val="28"/>
        </w:rPr>
        <w:t>ностью и</w:t>
      </w:r>
      <w:r w:rsidRPr="009D2526">
        <w:rPr>
          <w:rFonts w:ascii="Times New Roman" w:hAnsi="Times New Roman" w:cs="Times New Roman"/>
          <w:sz w:val="28"/>
          <w:szCs w:val="28"/>
        </w:rPr>
        <w:t xml:space="preserve"> огран</w:t>
      </w:r>
      <w:r>
        <w:rPr>
          <w:rFonts w:ascii="Times New Roman" w:hAnsi="Times New Roman" w:cs="Times New Roman"/>
          <w:sz w:val="28"/>
          <w:szCs w:val="28"/>
        </w:rPr>
        <w:t>иченными возможностями здоровья с обеспечением возможности их трудоустройства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– постоянно.</w:t>
      </w:r>
    </w:p>
    <w:p w:rsidR="00276004" w:rsidRPr="00A66959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A66959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 в Камчатском крае, осуществляющим управление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рекомендовать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организовать работу по формированию площадок методического сопровождения организации обучения детей-инвалидов и детей с ОВЗ на базе отдельных образовательных организаций, осуществляющих обучение детей с ОВЗ, а также базовых образовательных организаций совместного обучения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- декабрь 2016 года;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A66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рассмотреть вопрос создания ресурсных центров,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базе ДОО </w:t>
      </w:r>
      <w:r w:rsidRPr="00E55662">
        <w:rPr>
          <w:rFonts w:ascii="Times New Roman" w:hAnsi="Times New Roman"/>
          <w:sz w:val="28"/>
          <w:szCs w:val="28"/>
        </w:rPr>
        <w:t>ранне</w:t>
      </w:r>
      <w:r>
        <w:rPr>
          <w:rFonts w:ascii="Times New Roman" w:hAnsi="Times New Roman"/>
          <w:sz w:val="28"/>
          <w:szCs w:val="28"/>
        </w:rPr>
        <w:t>е</w:t>
      </w:r>
      <w:r w:rsidRPr="00E55662">
        <w:rPr>
          <w:rFonts w:ascii="Times New Roman" w:hAnsi="Times New Roman"/>
          <w:sz w:val="28"/>
          <w:szCs w:val="28"/>
        </w:rPr>
        <w:t xml:space="preserve"> выявлени</w:t>
      </w:r>
      <w:r>
        <w:rPr>
          <w:rFonts w:ascii="Times New Roman" w:hAnsi="Times New Roman"/>
          <w:sz w:val="28"/>
          <w:szCs w:val="28"/>
        </w:rPr>
        <w:t>е</w:t>
      </w:r>
      <w:r w:rsidRPr="00E55662">
        <w:rPr>
          <w:rFonts w:ascii="Times New Roman" w:hAnsi="Times New Roman"/>
          <w:sz w:val="28"/>
          <w:szCs w:val="28"/>
        </w:rPr>
        <w:t xml:space="preserve"> детей с ограниченными возможностями здоровья 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- октябрь – 2016 года.</w:t>
      </w: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B9E" w:rsidRPr="00FE3B9E" w:rsidRDefault="00FE3B9E" w:rsidP="00FE3B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коллегии                                                                              В.И. Сивак</w:t>
      </w:r>
    </w:p>
    <w:p w:rsidR="00276004" w:rsidRDefault="00276004" w:rsidP="00276004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76004" w:rsidRDefault="00276004" w:rsidP="00276004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6004" w:rsidRDefault="00276004" w:rsidP="00276004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A6A2A" w:rsidRDefault="000A6A2A"/>
    <w:sectPr w:rsidR="000A6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BE"/>
    <w:rsid w:val="000A6A2A"/>
    <w:rsid w:val="00276004"/>
    <w:rsid w:val="006B4EBE"/>
    <w:rsid w:val="00AB4F2A"/>
    <w:rsid w:val="00FE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E9A70-8D41-46E1-B3F8-594FF0E2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0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Качкина Ирина Анатольевна</dc:creator>
  <cp:keywords/>
  <dc:description/>
  <cp:lastModifiedBy>Качкина Ирина Анатольевна</cp:lastModifiedBy>
  <cp:revision>5</cp:revision>
  <dcterms:created xsi:type="dcterms:W3CDTF">2016-05-17T03:27:00Z</dcterms:created>
  <dcterms:modified xsi:type="dcterms:W3CDTF">2016-05-17T21:12:00Z</dcterms:modified>
</cp:coreProperties>
</file>