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B2161" w14:textId="77777777" w:rsidR="00B631F5" w:rsidRDefault="00B631F5">
      <w:pPr>
        <w:pStyle w:val="ConsPlusNormal"/>
        <w:spacing w:line="200" w:lineRule="auto"/>
        <w:jc w:val="center"/>
        <w:outlineLvl w:val="0"/>
      </w:pPr>
      <w:bookmarkStart w:id="0" w:name="_GoBack"/>
      <w:bookmarkEnd w:id="0"/>
      <w:r>
        <w:t>ГУБЕРНАТОР КАМЧАТСКОГО КРАЯ</w:t>
      </w:r>
    </w:p>
    <w:p w14:paraId="117C6CD1" w14:textId="77777777" w:rsidR="00B631F5" w:rsidRDefault="00B631F5">
      <w:pPr>
        <w:pStyle w:val="ConsPlusNormal"/>
        <w:spacing w:line="200" w:lineRule="auto"/>
        <w:jc w:val="center"/>
      </w:pPr>
    </w:p>
    <w:p w14:paraId="6D675AF3" w14:textId="77777777" w:rsidR="00B631F5" w:rsidRDefault="00B631F5">
      <w:pPr>
        <w:pStyle w:val="ConsPlusNormal"/>
        <w:spacing w:line="200" w:lineRule="auto"/>
        <w:jc w:val="center"/>
      </w:pPr>
      <w:r>
        <w:t>ПОСТАНОВЛЕНИЕ</w:t>
      </w:r>
    </w:p>
    <w:p w14:paraId="311911FE" w14:textId="77777777" w:rsidR="00B631F5" w:rsidRDefault="00B631F5">
      <w:pPr>
        <w:pStyle w:val="ConsPlusNormal"/>
        <w:spacing w:line="200" w:lineRule="auto"/>
        <w:jc w:val="center"/>
      </w:pPr>
      <w:r>
        <w:t>от 11 апреля 2008 г. N 119</w:t>
      </w:r>
    </w:p>
    <w:p w14:paraId="29D3FE8A" w14:textId="77777777" w:rsidR="00B631F5" w:rsidRDefault="00B631F5">
      <w:pPr>
        <w:pStyle w:val="ConsPlusNormal"/>
        <w:spacing w:line="200" w:lineRule="auto"/>
        <w:jc w:val="center"/>
      </w:pPr>
    </w:p>
    <w:p w14:paraId="44D8AFA0" w14:textId="77777777" w:rsidR="00B631F5" w:rsidRDefault="00B631F5">
      <w:pPr>
        <w:pStyle w:val="ConsPlusNormal"/>
        <w:spacing w:line="200" w:lineRule="auto"/>
        <w:jc w:val="center"/>
      </w:pPr>
      <w:r>
        <w:t>О КОМИССИИ ПО ПРЕДОСТАВЛЕНИЮ</w:t>
      </w:r>
    </w:p>
    <w:p w14:paraId="47D66F81" w14:textId="77777777" w:rsidR="00B631F5" w:rsidRDefault="00B631F5">
      <w:pPr>
        <w:pStyle w:val="ConsPlusNormal"/>
        <w:spacing w:line="200" w:lineRule="auto"/>
        <w:jc w:val="center"/>
      </w:pPr>
      <w:r>
        <w:t>СОЦИАЛЬНЫХ ВЫПЛАТ ЛИЦАМ, ЗАМЕЩАЮЩИМ ГОСУДАРСТВЕННЫЕ</w:t>
      </w:r>
    </w:p>
    <w:p w14:paraId="088094AA" w14:textId="77777777" w:rsidR="00B631F5" w:rsidRDefault="00B631F5">
      <w:pPr>
        <w:pStyle w:val="ConsPlusNormal"/>
        <w:spacing w:line="200" w:lineRule="auto"/>
        <w:jc w:val="center"/>
      </w:pPr>
      <w:r>
        <w:t>ДОЛЖНОСТИ КАМЧАТСКОГО КРАЯ, ДОЛЖНОСТИ ГОСУДАРСТВЕННОЙ</w:t>
      </w:r>
    </w:p>
    <w:p w14:paraId="47D3E758" w14:textId="77777777" w:rsidR="00B631F5" w:rsidRDefault="00B631F5">
      <w:pPr>
        <w:pStyle w:val="ConsPlusNormal"/>
        <w:spacing w:line="200" w:lineRule="auto"/>
        <w:jc w:val="center"/>
      </w:pPr>
      <w:r>
        <w:t>ГРАЖДАНСКОЙ СЛУЖБЫ КАМЧАТСКОГО КРАЯ, И ЧЛЕНАМ ИХ СЕМЕЙ</w:t>
      </w:r>
    </w:p>
    <w:p w14:paraId="275EED8B" w14:textId="77777777" w:rsidR="00B631F5" w:rsidRDefault="00B631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31F5" w14:paraId="6BEF7D8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BA769" w14:textId="77777777" w:rsidR="00B631F5" w:rsidRDefault="00B631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27702" w14:textId="77777777" w:rsidR="00B631F5" w:rsidRDefault="00B631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FC57FB" w14:textId="77777777" w:rsidR="00B631F5" w:rsidRDefault="00B631F5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FC7D9E6" w14:textId="77777777" w:rsidR="00B631F5" w:rsidRDefault="00B631F5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(в ред. Постановлений Губернатора Камчатского края</w:t>
            </w:r>
          </w:p>
          <w:p w14:paraId="10FF42B8" w14:textId="77777777" w:rsidR="00B631F5" w:rsidRDefault="00B631F5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28.04.2008 </w:t>
            </w:r>
            <w:hyperlink r:id="rId4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26.05.2008 </w:t>
            </w:r>
            <w:hyperlink r:id="rId5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14:paraId="2BAF517B" w14:textId="77777777" w:rsidR="00B631F5" w:rsidRDefault="00B631F5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24.11.2008 </w:t>
            </w:r>
            <w:hyperlink r:id="rId6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23.01.2009 </w:t>
            </w:r>
            <w:hyperlink r:id="rId7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,</w:t>
            </w:r>
          </w:p>
          <w:p w14:paraId="7FD59DD7" w14:textId="77777777" w:rsidR="00B631F5" w:rsidRDefault="00B631F5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30.01.2009 </w:t>
            </w:r>
            <w:hyperlink r:id="rId8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24.06.2009 </w:t>
            </w:r>
            <w:hyperlink r:id="rId9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,</w:t>
            </w:r>
          </w:p>
          <w:p w14:paraId="41155038" w14:textId="77777777" w:rsidR="00B631F5" w:rsidRDefault="00B631F5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31.08.2009 </w:t>
            </w:r>
            <w:hyperlink r:id="rId10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23.09.2010 </w:t>
            </w:r>
            <w:hyperlink r:id="rId1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14:paraId="69B34BC8" w14:textId="77777777" w:rsidR="00B631F5" w:rsidRDefault="00B631F5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10.06.2011 </w:t>
            </w:r>
            <w:hyperlink r:id="rId12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22.02.2012 </w:t>
            </w:r>
            <w:hyperlink r:id="rId13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14:paraId="1E6F36E3" w14:textId="77777777" w:rsidR="00B631F5" w:rsidRDefault="00B631F5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22.05.2012 </w:t>
            </w:r>
            <w:hyperlink r:id="rId14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24.07.2012 </w:t>
            </w:r>
            <w:hyperlink r:id="rId15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14:paraId="2B996647" w14:textId="77777777" w:rsidR="00B631F5" w:rsidRDefault="00B631F5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16.07.2014 </w:t>
            </w:r>
            <w:hyperlink r:id="rId16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04.12.2014 </w:t>
            </w:r>
            <w:hyperlink r:id="rId17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,</w:t>
            </w:r>
          </w:p>
          <w:p w14:paraId="36F57408" w14:textId="77777777" w:rsidR="00B631F5" w:rsidRDefault="00B631F5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18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2044" w14:textId="77777777" w:rsidR="00B631F5" w:rsidRDefault="00B631F5">
            <w:pPr>
              <w:pStyle w:val="ConsPlusNormal"/>
            </w:pPr>
          </w:p>
        </w:tc>
      </w:tr>
    </w:tbl>
    <w:p w14:paraId="5DAED5E4" w14:textId="77777777" w:rsidR="00B631F5" w:rsidRDefault="00B631F5">
      <w:pPr>
        <w:pStyle w:val="ConsPlusNormal"/>
        <w:spacing w:line="200" w:lineRule="auto"/>
        <w:jc w:val="both"/>
      </w:pPr>
    </w:p>
    <w:p w14:paraId="17508657" w14:textId="77777777" w:rsidR="00B631F5" w:rsidRDefault="00B631F5">
      <w:pPr>
        <w:pStyle w:val="ConsPlusNormal"/>
        <w:spacing w:line="200" w:lineRule="auto"/>
        <w:ind w:firstLine="540"/>
        <w:jc w:val="both"/>
      </w:pPr>
      <w:r>
        <w:t xml:space="preserve">В целях реализации </w:t>
      </w:r>
      <w:hyperlink r:id="rId19">
        <w:r>
          <w:rPr>
            <w:color w:val="0000FF"/>
          </w:rPr>
          <w:t>Закона</w:t>
        </w:r>
      </w:hyperlink>
      <w:r>
        <w:t xml:space="preserve"> Камчатского края от 15.09.2008 N 117 "О мерах социальной поддержки лиц, замещающих государственные должности Камчатского края, должности государственной гражданской службы Камчатского края, и членов их семей</w:t>
      </w:r>
    </w:p>
    <w:p w14:paraId="073E6A69" w14:textId="77777777" w:rsidR="00B631F5" w:rsidRDefault="00B631F5">
      <w:pPr>
        <w:pStyle w:val="ConsPlusNormal"/>
        <w:spacing w:line="200" w:lineRule="auto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23.01.2009 N 16)</w:t>
      </w:r>
    </w:p>
    <w:p w14:paraId="0084F778" w14:textId="77777777" w:rsidR="00B631F5" w:rsidRDefault="00B631F5">
      <w:pPr>
        <w:pStyle w:val="ConsPlusNormal"/>
        <w:spacing w:line="200" w:lineRule="auto"/>
        <w:jc w:val="both"/>
      </w:pPr>
    </w:p>
    <w:p w14:paraId="0816685A" w14:textId="77777777" w:rsidR="00B631F5" w:rsidRDefault="00B631F5">
      <w:pPr>
        <w:pStyle w:val="ConsPlusNormal"/>
        <w:spacing w:line="200" w:lineRule="auto"/>
        <w:ind w:firstLine="540"/>
        <w:jc w:val="both"/>
      </w:pPr>
      <w:r>
        <w:t>ПОСТАНОВЛЯЮ:</w:t>
      </w:r>
    </w:p>
    <w:p w14:paraId="5EADE92F" w14:textId="77777777" w:rsidR="00B631F5" w:rsidRDefault="00B631F5">
      <w:pPr>
        <w:pStyle w:val="ConsPlusNormal"/>
        <w:spacing w:line="200" w:lineRule="auto"/>
        <w:jc w:val="both"/>
      </w:pPr>
    </w:p>
    <w:p w14:paraId="50D7A706" w14:textId="77777777" w:rsidR="00B631F5" w:rsidRDefault="00B631F5">
      <w:pPr>
        <w:pStyle w:val="ConsPlusNormal"/>
        <w:spacing w:line="200" w:lineRule="auto"/>
        <w:ind w:firstLine="540"/>
        <w:jc w:val="both"/>
      </w:pPr>
      <w:r>
        <w:t>1. Образовать комиссию по предоставлению социальных выплат лицам, замещающим государственные должности Камчатского края, должности государственной гражданской службы Камчатского края, и членам их семей.</w:t>
      </w:r>
    </w:p>
    <w:p w14:paraId="7C2F6565" w14:textId="77777777" w:rsidR="00B631F5" w:rsidRDefault="00B631F5">
      <w:pPr>
        <w:pStyle w:val="ConsPlusNormal"/>
        <w:spacing w:line="200" w:lineRule="auto"/>
        <w:jc w:val="both"/>
      </w:pPr>
      <w:r>
        <w:t xml:space="preserve">(в ред. Постановлений Губернатора Камчатского края от 23.01.2009 </w:t>
      </w:r>
      <w:hyperlink r:id="rId21">
        <w:r>
          <w:rPr>
            <w:color w:val="0000FF"/>
          </w:rPr>
          <w:t>N 16</w:t>
        </w:r>
      </w:hyperlink>
      <w:r>
        <w:t xml:space="preserve">, от 04.12.2014 </w:t>
      </w:r>
      <w:hyperlink r:id="rId22">
        <w:r>
          <w:rPr>
            <w:color w:val="0000FF"/>
          </w:rPr>
          <w:t>N 154</w:t>
        </w:r>
      </w:hyperlink>
      <w:r>
        <w:t>)</w:t>
      </w:r>
    </w:p>
    <w:p w14:paraId="4151DA30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 xml:space="preserve">2. Утвердить </w:t>
      </w:r>
      <w:hyperlink w:anchor="P67">
        <w:r>
          <w:rPr>
            <w:color w:val="0000FF"/>
          </w:rPr>
          <w:t>Положение</w:t>
        </w:r>
      </w:hyperlink>
      <w:r>
        <w:t xml:space="preserve"> о комиссии по предоставлению социальных выплат лицам, замещающим государственные должности Камчатского края, должности государственной гражданской службы Камчатского края, и членам их семей согласно приложению N 2.</w:t>
      </w:r>
    </w:p>
    <w:p w14:paraId="7C2C3F12" w14:textId="77777777" w:rsidR="00B631F5" w:rsidRDefault="00B631F5">
      <w:pPr>
        <w:pStyle w:val="ConsPlusNormal"/>
        <w:spacing w:line="200" w:lineRule="auto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23.01.2009 N 16)</w:t>
      </w:r>
    </w:p>
    <w:p w14:paraId="487C9B5C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3. Со дня вступления в силу настоящего Постановления признать утратившими силу:</w:t>
      </w:r>
    </w:p>
    <w:p w14:paraId="6F610225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 xml:space="preserve">1) </w:t>
      </w:r>
      <w:hyperlink r:id="rId24">
        <w:r>
          <w:rPr>
            <w:color w:val="0000FF"/>
          </w:rPr>
          <w:t>Постановление</w:t>
        </w:r>
      </w:hyperlink>
      <w:r>
        <w:t xml:space="preserve"> губернатора Камчатской области от 16.11.2004 N 458 "Об утверждении Положения о Комиссии по предоставлению областных социальных выплат лицам, замещающим областные государственные должности категории "А", областные государственные должности областной государственной службы Камчатской области и членам их семей".</w:t>
      </w:r>
    </w:p>
    <w:p w14:paraId="779C2A97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 xml:space="preserve">2) </w:t>
      </w:r>
      <w:hyperlink r:id="rId25">
        <w:r>
          <w:rPr>
            <w:color w:val="0000FF"/>
          </w:rPr>
          <w:t>Постановление</w:t>
        </w:r>
      </w:hyperlink>
      <w:r>
        <w:t xml:space="preserve"> губернатора Камчатской области от 14.03.2005 N 92 "О внесении изменений в приложение N 2 к Постановлению губернатора Камчатской области от 16.11.2004 N 458 "Об утверждении Положения о Комиссии по предоставлению областных социальных выплат лицам, замещающим областные государственные должности категории "А", областные государственные должности областной государственной службы Камчатской области и членам их семей".</w:t>
      </w:r>
    </w:p>
    <w:p w14:paraId="3D1AEB73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4. Настоящее Постановление вступает в силу через 10 дней со дня его официального опубликования.</w:t>
      </w:r>
    </w:p>
    <w:p w14:paraId="4CC779B6" w14:textId="77777777" w:rsidR="00B631F5" w:rsidRDefault="00B631F5">
      <w:pPr>
        <w:pStyle w:val="ConsPlusNormal"/>
        <w:spacing w:line="200" w:lineRule="auto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24.11.2008 N 419)</w:t>
      </w:r>
    </w:p>
    <w:p w14:paraId="1B951A47" w14:textId="77777777" w:rsidR="00B631F5" w:rsidRDefault="00B631F5">
      <w:pPr>
        <w:pStyle w:val="ConsPlusNormal"/>
        <w:spacing w:line="200" w:lineRule="auto"/>
        <w:jc w:val="both"/>
      </w:pPr>
    </w:p>
    <w:p w14:paraId="421DE37E" w14:textId="77777777" w:rsidR="00B631F5" w:rsidRDefault="00B631F5">
      <w:pPr>
        <w:pStyle w:val="ConsPlusNormal"/>
        <w:spacing w:line="200" w:lineRule="auto"/>
        <w:jc w:val="right"/>
      </w:pPr>
      <w:r>
        <w:t>Губернатор</w:t>
      </w:r>
    </w:p>
    <w:p w14:paraId="0FAD407A" w14:textId="77777777" w:rsidR="00B631F5" w:rsidRDefault="00B631F5">
      <w:pPr>
        <w:pStyle w:val="ConsPlusNormal"/>
        <w:spacing w:line="200" w:lineRule="auto"/>
        <w:jc w:val="right"/>
      </w:pPr>
      <w:r>
        <w:t>Камчатского края</w:t>
      </w:r>
    </w:p>
    <w:p w14:paraId="048F4AC9" w14:textId="77777777" w:rsidR="00B631F5" w:rsidRDefault="00B631F5">
      <w:pPr>
        <w:pStyle w:val="ConsPlusNormal"/>
        <w:spacing w:line="200" w:lineRule="auto"/>
        <w:jc w:val="right"/>
      </w:pPr>
      <w:r>
        <w:t>А.А.КУЗЬМИЦКИЙ</w:t>
      </w:r>
    </w:p>
    <w:p w14:paraId="0834B8EB" w14:textId="77777777" w:rsidR="00B631F5" w:rsidRDefault="00B631F5">
      <w:pPr>
        <w:pStyle w:val="ConsPlusNormal"/>
        <w:spacing w:line="200" w:lineRule="auto"/>
        <w:jc w:val="both"/>
      </w:pPr>
    </w:p>
    <w:p w14:paraId="69A6D62D" w14:textId="77777777" w:rsidR="00B631F5" w:rsidRDefault="00B631F5">
      <w:pPr>
        <w:pStyle w:val="ConsPlusNormal"/>
        <w:spacing w:line="200" w:lineRule="auto"/>
        <w:jc w:val="both"/>
      </w:pPr>
    </w:p>
    <w:p w14:paraId="40736F23" w14:textId="77777777" w:rsidR="00B631F5" w:rsidRDefault="00B631F5">
      <w:pPr>
        <w:pStyle w:val="ConsPlusNormal"/>
        <w:spacing w:line="200" w:lineRule="auto"/>
        <w:jc w:val="both"/>
      </w:pPr>
    </w:p>
    <w:p w14:paraId="277B760C" w14:textId="77777777" w:rsidR="00B631F5" w:rsidRDefault="00B631F5">
      <w:pPr>
        <w:pStyle w:val="ConsPlusNormal"/>
        <w:spacing w:line="200" w:lineRule="auto"/>
        <w:jc w:val="both"/>
      </w:pPr>
    </w:p>
    <w:p w14:paraId="466C6627" w14:textId="77777777" w:rsidR="00B631F5" w:rsidRDefault="00B631F5">
      <w:pPr>
        <w:pStyle w:val="ConsPlusNormal"/>
        <w:spacing w:line="200" w:lineRule="auto"/>
        <w:jc w:val="both"/>
      </w:pPr>
    </w:p>
    <w:p w14:paraId="4797BE0F" w14:textId="77777777" w:rsidR="00B631F5" w:rsidRDefault="00B631F5">
      <w:pPr>
        <w:pStyle w:val="ConsPlusNormal"/>
        <w:spacing w:line="200" w:lineRule="auto"/>
        <w:jc w:val="right"/>
        <w:outlineLvl w:val="0"/>
      </w:pPr>
      <w:r>
        <w:t>Приложение N 1</w:t>
      </w:r>
    </w:p>
    <w:p w14:paraId="236321C3" w14:textId="77777777" w:rsidR="00B631F5" w:rsidRDefault="00B631F5">
      <w:pPr>
        <w:pStyle w:val="ConsPlusNormal"/>
        <w:spacing w:line="200" w:lineRule="auto"/>
        <w:jc w:val="right"/>
      </w:pPr>
      <w:r>
        <w:t>к Постановлению губернатора</w:t>
      </w:r>
    </w:p>
    <w:p w14:paraId="2D13074A" w14:textId="77777777" w:rsidR="00B631F5" w:rsidRDefault="00B631F5">
      <w:pPr>
        <w:pStyle w:val="ConsPlusNormal"/>
        <w:spacing w:line="200" w:lineRule="auto"/>
        <w:jc w:val="right"/>
      </w:pPr>
      <w:r>
        <w:t>Камчатского края</w:t>
      </w:r>
    </w:p>
    <w:p w14:paraId="4E0B665E" w14:textId="77777777" w:rsidR="00B631F5" w:rsidRDefault="00B631F5">
      <w:pPr>
        <w:pStyle w:val="ConsPlusNormal"/>
        <w:spacing w:line="200" w:lineRule="auto"/>
        <w:jc w:val="right"/>
      </w:pPr>
      <w:r>
        <w:t>от 11.04.2008 N 119</w:t>
      </w:r>
    </w:p>
    <w:p w14:paraId="2662FEBD" w14:textId="77777777" w:rsidR="00B631F5" w:rsidRDefault="00B631F5">
      <w:pPr>
        <w:pStyle w:val="ConsPlusNormal"/>
        <w:spacing w:line="200" w:lineRule="auto"/>
        <w:jc w:val="both"/>
      </w:pPr>
    </w:p>
    <w:p w14:paraId="3ED3634A" w14:textId="77777777" w:rsidR="00B631F5" w:rsidRDefault="00B631F5">
      <w:pPr>
        <w:pStyle w:val="ConsPlusNormal"/>
        <w:spacing w:line="200" w:lineRule="auto"/>
        <w:jc w:val="center"/>
      </w:pPr>
      <w:r>
        <w:t>СОСТАВ КОМИССИИ</w:t>
      </w:r>
    </w:p>
    <w:p w14:paraId="4E94E46D" w14:textId="77777777" w:rsidR="00B631F5" w:rsidRDefault="00B631F5">
      <w:pPr>
        <w:pStyle w:val="ConsPlusNormal"/>
        <w:spacing w:line="200" w:lineRule="auto"/>
        <w:jc w:val="center"/>
      </w:pPr>
      <w:r>
        <w:t>ПО ПРЕДОСТАВЛЕНИЮ СОЦИАЛЬНЫХ</w:t>
      </w:r>
    </w:p>
    <w:p w14:paraId="410BFB92" w14:textId="77777777" w:rsidR="00B631F5" w:rsidRDefault="00B631F5">
      <w:pPr>
        <w:pStyle w:val="ConsPlusNormal"/>
        <w:spacing w:line="200" w:lineRule="auto"/>
        <w:jc w:val="center"/>
      </w:pPr>
      <w:r>
        <w:t>ВЫПЛАТ ЛИЦАМ, ЗАМЕЩАЮЩИМ ГОСУДАРСТВЕННЫЕ</w:t>
      </w:r>
    </w:p>
    <w:p w14:paraId="03BEDEF1" w14:textId="77777777" w:rsidR="00B631F5" w:rsidRDefault="00B631F5">
      <w:pPr>
        <w:pStyle w:val="ConsPlusNormal"/>
        <w:spacing w:line="200" w:lineRule="auto"/>
        <w:jc w:val="center"/>
      </w:pPr>
      <w:r>
        <w:t>ДОЛЖНОСТИ КАМЧАТСКОГО КРАЯ, ДОЛЖНОСТИ ГОСУДАРСТВЕННОЙ</w:t>
      </w:r>
    </w:p>
    <w:p w14:paraId="4C7B814B" w14:textId="77777777" w:rsidR="00B631F5" w:rsidRDefault="00B631F5">
      <w:pPr>
        <w:pStyle w:val="ConsPlusNormal"/>
        <w:spacing w:line="200" w:lineRule="auto"/>
        <w:jc w:val="center"/>
      </w:pPr>
      <w:r>
        <w:t>ГРАЖДАНСКОЙ СЛУЖБЫ КАМЧАТСКОГО</w:t>
      </w:r>
    </w:p>
    <w:p w14:paraId="391BE77F" w14:textId="77777777" w:rsidR="00B631F5" w:rsidRDefault="00B631F5">
      <w:pPr>
        <w:pStyle w:val="ConsPlusNormal"/>
        <w:spacing w:line="200" w:lineRule="auto"/>
        <w:jc w:val="center"/>
      </w:pPr>
      <w:r>
        <w:t>КРАЯ, И ЧЛЕНАМ ИХ СЕМЕЙ</w:t>
      </w:r>
    </w:p>
    <w:p w14:paraId="7E8CD763" w14:textId="77777777" w:rsidR="00B631F5" w:rsidRDefault="00B631F5">
      <w:pPr>
        <w:pStyle w:val="ConsPlusNormal"/>
        <w:spacing w:line="200" w:lineRule="auto"/>
        <w:jc w:val="both"/>
      </w:pPr>
    </w:p>
    <w:p w14:paraId="7C2FF283" w14:textId="77777777" w:rsidR="00B631F5" w:rsidRDefault="00B631F5">
      <w:pPr>
        <w:pStyle w:val="ConsPlusNormal"/>
        <w:spacing w:line="200" w:lineRule="auto"/>
        <w:ind w:firstLine="540"/>
        <w:jc w:val="both"/>
      </w:pPr>
      <w:r>
        <w:t xml:space="preserve">Утратил силу. - </w:t>
      </w:r>
      <w:hyperlink r:id="rId27">
        <w:r>
          <w:rPr>
            <w:color w:val="0000FF"/>
          </w:rPr>
          <w:t>Постановление</w:t>
        </w:r>
      </w:hyperlink>
      <w:r>
        <w:t xml:space="preserve"> Губернатора Камчатского края от 04.12.2014 N 154.</w:t>
      </w:r>
    </w:p>
    <w:p w14:paraId="56778E0A" w14:textId="77777777" w:rsidR="00B631F5" w:rsidRDefault="00B631F5">
      <w:pPr>
        <w:pStyle w:val="ConsPlusNormal"/>
        <w:spacing w:line="200" w:lineRule="auto"/>
        <w:jc w:val="both"/>
      </w:pPr>
    </w:p>
    <w:p w14:paraId="4390F89D" w14:textId="77777777" w:rsidR="00B631F5" w:rsidRDefault="00B631F5">
      <w:pPr>
        <w:pStyle w:val="ConsPlusNormal"/>
        <w:spacing w:line="200" w:lineRule="auto"/>
        <w:jc w:val="both"/>
      </w:pPr>
    </w:p>
    <w:p w14:paraId="2B9E76DA" w14:textId="77777777" w:rsidR="00B631F5" w:rsidRDefault="00B631F5">
      <w:pPr>
        <w:pStyle w:val="ConsPlusNormal"/>
        <w:spacing w:line="200" w:lineRule="auto"/>
        <w:jc w:val="both"/>
      </w:pPr>
    </w:p>
    <w:p w14:paraId="79425E89" w14:textId="77777777" w:rsidR="00B631F5" w:rsidRDefault="00B631F5">
      <w:pPr>
        <w:pStyle w:val="ConsPlusNormal"/>
        <w:spacing w:line="200" w:lineRule="auto"/>
        <w:jc w:val="both"/>
      </w:pPr>
    </w:p>
    <w:p w14:paraId="0231A9B4" w14:textId="77777777" w:rsidR="00B631F5" w:rsidRDefault="00B631F5">
      <w:pPr>
        <w:pStyle w:val="ConsPlusNormal"/>
        <w:spacing w:line="200" w:lineRule="auto"/>
        <w:jc w:val="both"/>
      </w:pPr>
    </w:p>
    <w:p w14:paraId="464822A6" w14:textId="77777777" w:rsidR="00B631F5" w:rsidRDefault="00B631F5">
      <w:pPr>
        <w:pStyle w:val="ConsPlusNormal"/>
        <w:spacing w:line="200" w:lineRule="auto"/>
        <w:jc w:val="right"/>
        <w:outlineLvl w:val="0"/>
      </w:pPr>
      <w:r>
        <w:t>Приложение N 2</w:t>
      </w:r>
    </w:p>
    <w:p w14:paraId="5866265A" w14:textId="77777777" w:rsidR="00B631F5" w:rsidRDefault="00B631F5">
      <w:pPr>
        <w:pStyle w:val="ConsPlusNormal"/>
        <w:spacing w:line="200" w:lineRule="auto"/>
        <w:jc w:val="right"/>
      </w:pPr>
      <w:r>
        <w:t>к Постановлению губернатора</w:t>
      </w:r>
    </w:p>
    <w:p w14:paraId="61DA38B0" w14:textId="77777777" w:rsidR="00B631F5" w:rsidRDefault="00B631F5">
      <w:pPr>
        <w:pStyle w:val="ConsPlusNormal"/>
        <w:spacing w:line="200" w:lineRule="auto"/>
        <w:jc w:val="right"/>
      </w:pPr>
      <w:r>
        <w:t>Камчатского края</w:t>
      </w:r>
    </w:p>
    <w:p w14:paraId="0BBDAAA8" w14:textId="77777777" w:rsidR="00B631F5" w:rsidRDefault="00B631F5">
      <w:pPr>
        <w:pStyle w:val="ConsPlusNormal"/>
        <w:spacing w:line="200" w:lineRule="auto"/>
        <w:jc w:val="right"/>
      </w:pPr>
      <w:r>
        <w:t>от 11.04.2008 N 119</w:t>
      </w:r>
    </w:p>
    <w:p w14:paraId="0648A608" w14:textId="77777777" w:rsidR="00B631F5" w:rsidRDefault="00B631F5">
      <w:pPr>
        <w:pStyle w:val="ConsPlusNormal"/>
        <w:spacing w:line="200" w:lineRule="auto"/>
        <w:jc w:val="both"/>
      </w:pPr>
    </w:p>
    <w:p w14:paraId="2C1640D2" w14:textId="77777777" w:rsidR="00B631F5" w:rsidRDefault="00B631F5">
      <w:pPr>
        <w:pStyle w:val="ConsPlusNormal"/>
        <w:spacing w:line="200" w:lineRule="auto"/>
        <w:jc w:val="center"/>
      </w:pPr>
      <w:bookmarkStart w:id="1" w:name="P67"/>
      <w:bookmarkEnd w:id="1"/>
      <w:r>
        <w:t>ПОЛОЖЕНИЕ О КОМИССИИ</w:t>
      </w:r>
    </w:p>
    <w:p w14:paraId="6CC18FCE" w14:textId="77777777" w:rsidR="00B631F5" w:rsidRDefault="00B631F5">
      <w:pPr>
        <w:pStyle w:val="ConsPlusNormal"/>
        <w:spacing w:line="200" w:lineRule="auto"/>
        <w:jc w:val="center"/>
      </w:pPr>
      <w:r>
        <w:t>ПО ПРЕДОСТАВЛЕНИЮ СОЦИАЛЬНЫХ ВЫПЛАТ ЛИЦАМ,</w:t>
      </w:r>
    </w:p>
    <w:p w14:paraId="58B6B1AB" w14:textId="77777777" w:rsidR="00B631F5" w:rsidRDefault="00B631F5">
      <w:pPr>
        <w:pStyle w:val="ConsPlusNormal"/>
        <w:spacing w:line="200" w:lineRule="auto"/>
        <w:jc w:val="center"/>
      </w:pPr>
      <w:r>
        <w:t>ЗАМЕЩАЮЩИМ ГОСУДАРСТВЕННЫЕ ДОЛЖНОСТИ КАМЧАТСКОГО КРАЯ,</w:t>
      </w:r>
    </w:p>
    <w:p w14:paraId="73CAD33F" w14:textId="77777777" w:rsidR="00B631F5" w:rsidRDefault="00B631F5">
      <w:pPr>
        <w:pStyle w:val="ConsPlusNormal"/>
        <w:spacing w:line="200" w:lineRule="auto"/>
        <w:jc w:val="center"/>
      </w:pPr>
      <w:r>
        <w:t>ДОЛЖНОСТИ ГОСУДАРСТВЕННОЙ ГРАЖДАНСКОЙ СЛУЖБЫ</w:t>
      </w:r>
    </w:p>
    <w:p w14:paraId="471707D4" w14:textId="77777777" w:rsidR="00B631F5" w:rsidRDefault="00B631F5">
      <w:pPr>
        <w:pStyle w:val="ConsPlusNormal"/>
        <w:spacing w:line="200" w:lineRule="auto"/>
        <w:jc w:val="center"/>
      </w:pPr>
      <w:r>
        <w:t>КАМЧАТСКОГО КРАЯ, И ЧЛЕНАМ ИХ СЕМЕЙ</w:t>
      </w:r>
    </w:p>
    <w:p w14:paraId="5994383D" w14:textId="77777777" w:rsidR="00B631F5" w:rsidRDefault="00B631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31F5" w14:paraId="1F5C183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6F67" w14:textId="77777777" w:rsidR="00B631F5" w:rsidRDefault="00B631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483D5" w14:textId="77777777" w:rsidR="00B631F5" w:rsidRDefault="00B631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824BD0" w14:textId="77777777" w:rsidR="00B631F5" w:rsidRDefault="00B631F5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8A31E57" w14:textId="77777777" w:rsidR="00B631F5" w:rsidRDefault="00B631F5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(в ред. Постановлений Губернатора Камчатского края</w:t>
            </w:r>
          </w:p>
          <w:p w14:paraId="74CFB6C9" w14:textId="77777777" w:rsidR="00B631F5" w:rsidRDefault="00B631F5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31.08.2009 </w:t>
            </w:r>
            <w:hyperlink r:id="rId28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24.07.2012 </w:t>
            </w:r>
            <w:hyperlink r:id="rId29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14:paraId="5FA42C49" w14:textId="77777777" w:rsidR="00B631F5" w:rsidRDefault="00B631F5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04.12.2014 </w:t>
            </w:r>
            <w:hyperlink r:id="rId30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 xml:space="preserve">, от 01.07.2021 </w:t>
            </w:r>
            <w:hyperlink r:id="rId3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E2AF" w14:textId="77777777" w:rsidR="00B631F5" w:rsidRDefault="00B631F5">
            <w:pPr>
              <w:pStyle w:val="ConsPlusNormal"/>
            </w:pPr>
          </w:p>
        </w:tc>
      </w:tr>
    </w:tbl>
    <w:p w14:paraId="2B1991C8" w14:textId="77777777" w:rsidR="00B631F5" w:rsidRDefault="00B631F5">
      <w:pPr>
        <w:pStyle w:val="ConsPlusNormal"/>
        <w:spacing w:line="200" w:lineRule="auto"/>
        <w:jc w:val="both"/>
      </w:pPr>
    </w:p>
    <w:p w14:paraId="0EFA680C" w14:textId="77777777" w:rsidR="00B631F5" w:rsidRDefault="00B631F5">
      <w:pPr>
        <w:pStyle w:val="ConsPlusNormal"/>
        <w:spacing w:line="200" w:lineRule="auto"/>
        <w:jc w:val="center"/>
        <w:outlineLvl w:val="1"/>
      </w:pPr>
      <w:r>
        <w:t>1. Общие положения</w:t>
      </w:r>
    </w:p>
    <w:p w14:paraId="3776454A" w14:textId="77777777" w:rsidR="00B631F5" w:rsidRDefault="00B631F5">
      <w:pPr>
        <w:pStyle w:val="ConsPlusNormal"/>
        <w:spacing w:line="200" w:lineRule="auto"/>
        <w:jc w:val="both"/>
      </w:pPr>
    </w:p>
    <w:p w14:paraId="4F4CF2CF" w14:textId="77777777" w:rsidR="00B631F5" w:rsidRDefault="00B631F5">
      <w:pPr>
        <w:pStyle w:val="ConsPlusNormal"/>
        <w:spacing w:line="200" w:lineRule="auto"/>
        <w:ind w:firstLine="540"/>
        <w:jc w:val="both"/>
      </w:pPr>
      <w:r>
        <w:t xml:space="preserve">1.1. Настоящее Положение определяет порядок предоставления социальных выплат, основания для принятия решений об отказе в предоставлении социальных выплат, а также регламентирует деятельность комиссии по предоставлению социальных выплат лицам, замещающим государственные должности Камчатского края, должности государственной гражданской службы Камчатского края, и членам их семей (далее - Комиссия), которая образуется в целях реализации в Камчатском крае </w:t>
      </w:r>
      <w:hyperlink r:id="rId32">
        <w:r>
          <w:rPr>
            <w:color w:val="0000FF"/>
          </w:rPr>
          <w:t>Закона</w:t>
        </w:r>
      </w:hyperlink>
      <w:r>
        <w:t xml:space="preserve"> Камчатского края от 15.09.2008 N 117 "О мерах социальной поддержки лиц, замещающих государственные должности Камчатского края, должности государственной гражданской службы Камчатского края, и членов их семей".</w:t>
      </w:r>
    </w:p>
    <w:p w14:paraId="560BE19D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 xml:space="preserve">1.2. В своей деятельности Комиссия руководствуется </w:t>
      </w:r>
      <w:hyperlink r:id="rId3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актами Камчатского края, а также настоящим Положением.</w:t>
      </w:r>
    </w:p>
    <w:p w14:paraId="20DB2BE3" w14:textId="77777777" w:rsidR="00B631F5" w:rsidRDefault="00B631F5">
      <w:pPr>
        <w:pStyle w:val="ConsPlusNormal"/>
        <w:spacing w:line="200" w:lineRule="auto"/>
        <w:jc w:val="both"/>
      </w:pPr>
    </w:p>
    <w:p w14:paraId="132F73DE" w14:textId="77777777" w:rsidR="00B631F5" w:rsidRDefault="00B631F5">
      <w:pPr>
        <w:pStyle w:val="ConsPlusNormal"/>
        <w:spacing w:line="200" w:lineRule="auto"/>
        <w:jc w:val="center"/>
        <w:outlineLvl w:val="1"/>
      </w:pPr>
      <w:r>
        <w:t>2. Порядок предоставления</w:t>
      </w:r>
    </w:p>
    <w:p w14:paraId="1E7CBB4E" w14:textId="77777777" w:rsidR="00B631F5" w:rsidRDefault="00B631F5">
      <w:pPr>
        <w:pStyle w:val="ConsPlusNormal"/>
        <w:spacing w:line="200" w:lineRule="auto"/>
        <w:jc w:val="center"/>
      </w:pPr>
      <w:r>
        <w:t>социальных выплат лицам, замещающим</w:t>
      </w:r>
    </w:p>
    <w:p w14:paraId="322A66E5" w14:textId="77777777" w:rsidR="00B631F5" w:rsidRDefault="00B631F5">
      <w:pPr>
        <w:pStyle w:val="ConsPlusNormal"/>
        <w:spacing w:line="200" w:lineRule="auto"/>
        <w:jc w:val="center"/>
      </w:pPr>
      <w:r>
        <w:t>государственные должности Камчатского края,</w:t>
      </w:r>
    </w:p>
    <w:p w14:paraId="1FBA2494" w14:textId="77777777" w:rsidR="00B631F5" w:rsidRDefault="00B631F5">
      <w:pPr>
        <w:pStyle w:val="ConsPlusNormal"/>
        <w:spacing w:line="200" w:lineRule="auto"/>
        <w:jc w:val="center"/>
      </w:pPr>
      <w:r>
        <w:t>должности государственной гражданской службы Камчатского</w:t>
      </w:r>
    </w:p>
    <w:p w14:paraId="4319FCE2" w14:textId="77777777" w:rsidR="00B631F5" w:rsidRDefault="00B631F5">
      <w:pPr>
        <w:pStyle w:val="ConsPlusNormal"/>
        <w:spacing w:line="200" w:lineRule="auto"/>
        <w:jc w:val="center"/>
      </w:pPr>
      <w:r>
        <w:t>края (далее - защищаемые лица), и членам их семей, и</w:t>
      </w:r>
    </w:p>
    <w:p w14:paraId="57075001" w14:textId="77777777" w:rsidR="00B631F5" w:rsidRDefault="00B631F5">
      <w:pPr>
        <w:pStyle w:val="ConsPlusNormal"/>
        <w:spacing w:line="200" w:lineRule="auto"/>
        <w:jc w:val="center"/>
      </w:pPr>
      <w:r>
        <w:t>основания для принятия решений об отказе в</w:t>
      </w:r>
    </w:p>
    <w:p w14:paraId="4E951167" w14:textId="77777777" w:rsidR="00B631F5" w:rsidRDefault="00B631F5">
      <w:pPr>
        <w:pStyle w:val="ConsPlusNormal"/>
        <w:spacing w:line="200" w:lineRule="auto"/>
        <w:jc w:val="center"/>
      </w:pPr>
      <w:r>
        <w:t>предоставлении соответствующих</w:t>
      </w:r>
    </w:p>
    <w:p w14:paraId="47C96A7E" w14:textId="77777777" w:rsidR="00B631F5" w:rsidRDefault="00B631F5">
      <w:pPr>
        <w:pStyle w:val="ConsPlusNormal"/>
        <w:spacing w:line="200" w:lineRule="auto"/>
        <w:jc w:val="center"/>
      </w:pPr>
      <w:r>
        <w:t>социальных выплат</w:t>
      </w:r>
    </w:p>
    <w:p w14:paraId="150747F5" w14:textId="77777777" w:rsidR="00B631F5" w:rsidRDefault="00B631F5">
      <w:pPr>
        <w:pStyle w:val="ConsPlusNormal"/>
        <w:spacing w:line="200" w:lineRule="auto"/>
        <w:jc w:val="both"/>
      </w:pPr>
    </w:p>
    <w:p w14:paraId="53602FDC" w14:textId="77777777" w:rsidR="00B631F5" w:rsidRDefault="00B631F5">
      <w:pPr>
        <w:pStyle w:val="ConsPlusNormal"/>
        <w:spacing w:line="200" w:lineRule="auto"/>
        <w:ind w:firstLine="540"/>
        <w:jc w:val="both"/>
      </w:pPr>
      <w:r>
        <w:t xml:space="preserve">2.1. В соответствии с </w:t>
      </w:r>
      <w:hyperlink r:id="rId34">
        <w:r>
          <w:rPr>
            <w:color w:val="0000FF"/>
          </w:rPr>
          <w:t>Законом</w:t>
        </w:r>
      </w:hyperlink>
      <w:r>
        <w:t xml:space="preserve"> Камчатского края от 15.09.2008 N 117 "О мерах социальной поддержки лиц, замещающих государственные должности Камчатского края, должности государственной гражданской службы Камчатского края, и членов их семей", меры социальной поддержки (далее - социальные выплаты) предоставляются:</w:t>
      </w:r>
    </w:p>
    <w:p w14:paraId="2C18EB0E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1) защищаемым лицам - в случае причинения им телесных повреждений или иного вреда здоровью в связи со служебной деятельностью, а также в случае общего заболевания защищаемого лица сроком более 3 месяцев, в период замещения ими государственных должностей Камчатского края или должностей государственной гражданской службы Камчатского края (далее - должности краевой гражданской службы);</w:t>
      </w:r>
    </w:p>
    <w:p w14:paraId="52FE53A6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2) членам семей защищаемых лиц - в случае гибели (смерти) защищаемых лиц в период замещения ими государственных должностей Камчатского края или должностей краевой гражданской службы.</w:t>
      </w:r>
    </w:p>
    <w:p w14:paraId="01DBDFCD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2.2. Решение о предоставлении (либо об отказе в предоставлении) соответствующих социальных выплат принимается на заседании Комиссии.</w:t>
      </w:r>
    </w:p>
    <w:p w14:paraId="6B255C70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2.3. Руководитель государственного органа Камчатского края или представитель нанимателя направляет представление по предоставлению социальных выплат лицам, замещающим государственные должности Камчатского края, должности государственной гражданской службы Камчатского края, и членам их семей (далее - представление) председателю Комиссии.</w:t>
      </w:r>
    </w:p>
    <w:p w14:paraId="135831E6" w14:textId="77777777" w:rsidR="00B631F5" w:rsidRDefault="00B631F5">
      <w:pPr>
        <w:pStyle w:val="ConsPlusNormal"/>
        <w:spacing w:line="200" w:lineRule="auto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01.07.2021 N 92)</w:t>
      </w:r>
    </w:p>
    <w:p w14:paraId="397EFCAD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bookmarkStart w:id="2" w:name="P97"/>
      <w:bookmarkEnd w:id="2"/>
      <w:r>
        <w:t>2.4. Рассмотрение представления осуществляется при приложении следующих документов:</w:t>
      </w:r>
    </w:p>
    <w:p w14:paraId="57B0548F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1) в случае причинения защищаемому лицу телесных повреждений или иного вреда здоровью в связи с его служебной деятельностью в период замещения им государственных должностей Камчатского края или должностей краевой гражданской службы:</w:t>
      </w:r>
    </w:p>
    <w:p w14:paraId="22A8D861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а) копии паспорта защищаемого лица;</w:t>
      </w:r>
    </w:p>
    <w:p w14:paraId="4281C054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б) утвержденного руководителем государственного органа Камчатского края или представителем нанимателя акта расследования случая причинения защищаемому лицу телесных повреждений или иного вреда здоровью с приложением:</w:t>
      </w:r>
    </w:p>
    <w:p w14:paraId="06BC2E1C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- справки, выданной органами внутренних дел, по факту причинения защищаемому лицу телесных повреждений или иного вреда здоровью;</w:t>
      </w:r>
    </w:p>
    <w:p w14:paraId="7C41A89B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- медицинского заключения о тяжести телесных повреждений;</w:t>
      </w:r>
    </w:p>
    <w:p w14:paraId="7DEE4A9A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- объяснительной защищаемого лица по факту причинения ему телесных повреждений или иного вреда здоровью;</w:t>
      </w:r>
    </w:p>
    <w:p w14:paraId="39B0DF5F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- копии листков нетрудоспособности;</w:t>
      </w:r>
    </w:p>
    <w:p w14:paraId="517608DE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в) справки о размере среднемесячного денежного вознаграждения (содержания) защищаемого лица;</w:t>
      </w:r>
    </w:p>
    <w:p w14:paraId="383EFFD2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2) в случае общего заболевания защищаемого лица сроком более 3 месяцев в период замещения им государственных должностей Камчатского края или должностей краевой гражданской службы:</w:t>
      </w:r>
    </w:p>
    <w:p w14:paraId="63E8E697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а) копии паспорта защищаемого лица;</w:t>
      </w:r>
    </w:p>
    <w:p w14:paraId="78E31DBF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б) копии листков нетрудоспособности;</w:t>
      </w:r>
    </w:p>
    <w:p w14:paraId="3BF921FF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в) справки о размере среднемесячного денежного вознаграждения (содержания) защищаемого лица;</w:t>
      </w:r>
    </w:p>
    <w:p w14:paraId="5F9A05FB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3) в случае гибели (смерти) защищаемого лица в период замещения им государственных должностей Камчатского края или должностей краевой гражданской службы:</w:t>
      </w:r>
    </w:p>
    <w:p w14:paraId="32E45FED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а) копии справки о смерти защищаемого лица;</w:t>
      </w:r>
    </w:p>
    <w:p w14:paraId="7E40D698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б) справки о размере среднемесячного денежного вознаграждения (содержания) защищаемого лица;</w:t>
      </w:r>
    </w:p>
    <w:p w14:paraId="18757AB6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в) копии паспорта получателя социальной выплаты и свидетельства о заключении брака для супруга (супруги) защищаемого лица либо свидетельства о рождении для сына (дочери) защищаемого лица;</w:t>
      </w:r>
    </w:p>
    <w:p w14:paraId="6DF14466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г) отказа остальных трудоспособных членов семьи защищаемого лица на предоставление им социальной выплаты или их согласия на получение социальной выплаты другим членом семьи.</w:t>
      </w:r>
    </w:p>
    <w:p w14:paraId="5BD9E44E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2.5. Основаниями для принятия Комиссией решений об отказе в предоставлении социальных выплат являются:</w:t>
      </w:r>
    </w:p>
    <w:p w14:paraId="511869DD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 xml:space="preserve">1) отсутствие права на предоставление социальных выплат в соответствии со </w:t>
      </w:r>
      <w:hyperlink r:id="rId36">
        <w:r>
          <w:rPr>
            <w:color w:val="0000FF"/>
          </w:rPr>
          <w:t>статьей 3</w:t>
        </w:r>
      </w:hyperlink>
      <w:r>
        <w:t xml:space="preserve"> Закона Камчатского края от 15.09.2008 N 117 "О мерах социальной поддержки лиц, замещающих государственные должности Камчатского края, должности государственной гражданской службы Камчатского края, и членов их семей";</w:t>
      </w:r>
    </w:p>
    <w:p w14:paraId="30A221D9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 xml:space="preserve">2) поступление представления с приложением неполного пакета документов, перечисленных в </w:t>
      </w:r>
      <w:hyperlink w:anchor="P97">
        <w:r>
          <w:rPr>
            <w:color w:val="0000FF"/>
          </w:rPr>
          <w:t>пункте 2.4</w:t>
        </w:r>
      </w:hyperlink>
      <w:r>
        <w:t xml:space="preserve"> настоящего Положения;</w:t>
      </w:r>
    </w:p>
    <w:p w14:paraId="56F93E26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3) выявление в документах недостоверной или искаженной информации.</w:t>
      </w:r>
    </w:p>
    <w:p w14:paraId="32D21A1D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2.6. Предоставление социальных выплат осуществляется через краевое государственное казенное учреждение "Камчатский центр по выплате государственных и социальных пособий.</w:t>
      </w:r>
    </w:p>
    <w:p w14:paraId="41408A00" w14:textId="77777777" w:rsidR="00B631F5" w:rsidRDefault="00B631F5">
      <w:pPr>
        <w:pStyle w:val="ConsPlusNormal"/>
        <w:spacing w:line="200" w:lineRule="auto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24.07.2012 N 143)</w:t>
      </w:r>
    </w:p>
    <w:p w14:paraId="63FAF611" w14:textId="77777777" w:rsidR="00B631F5" w:rsidRDefault="00B631F5">
      <w:pPr>
        <w:pStyle w:val="ConsPlusNormal"/>
        <w:spacing w:line="200" w:lineRule="auto"/>
        <w:jc w:val="both"/>
      </w:pPr>
    </w:p>
    <w:p w14:paraId="2DBEE2BD" w14:textId="77777777" w:rsidR="00B631F5" w:rsidRDefault="00B631F5">
      <w:pPr>
        <w:pStyle w:val="ConsPlusNormal"/>
        <w:spacing w:line="200" w:lineRule="auto"/>
        <w:jc w:val="center"/>
        <w:outlineLvl w:val="1"/>
      </w:pPr>
      <w:r>
        <w:t>3. Основные функции и организация работы Комиссии</w:t>
      </w:r>
    </w:p>
    <w:p w14:paraId="0F0D2A1B" w14:textId="77777777" w:rsidR="00B631F5" w:rsidRDefault="00B631F5">
      <w:pPr>
        <w:pStyle w:val="ConsPlusNormal"/>
        <w:spacing w:line="200" w:lineRule="auto"/>
        <w:jc w:val="both"/>
      </w:pPr>
    </w:p>
    <w:p w14:paraId="0714FF31" w14:textId="77777777" w:rsidR="00B631F5" w:rsidRDefault="00B631F5">
      <w:pPr>
        <w:pStyle w:val="ConsPlusNormal"/>
        <w:spacing w:line="200" w:lineRule="auto"/>
        <w:ind w:firstLine="540"/>
        <w:jc w:val="both"/>
      </w:pPr>
      <w:r>
        <w:t>3.1. Комиссия осуществляет следующие основные функции:</w:t>
      </w:r>
    </w:p>
    <w:p w14:paraId="4B8EA2D0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1) рассматривает на заседаниях Комиссии представления;</w:t>
      </w:r>
    </w:p>
    <w:p w14:paraId="3A08DF41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2) принимает решения о предоставлении социальных выплат либо об отказе в их предоставлении;</w:t>
      </w:r>
    </w:p>
    <w:p w14:paraId="0169845A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3) запрашивает от государственных, общественных и иных органов, организаций и должностных лиц необходимые для ее деятельности материалы и сведения.</w:t>
      </w:r>
    </w:p>
    <w:p w14:paraId="48072BF7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3.1(1). Состав Комиссии утверждается распоряжением губернатора Камчатского края.</w:t>
      </w:r>
    </w:p>
    <w:p w14:paraId="562E7035" w14:textId="77777777" w:rsidR="00B631F5" w:rsidRDefault="00B631F5">
      <w:pPr>
        <w:pStyle w:val="ConsPlusNormal"/>
        <w:spacing w:line="200" w:lineRule="auto"/>
        <w:jc w:val="both"/>
      </w:pPr>
      <w:r>
        <w:t xml:space="preserve">(часть 3.1(1) введена </w:t>
      </w:r>
      <w:hyperlink r:id="rId38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04.12.2014 N 154)</w:t>
      </w:r>
    </w:p>
    <w:p w14:paraId="4E937F83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3.2. Руководство деятельностью Комиссии осуществляет председатель Комиссии, а в случае его отсутствия - заместитель председателя Комиссии.</w:t>
      </w:r>
    </w:p>
    <w:p w14:paraId="0B8FB1C4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 xml:space="preserve">Абзац утратил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Губернатора Камчатского края от 04.12.2014 N 154.</w:t>
      </w:r>
    </w:p>
    <w:p w14:paraId="22A35245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Заседания Комиссии проводятся по решению председателя Комиссии, по мере получения представлений.</w:t>
      </w:r>
    </w:p>
    <w:p w14:paraId="6E97DF08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3.3. В состав Комиссии входят 5 депутатов Законодательного Собрания Камчатского края и 5 представителей исполнительных органов государственной власти Камчатского края.</w:t>
      </w:r>
    </w:p>
    <w:p w14:paraId="53541810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Для обеспечения деятельности Комиссии в ее состав также включается секретарь Комиссии.</w:t>
      </w:r>
    </w:p>
    <w:p w14:paraId="5C2BF5DA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3.4. Заседания Комиссии считаются правомочными, если на них присутствуют более половины ее членов.</w:t>
      </w:r>
    </w:p>
    <w:p w14:paraId="1D839672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Решения Комиссии принимаются большинством голосов присутствующих членов Комиссии. В случае равенства голосов решающим голосом является голос председательствующего на заседании Комиссии.</w:t>
      </w:r>
    </w:p>
    <w:p w14:paraId="5C2F5C9E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Решения Комиссии оформляются протоколом, который подписывается председателем и секретарем Комиссии.</w:t>
      </w:r>
    </w:p>
    <w:p w14:paraId="200104FF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На основании решений Комиссии подготавливаются проекты распоряжений губернатора Камчатского края о предоставлении соответствующих социальных выплат, которые в десятидневный срок направляются губернатору Камчатского края для подписания.</w:t>
      </w:r>
    </w:p>
    <w:p w14:paraId="62297E2E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В случае принятия решения об отказе в предоставлении социальных выплат, заявителю направляется мотивированный отказ в письменном виде.</w:t>
      </w:r>
    </w:p>
    <w:p w14:paraId="6CDA98DA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3.5. Подготовка материалов для заседания Комиссии, ведение и оформление протоколов заседаний Комиссии осуществляется секретарем Комиссии.</w:t>
      </w:r>
    </w:p>
    <w:p w14:paraId="1926E3DA" w14:textId="77777777" w:rsidR="00B631F5" w:rsidRDefault="00B631F5">
      <w:pPr>
        <w:pStyle w:val="ConsPlusNormal"/>
        <w:spacing w:before="200" w:line="200" w:lineRule="auto"/>
        <w:ind w:firstLine="540"/>
        <w:jc w:val="both"/>
      </w:pPr>
      <w:r>
        <w:t>Организационно-техническое обеспечение деятельности Комиссии осуществляется Министерством социального благополучия и семейной политики Камчатского края.</w:t>
      </w:r>
    </w:p>
    <w:p w14:paraId="03FFD108" w14:textId="77777777" w:rsidR="00B631F5" w:rsidRDefault="00B631F5">
      <w:pPr>
        <w:pStyle w:val="ConsPlusNormal"/>
        <w:spacing w:line="200" w:lineRule="auto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01.07.2021 N 92)</w:t>
      </w:r>
    </w:p>
    <w:p w14:paraId="0802C12E" w14:textId="77777777" w:rsidR="00B631F5" w:rsidRDefault="00B631F5">
      <w:pPr>
        <w:pStyle w:val="ConsPlusNormal"/>
        <w:spacing w:line="200" w:lineRule="auto"/>
        <w:jc w:val="both"/>
      </w:pPr>
    </w:p>
    <w:p w14:paraId="6CB9A7B2" w14:textId="77777777" w:rsidR="00B631F5" w:rsidRDefault="00B631F5">
      <w:pPr>
        <w:pStyle w:val="ConsPlusNormal"/>
        <w:spacing w:line="200" w:lineRule="auto"/>
        <w:jc w:val="both"/>
      </w:pPr>
    </w:p>
    <w:p w14:paraId="29635B64" w14:textId="77777777" w:rsidR="00B631F5" w:rsidRDefault="00B631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EDB7C52" w14:textId="7D51FD77" w:rsidR="0018215E" w:rsidRPr="0018215E" w:rsidRDefault="0018215E" w:rsidP="0018215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15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2F1500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представлении документов органами местного самоуправления Камчатского края на присвоение </w:t>
      </w:r>
      <w:r w:rsidR="002F1500" w:rsidRPr="002F1500">
        <w:rPr>
          <w:rFonts w:ascii="Times New Roman" w:hAnsi="Times New Roman" w:cs="Times New Roman"/>
          <w:b/>
          <w:bCs/>
          <w:sz w:val="28"/>
          <w:szCs w:val="28"/>
        </w:rPr>
        <w:t>Почетно</w:t>
      </w:r>
      <w:r w:rsidR="002F1500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2F1500" w:rsidRPr="002F1500">
        <w:rPr>
          <w:rFonts w:ascii="Times New Roman" w:hAnsi="Times New Roman" w:cs="Times New Roman"/>
          <w:b/>
          <w:bCs/>
          <w:sz w:val="28"/>
          <w:szCs w:val="28"/>
        </w:rPr>
        <w:t xml:space="preserve"> звани</w:t>
      </w:r>
      <w:r w:rsidR="002F150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F1500" w:rsidRPr="002F1500">
        <w:rPr>
          <w:rFonts w:ascii="Times New Roman" w:hAnsi="Times New Roman" w:cs="Times New Roman"/>
          <w:b/>
          <w:bCs/>
          <w:sz w:val="28"/>
          <w:szCs w:val="28"/>
        </w:rPr>
        <w:t xml:space="preserve"> «Родительская слава </w:t>
      </w:r>
      <w:r w:rsidR="002F150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F1500" w:rsidRPr="002F1500">
        <w:rPr>
          <w:rFonts w:ascii="Times New Roman" w:hAnsi="Times New Roman" w:cs="Times New Roman"/>
          <w:b/>
          <w:bCs/>
          <w:sz w:val="28"/>
          <w:szCs w:val="28"/>
        </w:rPr>
        <w:t>амчатки»</w:t>
      </w:r>
    </w:p>
    <w:p w14:paraId="024DAAE8" w14:textId="77777777" w:rsidR="00D25881" w:rsidRPr="00665CDE" w:rsidRDefault="00D25881" w:rsidP="00523A8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07DC8" w14:textId="00D99DD2" w:rsidR="002F1500" w:rsidRPr="002F1500" w:rsidRDefault="002F1500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F1500">
        <w:rPr>
          <w:rFonts w:ascii="Times New Roman" w:hAnsi="Times New Roman" w:cs="Times New Roman"/>
          <w:sz w:val="28"/>
          <w:szCs w:val="28"/>
        </w:rPr>
        <w:t xml:space="preserve">Законом Камчатского края от 06.05.2019 № 323 «О наградах Камчатского края» </w:t>
      </w:r>
      <w:r>
        <w:rPr>
          <w:rFonts w:ascii="Times New Roman" w:hAnsi="Times New Roman" w:cs="Times New Roman"/>
          <w:sz w:val="28"/>
          <w:szCs w:val="28"/>
        </w:rPr>
        <w:t>с 2020 года в крае присваивается</w:t>
      </w:r>
      <w:r w:rsidRPr="002F1500">
        <w:rPr>
          <w:rFonts w:ascii="Times New Roman" w:hAnsi="Times New Roman" w:cs="Times New Roman"/>
          <w:sz w:val="28"/>
          <w:szCs w:val="28"/>
        </w:rPr>
        <w:t xml:space="preserve"> Почетное звание «Родительская слава </w:t>
      </w:r>
      <w:r>
        <w:rPr>
          <w:rFonts w:ascii="Times New Roman" w:hAnsi="Times New Roman" w:cs="Times New Roman"/>
          <w:sz w:val="28"/>
          <w:szCs w:val="28"/>
        </w:rPr>
        <w:t>Камчатки»</w:t>
      </w:r>
      <w:r w:rsidRPr="002F1500">
        <w:rPr>
          <w:rFonts w:ascii="Times New Roman" w:hAnsi="Times New Roman" w:cs="Times New Roman"/>
          <w:sz w:val="28"/>
          <w:szCs w:val="28"/>
        </w:rPr>
        <w:t>.</w:t>
      </w:r>
    </w:p>
    <w:p w14:paraId="32E6502D" w14:textId="77777777" w:rsidR="002F1500" w:rsidRPr="002F1500" w:rsidRDefault="002F1500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00">
        <w:rPr>
          <w:rFonts w:ascii="Times New Roman" w:hAnsi="Times New Roman" w:cs="Times New Roman"/>
          <w:sz w:val="28"/>
          <w:szCs w:val="28"/>
        </w:rPr>
        <w:t>Почетное звание Камчатского края «Родительская слава Камчатки» присваивается родителям (усыновителям, приемным родителям), состоящим в зарегистрированном браке, либо одинокому родителю (усыновителю, приемному родителю), постоянно проживающим на территории Камчатского края не менее 15 лет, у которых родилось или которые усыновили, удочерили, взяли в приемную семью пять и более детей и которые достойно воспитали их в условиях, обеспечивающих надлежащий уровень заботы об их здоровье, образовании, создание возможностей для полноценного и гармоничного развития личности, формирование у детей активной жизненной позиции и нравственных устоев, за личные особые заслуги и достижения в укреплении института семьи и семейных ценностей.</w:t>
      </w:r>
    </w:p>
    <w:p w14:paraId="489EA51D" w14:textId="77777777" w:rsidR="002F1500" w:rsidRPr="002F1500" w:rsidRDefault="002F1500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00">
        <w:rPr>
          <w:rFonts w:ascii="Times New Roman" w:hAnsi="Times New Roman" w:cs="Times New Roman"/>
          <w:sz w:val="28"/>
          <w:szCs w:val="28"/>
        </w:rPr>
        <w:t>Почетное звание Камчатского края «Родительская слава Камчатки» присваивается родителям (усыновителям, приемным родителям) не ранее достижения 18-летия пятым ребенком.</w:t>
      </w:r>
    </w:p>
    <w:p w14:paraId="0931306A" w14:textId="77777777" w:rsidR="002F1500" w:rsidRPr="002F1500" w:rsidRDefault="002F1500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00">
        <w:rPr>
          <w:rFonts w:ascii="Times New Roman" w:hAnsi="Times New Roman" w:cs="Times New Roman"/>
          <w:sz w:val="28"/>
          <w:szCs w:val="28"/>
        </w:rPr>
        <w:t>Каждому, кому присвоено почетное звание «Родительская слава Камчатки», вручается нагрудный знак и удостоверение к нему.</w:t>
      </w:r>
    </w:p>
    <w:p w14:paraId="3F1B150B" w14:textId="77777777" w:rsidR="002F1500" w:rsidRPr="002F1500" w:rsidRDefault="002F1500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00">
        <w:rPr>
          <w:rFonts w:ascii="Times New Roman" w:hAnsi="Times New Roman" w:cs="Times New Roman"/>
          <w:sz w:val="28"/>
          <w:szCs w:val="28"/>
        </w:rPr>
        <w:t>Присвоение почетного звания Камчатского края «Родительская слава Камчатки» может осуществляться в отношении пяти семей в год.</w:t>
      </w:r>
    </w:p>
    <w:p w14:paraId="0D032C3A" w14:textId="53ADA77A" w:rsidR="002F1500" w:rsidRPr="002F1500" w:rsidRDefault="002F1500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00">
        <w:rPr>
          <w:rFonts w:ascii="Times New Roman" w:hAnsi="Times New Roman" w:cs="Times New Roman"/>
          <w:sz w:val="28"/>
          <w:szCs w:val="28"/>
        </w:rPr>
        <w:t>Ходатайство о присвоении почетного звания Камчатского края «Родительская слава Камчатки» инициир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F1500">
        <w:rPr>
          <w:rFonts w:ascii="Times New Roman" w:hAnsi="Times New Roman" w:cs="Times New Roman"/>
          <w:sz w:val="28"/>
          <w:szCs w:val="28"/>
        </w:rPr>
        <w:t>ся главой муниципального образования в Камчатском крае, на территории которого проживают родители (усыновители, приемные родители) либо одинокий родитель (усыновитель, приемный родитель).</w:t>
      </w:r>
    </w:p>
    <w:p w14:paraId="6AA3BD8B" w14:textId="77777777" w:rsidR="002F1500" w:rsidRPr="002F1500" w:rsidRDefault="002F1500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00">
        <w:rPr>
          <w:rFonts w:ascii="Times New Roman" w:hAnsi="Times New Roman" w:cs="Times New Roman"/>
          <w:sz w:val="28"/>
          <w:szCs w:val="28"/>
        </w:rPr>
        <w:t>Ходатайство о присвоении почетного звания Камчатского края «Родительская слава Камчатки» и прилагаемые к нему документы и материалы в сок до 1 июня представляются в Министерство социального благополучия и семейной политики Камчатского края и в дальнейшем направляются в комиссию по наградам Камчатского края.</w:t>
      </w:r>
    </w:p>
    <w:p w14:paraId="26AB5C82" w14:textId="77777777" w:rsidR="002F1500" w:rsidRPr="002F1500" w:rsidRDefault="002F1500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00">
        <w:rPr>
          <w:rFonts w:ascii="Times New Roman" w:hAnsi="Times New Roman" w:cs="Times New Roman"/>
          <w:sz w:val="28"/>
          <w:szCs w:val="28"/>
        </w:rPr>
        <w:t xml:space="preserve">В 2020-2021 годах данное почетное звание присвоено только двум семьям, проживающим в </w:t>
      </w:r>
      <w:proofErr w:type="spellStart"/>
      <w:r w:rsidRPr="002F1500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Pr="002F1500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14:paraId="0DDD84BC" w14:textId="18B4C5AB" w:rsidR="00C3326F" w:rsidRDefault="002F1500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2F1500">
        <w:rPr>
          <w:rFonts w:ascii="Times New Roman" w:hAnsi="Times New Roman" w:cs="Times New Roman"/>
          <w:sz w:val="28"/>
          <w:szCs w:val="28"/>
        </w:rPr>
        <w:t>ицам, удостоенным почетного звания Камчатского края «Родительская слава Камчатки», предоставляется единовременная выплата из средств краевого бюджета в размере 300 тыс. рублей.</w:t>
      </w:r>
    </w:p>
    <w:p w14:paraId="79A704B0" w14:textId="044F1BB6" w:rsidR="002F1500" w:rsidRPr="002F1500" w:rsidRDefault="002F1500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00">
        <w:rPr>
          <w:rFonts w:ascii="Times New Roman" w:hAnsi="Times New Roman" w:cs="Times New Roman"/>
          <w:sz w:val="28"/>
          <w:szCs w:val="28"/>
        </w:rPr>
        <w:lastRenderedPageBreak/>
        <w:t xml:space="preserve">22.02.2022 </w:t>
      </w:r>
      <w:r>
        <w:rPr>
          <w:rFonts w:ascii="Times New Roman" w:hAnsi="Times New Roman" w:cs="Times New Roman"/>
          <w:sz w:val="28"/>
          <w:szCs w:val="28"/>
        </w:rPr>
        <w:t xml:space="preserve">на имя глав муниципальных образований Министерством направлено </w:t>
      </w:r>
      <w:r w:rsidRPr="002F1500">
        <w:rPr>
          <w:rFonts w:ascii="Times New Roman" w:hAnsi="Times New Roman" w:cs="Times New Roman"/>
          <w:sz w:val="28"/>
          <w:szCs w:val="28"/>
        </w:rPr>
        <w:t>письмо о предоставлении ходатайства и пакета документов на почетное звание «Ро</w:t>
      </w:r>
      <w:r>
        <w:rPr>
          <w:rFonts w:ascii="Times New Roman" w:hAnsi="Times New Roman" w:cs="Times New Roman"/>
          <w:sz w:val="28"/>
          <w:szCs w:val="28"/>
        </w:rPr>
        <w:t>дительская слава» до 01.06.2022.</w:t>
      </w:r>
    </w:p>
    <w:p w14:paraId="53E2FCDC" w14:textId="77777777" w:rsidR="002F1500" w:rsidRDefault="002F1500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00">
        <w:rPr>
          <w:rFonts w:ascii="Times New Roman" w:hAnsi="Times New Roman" w:cs="Times New Roman"/>
          <w:sz w:val="28"/>
          <w:szCs w:val="28"/>
        </w:rPr>
        <w:t>28.06.2022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1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совещания</w:t>
      </w:r>
      <w:r w:rsidRPr="002F1500">
        <w:rPr>
          <w:rFonts w:ascii="Times New Roman" w:hAnsi="Times New Roman" w:cs="Times New Roman"/>
          <w:sz w:val="28"/>
          <w:szCs w:val="28"/>
        </w:rPr>
        <w:t xml:space="preserve"> с главами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Министра социального благополучия и семейной политики Камчатского края К.В. Сафроновой повторно озвучила вопрос о необходимости провести работу с семьями и представить ходатайство о присвоении Почетного звания.</w:t>
      </w:r>
    </w:p>
    <w:p w14:paraId="1F0C76F3" w14:textId="192F70F1" w:rsidR="002F1500" w:rsidRPr="002F1500" w:rsidRDefault="002F1500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08.08.2022 в адрес Министерства </w:t>
      </w:r>
      <w:r w:rsidR="001125A2">
        <w:rPr>
          <w:rFonts w:ascii="Times New Roman" w:hAnsi="Times New Roman" w:cs="Times New Roman"/>
          <w:sz w:val="28"/>
          <w:szCs w:val="28"/>
        </w:rPr>
        <w:t xml:space="preserve">поступили информационные письма </w:t>
      </w:r>
      <w:r w:rsidRPr="002F1500">
        <w:rPr>
          <w:rFonts w:ascii="Times New Roman" w:hAnsi="Times New Roman" w:cs="Times New Roman"/>
          <w:sz w:val="28"/>
          <w:szCs w:val="28"/>
        </w:rPr>
        <w:t>об отсутствии кандидатур</w:t>
      </w:r>
      <w:r w:rsidR="001125A2">
        <w:rPr>
          <w:rFonts w:ascii="Times New Roman" w:hAnsi="Times New Roman" w:cs="Times New Roman"/>
          <w:sz w:val="28"/>
          <w:szCs w:val="28"/>
        </w:rPr>
        <w:t xml:space="preserve"> от</w:t>
      </w:r>
      <w:r w:rsidRPr="002F1500">
        <w:rPr>
          <w:rFonts w:ascii="Times New Roman" w:hAnsi="Times New Roman" w:cs="Times New Roman"/>
          <w:sz w:val="28"/>
          <w:szCs w:val="28"/>
        </w:rPr>
        <w:t>:</w:t>
      </w:r>
    </w:p>
    <w:p w14:paraId="3C3BF9BB" w14:textId="1EE4B5A2" w:rsidR="002F1500" w:rsidRPr="002F1500" w:rsidRDefault="001125A2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r w:rsidR="002F1500" w:rsidRPr="002F15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85046" w14:textId="34F335BD" w:rsidR="002F1500" w:rsidRPr="002F1500" w:rsidRDefault="002F1500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1500">
        <w:rPr>
          <w:rFonts w:ascii="Times New Roman" w:hAnsi="Times New Roman" w:cs="Times New Roman"/>
          <w:sz w:val="28"/>
          <w:szCs w:val="28"/>
        </w:rPr>
        <w:t>Мильковск</w:t>
      </w:r>
      <w:r w:rsidR="001125A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125A2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r w:rsidR="001125A2" w:rsidRPr="002F1500">
        <w:rPr>
          <w:rFonts w:ascii="Times New Roman" w:hAnsi="Times New Roman" w:cs="Times New Roman"/>
          <w:sz w:val="28"/>
          <w:szCs w:val="28"/>
        </w:rPr>
        <w:t xml:space="preserve"> </w:t>
      </w:r>
      <w:r w:rsidRPr="002F15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C895C" w14:textId="17EF6A1A" w:rsidR="002F1500" w:rsidRPr="002F1500" w:rsidRDefault="002F1500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1500">
        <w:rPr>
          <w:rFonts w:ascii="Times New Roman" w:hAnsi="Times New Roman" w:cs="Times New Roman"/>
          <w:sz w:val="28"/>
          <w:szCs w:val="28"/>
        </w:rPr>
        <w:t>Карагинск</w:t>
      </w:r>
      <w:r w:rsidR="001125A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125A2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14:paraId="130E78E6" w14:textId="4386A4D0" w:rsidR="002F1500" w:rsidRPr="002F1500" w:rsidRDefault="002F1500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1500">
        <w:rPr>
          <w:rFonts w:ascii="Times New Roman" w:hAnsi="Times New Roman" w:cs="Times New Roman"/>
          <w:sz w:val="28"/>
          <w:szCs w:val="28"/>
        </w:rPr>
        <w:t>Пенжинск</w:t>
      </w:r>
      <w:r w:rsidR="001125A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125A2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14:paraId="2D40C74E" w14:textId="1F6DA5D8" w:rsidR="002F1500" w:rsidRPr="002F1500" w:rsidRDefault="002F1500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150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F1500">
        <w:rPr>
          <w:rFonts w:ascii="Times New Roman" w:hAnsi="Times New Roman" w:cs="Times New Roman"/>
          <w:sz w:val="28"/>
          <w:szCs w:val="28"/>
        </w:rPr>
        <w:t>. Палана</w:t>
      </w:r>
      <w:r w:rsidR="001125A2">
        <w:rPr>
          <w:rFonts w:ascii="Times New Roman" w:hAnsi="Times New Roman" w:cs="Times New Roman"/>
          <w:sz w:val="28"/>
          <w:szCs w:val="28"/>
        </w:rPr>
        <w:t>;</w:t>
      </w:r>
    </w:p>
    <w:p w14:paraId="3C01B867" w14:textId="65A4B398" w:rsidR="002F1500" w:rsidRDefault="002F1500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00">
        <w:rPr>
          <w:rFonts w:ascii="Times New Roman" w:hAnsi="Times New Roman" w:cs="Times New Roman"/>
          <w:sz w:val="28"/>
          <w:szCs w:val="28"/>
        </w:rPr>
        <w:t>- г. Петропавловск-Камчатский</w:t>
      </w:r>
      <w:r w:rsidR="001125A2">
        <w:rPr>
          <w:rFonts w:ascii="Times New Roman" w:hAnsi="Times New Roman" w:cs="Times New Roman"/>
          <w:sz w:val="28"/>
          <w:szCs w:val="28"/>
        </w:rPr>
        <w:t>.</w:t>
      </w:r>
    </w:p>
    <w:p w14:paraId="7A8AB445" w14:textId="112D1D01" w:rsidR="001125A2" w:rsidRDefault="001125A2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других муниципальных районов информации нет. </w:t>
      </w:r>
    </w:p>
    <w:p w14:paraId="0ABE72BA" w14:textId="301842D9" w:rsidR="001125A2" w:rsidRDefault="001125A2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должен быть официальная информация за подписью Главы администрации муниципального образования края о наличии или отсутствии кандидатов на присвоение Почетного звания. </w:t>
      </w:r>
    </w:p>
    <w:p w14:paraId="2DC95513" w14:textId="54402345" w:rsidR="001125A2" w:rsidRPr="00523A80" w:rsidRDefault="001125A2" w:rsidP="002F1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официальные ответы предоставить до 10 августа 2022 года.</w:t>
      </w:r>
    </w:p>
    <w:sectPr w:rsidR="001125A2" w:rsidRPr="0052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80"/>
    <w:rsid w:val="000F267E"/>
    <w:rsid w:val="001125A2"/>
    <w:rsid w:val="0018215E"/>
    <w:rsid w:val="002F1500"/>
    <w:rsid w:val="00523A80"/>
    <w:rsid w:val="00665CDE"/>
    <w:rsid w:val="007A0087"/>
    <w:rsid w:val="00A06B13"/>
    <w:rsid w:val="00A80DBA"/>
    <w:rsid w:val="00AF2BFC"/>
    <w:rsid w:val="00B631F5"/>
    <w:rsid w:val="00BA2086"/>
    <w:rsid w:val="00BD626F"/>
    <w:rsid w:val="00C3326F"/>
    <w:rsid w:val="00D25881"/>
    <w:rsid w:val="00D36138"/>
    <w:rsid w:val="00DD56BF"/>
    <w:rsid w:val="00E87F20"/>
    <w:rsid w:val="00EC0E4F"/>
    <w:rsid w:val="00F1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E08B"/>
  <w15:chartTrackingRefBased/>
  <w15:docId w15:val="{B002A8BE-58DF-45D2-8C78-F567C4E5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1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0AA1CCEB75251EE6A5ACDDEF5351684E8A1C7D0F767D9F3F7BB7ED3770015A94D8680AF84B7D67EA71E716BCAC5F19D74E4FC00394BC1CE5CDDE3V738D" TargetMode="External"/><Relationship Id="rId18" Type="http://schemas.openxmlformats.org/officeDocument/2006/relationships/hyperlink" Target="consultantplus://offline/ref=C0AA1CCEB75251EE6A5ACDDEF5351684E8A1C7D0F46DDBF0F0B723D97F5919AB4A89DFB883FEDA7FA71E716DC49AF48865BCF1092E55C9D840DFE178VB33D" TargetMode="External"/><Relationship Id="rId26" Type="http://schemas.openxmlformats.org/officeDocument/2006/relationships/hyperlink" Target="consultantplus://offline/ref=C0AA1CCEB75251EE6A5ACDDEF5351684E8A1C7D0F464D0F3F6BB7ED3770015A94D8680AF84B7D67EA71E7164CAC5F19D74E4FC00394BC1CE5CDDE3V738D" TargetMode="External"/><Relationship Id="rId39" Type="http://schemas.openxmlformats.org/officeDocument/2006/relationships/hyperlink" Target="consultantplus://offline/ref=C0AA1CCEB75251EE6A5ACDDEF5351684E8A1C7D0F466D1F1F8B823D97F5919AB4A89DFB883FEDA7FA71E716CC39AF48865BCF1092E55C9D840DFE178VB33D" TargetMode="External"/><Relationship Id="rId21" Type="http://schemas.openxmlformats.org/officeDocument/2006/relationships/hyperlink" Target="consultantplus://offline/ref=C0AA1CCEB75251EE6A5ACDDEF5351684E8A1C7D0F467DFF6F6BB7ED3770015A94D8680AF84B7D67EA71E706DCAC5F19D74E4FC00394BC1CE5CDDE3V738D" TargetMode="External"/><Relationship Id="rId34" Type="http://schemas.openxmlformats.org/officeDocument/2006/relationships/hyperlink" Target="consultantplus://offline/ref=C0AA1CCEB75251EE6A5ACDDEF5351684E8A1C7D0F466DEF9F2B523D97F5919AB4A89DFB891FE8273A7176F6DC98FA2D923VE3BD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C0AA1CCEB75251EE6A5ACDDEF5351684E8A1C7D0F467DFF6F6BB7ED3770015A94D8680AF84B7D67EA71E716BCAC5F19D74E4FC00394BC1CE5CDDE3V738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AA1CCEB75251EE6A5ACDDEF5351684E8A1C7D0F466DFF0F1B023D97F5919AB4A89DFB883FEDA7FA71E716DC49AF48865BCF1092E55C9D840DFE178VB33D" TargetMode="External"/><Relationship Id="rId20" Type="http://schemas.openxmlformats.org/officeDocument/2006/relationships/hyperlink" Target="consultantplus://offline/ref=C0AA1CCEB75251EE6A5ACDDEF5351684E8A1C7D0F467DFF6F6BB7ED3770015A94D8680AF84B7D67EA71E7165CAC5F19D74E4FC00394BC1CE5CDDE3V738D" TargetMode="External"/><Relationship Id="rId29" Type="http://schemas.openxmlformats.org/officeDocument/2006/relationships/hyperlink" Target="consultantplus://offline/ref=C0AA1CCEB75251EE6A5ACDDEF5351684E8A1C7D0F766DFF3F6BB7ED3770015A94D8680AF84B7D67EA71E716BCAC5F19D74E4FC00394BC1CE5CDDE3V738D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AA1CCEB75251EE6A5ACDDEF5351684E8A1C7D0F464D0F3F6BB7ED3770015A94D8680AF84B7D67EA71E716BCAC5F19D74E4FC00394BC1CE5CDDE3V738D" TargetMode="External"/><Relationship Id="rId11" Type="http://schemas.openxmlformats.org/officeDocument/2006/relationships/hyperlink" Target="consultantplus://offline/ref=C0AA1CCEB75251EE6A5ACDDEF5351684E8A1C7D0F462D9F7F0BB7ED3770015A94D8680AF84B7D67EA71E716BCAC5F19D74E4FC00394BC1CE5CDDE3V738D" TargetMode="External"/><Relationship Id="rId24" Type="http://schemas.openxmlformats.org/officeDocument/2006/relationships/hyperlink" Target="consultantplus://offline/ref=C0AA1CCEB75251EE6A5ACDDEF5351684E8A1C7D0F060DDF7FAE674DB2E0C17AE42D985A895B7D777B91E7973C391A2VD3BD" TargetMode="External"/><Relationship Id="rId32" Type="http://schemas.openxmlformats.org/officeDocument/2006/relationships/hyperlink" Target="consultantplus://offline/ref=C0AA1CCEB75251EE6A5ACDDEF5351684E8A1C7D0F466DEF9F2B523D97F5919AB4A89DFB891FE8273A7176F6DC98FA2D923VE3BD" TargetMode="External"/><Relationship Id="rId37" Type="http://schemas.openxmlformats.org/officeDocument/2006/relationships/hyperlink" Target="consultantplus://offline/ref=C0AA1CCEB75251EE6A5ACDDEF5351684E8A1C7D0F766DFF3F6BB7ED3770015A94D8680AF84B7D67EA71E716BCAC5F19D74E4FC00394BC1CE5CDDE3V738D" TargetMode="External"/><Relationship Id="rId40" Type="http://schemas.openxmlformats.org/officeDocument/2006/relationships/hyperlink" Target="consultantplus://offline/ref=C0AA1CCEB75251EE6A5ACDDEF5351684E8A1C7D0F46DDBF0F0B723D97F5919AB4A89DFB883FEDA7FA71E716DC69AF48865BCF1092E55C9D840DFE178VB33D" TargetMode="External"/><Relationship Id="rId5" Type="http://schemas.openxmlformats.org/officeDocument/2006/relationships/hyperlink" Target="consultantplus://offline/ref=C0AA1CCEB75251EE6A5ACDDEF5351684E8A1C7D0F465D9F5F3BB7ED3770015A94D8680AF84B7D67EA71E716BCAC5F19D74E4FC00394BC1CE5CDDE3V738D" TargetMode="External"/><Relationship Id="rId15" Type="http://schemas.openxmlformats.org/officeDocument/2006/relationships/hyperlink" Target="consultantplus://offline/ref=C0AA1CCEB75251EE6A5ACDDEF5351684E8A1C7D0F766DFF3F6BB7ED3770015A94D8680AF84B7D67EA71E716BCAC5F19D74E4FC00394BC1CE5CDDE3V738D" TargetMode="External"/><Relationship Id="rId23" Type="http://schemas.openxmlformats.org/officeDocument/2006/relationships/hyperlink" Target="consultantplus://offline/ref=C0AA1CCEB75251EE6A5ACDDEF5351684E8A1C7D0F467DFF6F6BB7ED3770015A94D8680AF84B7D67EA71E706CCAC5F19D74E4FC00394BC1CE5CDDE3V738D" TargetMode="External"/><Relationship Id="rId28" Type="http://schemas.openxmlformats.org/officeDocument/2006/relationships/hyperlink" Target="consultantplus://offline/ref=C0AA1CCEB75251EE6A5ACDDEF5351684E8A1C7D0F460D8F9F7BB7ED3770015A94D8680AF84B7D67EA71E7165CAC5F19D74E4FC00394BC1CE5CDDE3V738D" TargetMode="External"/><Relationship Id="rId36" Type="http://schemas.openxmlformats.org/officeDocument/2006/relationships/hyperlink" Target="consultantplus://offline/ref=C0AA1CCEB75251EE6A5ACDDEF5351684E8A1C7D0F466DEF9F2B523D97F5919AB4A89DFB883FEDA7FA71E716CC59AF48865BCF1092E55C9D840DFE178VB33D" TargetMode="External"/><Relationship Id="rId10" Type="http://schemas.openxmlformats.org/officeDocument/2006/relationships/hyperlink" Target="consultantplus://offline/ref=C0AA1CCEB75251EE6A5ACDDEF5351684E8A1C7D0F460D8F9F7BB7ED3770015A94D8680AF84B7D67EA71E716BCAC5F19D74E4FC00394BC1CE5CDDE3V738D" TargetMode="External"/><Relationship Id="rId19" Type="http://schemas.openxmlformats.org/officeDocument/2006/relationships/hyperlink" Target="consultantplus://offline/ref=C0AA1CCEB75251EE6A5ACDDEF5351684E8A1C7D0F466DEF9F2B523D97F5919AB4A89DFB891FE8273A7176F6DC98FA2D923VE3BD" TargetMode="External"/><Relationship Id="rId31" Type="http://schemas.openxmlformats.org/officeDocument/2006/relationships/hyperlink" Target="consultantplus://offline/ref=C0AA1CCEB75251EE6A5ACDDEF5351684E8A1C7D0F46DDBF0F0B723D97F5919AB4A89DFB883FEDA7FA71E716DC49AF48865BCF1092E55C9D840DFE178VB33D" TargetMode="External"/><Relationship Id="rId4" Type="http://schemas.openxmlformats.org/officeDocument/2006/relationships/hyperlink" Target="consultantplus://offline/ref=C0AA1CCEB75251EE6A5ACDDEF5351684E8A1C7D0FC6CDEF2FAE674DB2E0C17AE42D997A8CDBBD77EA71E776695C0E48C2CE9F5172743D7D25EDFVE33D" TargetMode="External"/><Relationship Id="rId9" Type="http://schemas.openxmlformats.org/officeDocument/2006/relationships/hyperlink" Target="consultantplus://offline/ref=C0AA1CCEB75251EE6A5ACDDEF5351684E8A1C7D0F466DAF2F3BB7ED3770015A94D8680AF84B7D67EA71E716BCAC5F19D74E4FC00394BC1CE5CDDE3V738D" TargetMode="External"/><Relationship Id="rId14" Type="http://schemas.openxmlformats.org/officeDocument/2006/relationships/hyperlink" Target="consultantplus://offline/ref=C0AA1CCEB75251EE6A5ACDDEF5351684E8A1C7D0F767D1F6F9BB7ED3770015A94D8680AF84B7D67EA71E716BCAC5F19D74E4FC00394BC1CE5CDDE3V738D" TargetMode="External"/><Relationship Id="rId22" Type="http://schemas.openxmlformats.org/officeDocument/2006/relationships/hyperlink" Target="consultantplus://offline/ref=C0AA1CCEB75251EE6A5ACDDEF5351684E8A1C7D0F466D1F1F8B823D97F5919AB4A89DFB883FEDA7FA71E716DC69AF48865BCF1092E55C9D840DFE178VB33D" TargetMode="External"/><Relationship Id="rId27" Type="http://schemas.openxmlformats.org/officeDocument/2006/relationships/hyperlink" Target="consultantplus://offline/ref=C0AA1CCEB75251EE6A5ACDDEF5351684E8A1C7D0F466D1F1F8B823D97F5919AB4A89DFB883FEDA7FA71E716DC99AF48865BCF1092E55C9D840DFE178VB33D" TargetMode="External"/><Relationship Id="rId30" Type="http://schemas.openxmlformats.org/officeDocument/2006/relationships/hyperlink" Target="consultantplus://offline/ref=C0AA1CCEB75251EE6A5ACDDEF5351684E8A1C7D0F466D1F1F8B823D97F5919AB4A89DFB883FEDA7FA71E716DC89AF48865BCF1092E55C9D840DFE178VB33D" TargetMode="External"/><Relationship Id="rId35" Type="http://schemas.openxmlformats.org/officeDocument/2006/relationships/hyperlink" Target="consultantplus://offline/ref=C0AA1CCEB75251EE6A5ACDDEF5351684E8A1C7D0F46DDBF0F0B723D97F5919AB4A89DFB883FEDA7FA71E716DC79AF48865BCF1092E55C9D840DFE178VB33D" TargetMode="External"/><Relationship Id="rId8" Type="http://schemas.openxmlformats.org/officeDocument/2006/relationships/hyperlink" Target="consultantplus://offline/ref=C0AA1CCEB75251EE6A5ACDDEF5351684E8A1C7D0F467D9F5F3BB7ED3770015A94D8680AF84B7D67EA71E716BCAC5F19D74E4FC00394BC1CE5CDDE3V738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0AA1CCEB75251EE6A5ACDDEF5351684E8A1C7D0F46CD1F8F8BB7ED3770015A94D8680AF84B7D67EA71E716BCAC5F19D74E4FC00394BC1CE5CDDE3V738D" TargetMode="External"/><Relationship Id="rId17" Type="http://schemas.openxmlformats.org/officeDocument/2006/relationships/hyperlink" Target="consultantplus://offline/ref=C0AA1CCEB75251EE6A5ACDDEF5351684E8A1C7D0F466D1F1F8B823D97F5919AB4A89DFB883FEDA7FA71E716DC49AF48865BCF1092E55C9D840DFE178VB33D" TargetMode="External"/><Relationship Id="rId25" Type="http://schemas.openxmlformats.org/officeDocument/2006/relationships/hyperlink" Target="consultantplus://offline/ref=C0AA1CCEB75251EE6A5ACDDEF5351684E8A1C7D0F66CDBF3FAE674DB2E0C17AE42D985A895B7D777B91E7973C391A2VD3BD" TargetMode="External"/><Relationship Id="rId33" Type="http://schemas.openxmlformats.org/officeDocument/2006/relationships/hyperlink" Target="consultantplus://offline/ref=C0AA1CCEB75251EE6A5AD3D3E3594A80ECA29ED8FE3385A4FCB12B8B285945EE1C80D4E5DEBADF60A51E73V63FD" TargetMode="External"/><Relationship Id="rId38" Type="http://schemas.openxmlformats.org/officeDocument/2006/relationships/hyperlink" Target="consultantplus://offline/ref=C0AA1CCEB75251EE6A5ACDDEF5351684E8A1C7D0F466D1F1F8B823D97F5919AB4A89DFB883FEDA7FA71E716CC19AF48865BCF1092E55C9D840DFE178VB3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Галина Викторовна</dc:creator>
  <cp:keywords/>
  <dc:description/>
  <cp:lastModifiedBy>Останина Марианна Геннадьевна</cp:lastModifiedBy>
  <cp:revision>2</cp:revision>
  <cp:lastPrinted>2022-08-08T01:07:00Z</cp:lastPrinted>
  <dcterms:created xsi:type="dcterms:W3CDTF">2022-08-09T03:57:00Z</dcterms:created>
  <dcterms:modified xsi:type="dcterms:W3CDTF">2022-08-09T03:57:00Z</dcterms:modified>
</cp:coreProperties>
</file>