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D7" w:rsidRDefault="005F0985" w:rsidP="004C4096">
      <w:pPr>
        <w:jc w:val="center"/>
      </w:pPr>
      <w:r>
        <w:t>ПРОТОКОЛ</w:t>
      </w:r>
    </w:p>
    <w:p w:rsidR="00A509D7" w:rsidRDefault="00A509D7" w:rsidP="00A509D7">
      <w:pPr>
        <w:jc w:val="center"/>
      </w:pPr>
      <w:r>
        <w:t>заседания межведомственной комиссии по профилактике правонарушений и преступлений в Камчатском крае</w:t>
      </w:r>
    </w:p>
    <w:p w:rsidR="00A509D7" w:rsidRPr="005D1C4F" w:rsidRDefault="00A509D7" w:rsidP="00A509D7">
      <w:pPr>
        <w:jc w:val="center"/>
        <w:rPr>
          <w:sz w:val="16"/>
          <w:szCs w:val="16"/>
        </w:rPr>
      </w:pPr>
      <w:r w:rsidRPr="005D1C4F">
        <w:rPr>
          <w:sz w:val="16"/>
          <w:szCs w:val="16"/>
        </w:rPr>
        <w:t xml:space="preserve">_ _ _ _ _ _ _ _ _ _ </w:t>
      </w:r>
      <w:r w:rsidR="005F0985">
        <w:rPr>
          <w:sz w:val="16"/>
          <w:szCs w:val="16"/>
        </w:rPr>
        <w:t>_ _ _ _</w:t>
      </w:r>
      <w:r w:rsidR="00607265" w:rsidRPr="005D1C4F">
        <w:rPr>
          <w:sz w:val="16"/>
          <w:szCs w:val="16"/>
        </w:rPr>
        <w:t xml:space="preserve"> _ </w:t>
      </w:r>
      <w:r w:rsidRPr="005D1C4F">
        <w:rPr>
          <w:sz w:val="16"/>
          <w:szCs w:val="16"/>
        </w:rPr>
        <w:t xml:space="preserve">_ _ _ _ _ _ _ _ _ _ _ _ _ _ _ _ _ _ _ _ _ _ _ _ </w:t>
      </w:r>
    </w:p>
    <w:p w:rsidR="00A509D7" w:rsidRDefault="00A509D7" w:rsidP="00A509D7">
      <w:pPr>
        <w:jc w:val="center"/>
      </w:pPr>
      <w:r>
        <w:t>г. Петропавловск-Камчатский</w:t>
      </w:r>
    </w:p>
    <w:p w:rsidR="00A509D7" w:rsidRPr="005D1C4F" w:rsidRDefault="00A509D7" w:rsidP="00A509D7">
      <w:pPr>
        <w:jc w:val="center"/>
        <w:rPr>
          <w:sz w:val="20"/>
          <w:szCs w:val="20"/>
        </w:rPr>
      </w:pPr>
      <w:r w:rsidRPr="005D1C4F">
        <w:rPr>
          <w:sz w:val="20"/>
          <w:szCs w:val="20"/>
        </w:rPr>
        <w:t xml:space="preserve"> </w:t>
      </w:r>
    </w:p>
    <w:p w:rsidR="00435C27" w:rsidRDefault="00A509D7" w:rsidP="003B1460">
      <w:pPr>
        <w:jc w:val="center"/>
      </w:pPr>
      <w:r>
        <w:t xml:space="preserve">                                                                                           от </w:t>
      </w:r>
      <w:r w:rsidR="001427EC">
        <w:t>1</w:t>
      </w:r>
      <w:r w:rsidR="00044F1F">
        <w:t xml:space="preserve">9 </w:t>
      </w:r>
      <w:r w:rsidR="00E640A2">
        <w:t>с</w:t>
      </w:r>
      <w:r w:rsidR="00044F1F">
        <w:t>ентября</w:t>
      </w:r>
      <w:r w:rsidR="00081AF5">
        <w:t xml:space="preserve"> 2012 г. № </w:t>
      </w:r>
      <w:r w:rsidR="00327C40">
        <w:t>4</w:t>
      </w:r>
    </w:p>
    <w:p w:rsidR="003B1460" w:rsidRPr="005D1C4F" w:rsidRDefault="003B1460" w:rsidP="003B1460">
      <w:pPr>
        <w:jc w:val="center"/>
      </w:pPr>
    </w:p>
    <w:p w:rsidR="00CD4262" w:rsidRDefault="00C91D63" w:rsidP="004C4096">
      <w:pPr>
        <w:spacing w:line="276" w:lineRule="auto"/>
        <w:rPr>
          <w:u w:val="single"/>
        </w:rPr>
      </w:pPr>
      <w:r>
        <w:rPr>
          <w:u w:val="single"/>
        </w:rPr>
        <w:t>председательствовал</w:t>
      </w:r>
      <w:r w:rsidR="002D096A" w:rsidRPr="002D096A">
        <w:rPr>
          <w:u w:val="single"/>
        </w:rPr>
        <w:t>:</w:t>
      </w:r>
    </w:p>
    <w:p w:rsidR="00E55145" w:rsidRPr="005D1C4F" w:rsidRDefault="00E55145" w:rsidP="004C4096">
      <w:pPr>
        <w:spacing w:line="276" w:lineRule="auto"/>
        <w:rPr>
          <w:sz w:val="20"/>
          <w:szCs w:val="20"/>
          <w:u w:val="single"/>
        </w:rPr>
      </w:pPr>
    </w:p>
    <w:tbl>
      <w:tblPr>
        <w:tblW w:w="10173" w:type="dxa"/>
        <w:tblLook w:val="01E0"/>
      </w:tblPr>
      <w:tblGrid>
        <w:gridCol w:w="7338"/>
        <w:gridCol w:w="2835"/>
      </w:tblGrid>
      <w:tr w:rsidR="00E55145" w:rsidRPr="00607265" w:rsidTr="005D1C4F">
        <w:tc>
          <w:tcPr>
            <w:tcW w:w="7338" w:type="dxa"/>
            <w:hideMark/>
          </w:tcPr>
          <w:p w:rsidR="00935C40" w:rsidRDefault="00081AF5" w:rsidP="0046718E">
            <w:pPr>
              <w:pStyle w:val="a8"/>
            </w:pPr>
            <w:r>
              <w:t>Министр</w:t>
            </w:r>
            <w:r w:rsidR="00935C40">
              <w:t xml:space="preserve"> специальных программ и по делам казачества Ка</w:t>
            </w:r>
            <w:r>
              <w:t>мчатского края, председатель</w:t>
            </w:r>
            <w:r w:rsidR="00935C40">
              <w:t xml:space="preserve"> комиссии</w:t>
            </w:r>
          </w:p>
          <w:p w:rsidR="00E55145" w:rsidRPr="005D1C4F" w:rsidRDefault="00E55145" w:rsidP="0046718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55145" w:rsidRDefault="00E55145" w:rsidP="0046718E">
            <w:pPr>
              <w:pStyle w:val="a8"/>
            </w:pPr>
          </w:p>
          <w:p w:rsidR="00E55145" w:rsidRPr="00607265" w:rsidRDefault="00935C40" w:rsidP="0046718E">
            <w:pPr>
              <w:pStyle w:val="a8"/>
              <w:rPr>
                <w:sz w:val="16"/>
                <w:szCs w:val="16"/>
              </w:rPr>
            </w:pPr>
            <w:r>
              <w:t xml:space="preserve">- </w:t>
            </w:r>
            <w:r w:rsidR="00081AF5">
              <w:t>С.И. Хабаров</w:t>
            </w:r>
            <w:r>
              <w:t>;</w:t>
            </w:r>
          </w:p>
        </w:tc>
      </w:tr>
      <w:tr w:rsidR="00E55145" w:rsidTr="005D1C4F">
        <w:tc>
          <w:tcPr>
            <w:tcW w:w="7338" w:type="dxa"/>
            <w:hideMark/>
          </w:tcPr>
          <w:p w:rsidR="00C91D63" w:rsidRPr="00935C40" w:rsidRDefault="00C91D63" w:rsidP="0046718E">
            <w:pPr>
              <w:pStyle w:val="a8"/>
              <w:rPr>
                <w:u w:val="single"/>
              </w:rPr>
            </w:pPr>
            <w:r>
              <w:rPr>
                <w:u w:val="single"/>
              </w:rPr>
              <w:t>п</w:t>
            </w:r>
            <w:r w:rsidRPr="002D096A">
              <w:rPr>
                <w:u w:val="single"/>
              </w:rPr>
              <w:t>рисутствовали:</w:t>
            </w:r>
          </w:p>
          <w:p w:rsidR="00E55145" w:rsidRPr="005D1C4F" w:rsidRDefault="00E55145" w:rsidP="0046718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55145" w:rsidRDefault="00E55145" w:rsidP="0046718E">
            <w:pPr>
              <w:pStyle w:val="a8"/>
            </w:pPr>
          </w:p>
        </w:tc>
      </w:tr>
      <w:tr w:rsidR="00E55145" w:rsidTr="005D1C4F">
        <w:tc>
          <w:tcPr>
            <w:tcW w:w="7338" w:type="dxa"/>
          </w:tcPr>
          <w:p w:rsidR="00E55145" w:rsidRDefault="00044F1F" w:rsidP="0046718E">
            <w:pPr>
              <w:pStyle w:val="a8"/>
            </w:pPr>
            <w:r>
              <w:t xml:space="preserve">ВрИО </w:t>
            </w:r>
            <w:r w:rsidR="00E55145">
              <w:t>Министр</w:t>
            </w:r>
            <w:r>
              <w:t>а</w:t>
            </w:r>
            <w:r w:rsidR="00E55145">
              <w:t xml:space="preserve"> здравоохранения Камчатского края</w:t>
            </w:r>
          </w:p>
          <w:p w:rsidR="00E55145" w:rsidRPr="005D1C4F" w:rsidRDefault="00E55145" w:rsidP="0046718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E55145" w:rsidRDefault="00E55145" w:rsidP="0046718E">
            <w:pPr>
              <w:pStyle w:val="a8"/>
            </w:pPr>
            <w:r>
              <w:t>- Т.В. Лемешко;</w:t>
            </w:r>
          </w:p>
        </w:tc>
      </w:tr>
      <w:tr w:rsidR="00A1524F" w:rsidRPr="00607265" w:rsidTr="005D1C4F">
        <w:tc>
          <w:tcPr>
            <w:tcW w:w="7338" w:type="dxa"/>
            <w:hideMark/>
          </w:tcPr>
          <w:p w:rsidR="00A1524F" w:rsidRDefault="00A1524F" w:rsidP="0046718E">
            <w:pPr>
              <w:pStyle w:val="a8"/>
            </w:pPr>
            <w:r>
              <w:t>Руководитель Агентства по занятости населения Камчатского края</w:t>
            </w:r>
          </w:p>
          <w:p w:rsidR="00A1524F" w:rsidRPr="005D1C4F" w:rsidRDefault="00A1524F" w:rsidP="0046718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1524F" w:rsidRDefault="00A1524F" w:rsidP="0046718E">
            <w:pPr>
              <w:pStyle w:val="a8"/>
            </w:pPr>
          </w:p>
          <w:p w:rsidR="00A1524F" w:rsidRDefault="00A1524F" w:rsidP="0046718E">
            <w:pPr>
              <w:pStyle w:val="a8"/>
            </w:pPr>
            <w:r>
              <w:t>- Н.Б. Ниценко;</w:t>
            </w:r>
          </w:p>
        </w:tc>
      </w:tr>
      <w:tr w:rsidR="00044F1F" w:rsidRPr="00607265" w:rsidTr="005D1C4F">
        <w:tc>
          <w:tcPr>
            <w:tcW w:w="7338" w:type="dxa"/>
            <w:hideMark/>
          </w:tcPr>
          <w:p w:rsidR="00044F1F" w:rsidRDefault="00044F1F" w:rsidP="00044F1F">
            <w:pPr>
              <w:pStyle w:val="a8"/>
            </w:pPr>
            <w:r>
              <w:t>И.о. заместителя начальника полиции  (по охране общественного порядка) Управления МВД России по Камчатскому краю</w:t>
            </w:r>
          </w:p>
          <w:p w:rsidR="00044F1F" w:rsidRPr="005D1C4F" w:rsidRDefault="00044F1F" w:rsidP="0046718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44F1F" w:rsidRDefault="00044F1F" w:rsidP="005D1C4F">
            <w:pPr>
              <w:pStyle w:val="a8"/>
              <w:ind w:right="-108"/>
            </w:pPr>
          </w:p>
          <w:p w:rsidR="00044F1F" w:rsidRDefault="00044F1F" w:rsidP="005D1C4F">
            <w:pPr>
              <w:pStyle w:val="a8"/>
              <w:ind w:right="-108"/>
            </w:pPr>
          </w:p>
          <w:p w:rsidR="00044F1F" w:rsidRDefault="00044F1F" w:rsidP="005D1C4F">
            <w:pPr>
              <w:pStyle w:val="a8"/>
              <w:ind w:right="-108"/>
            </w:pPr>
            <w:r>
              <w:t>- В.И. Монастырский;</w:t>
            </w:r>
          </w:p>
        </w:tc>
      </w:tr>
      <w:tr w:rsidR="00B83D14" w:rsidTr="005D1C4F">
        <w:tc>
          <w:tcPr>
            <w:tcW w:w="7338" w:type="dxa"/>
            <w:hideMark/>
          </w:tcPr>
          <w:p w:rsidR="00B83D14" w:rsidRDefault="00FB08F5" w:rsidP="0046718E">
            <w:pPr>
              <w:pStyle w:val="a8"/>
            </w:pPr>
            <w:r>
              <w:t>Н</w:t>
            </w:r>
            <w:r w:rsidR="00B83D14">
              <w:t xml:space="preserve">ачальник группы межведомственного взаимодействия Управления </w:t>
            </w:r>
            <w:r w:rsidR="008D0A22">
              <w:t xml:space="preserve">ФСКН </w:t>
            </w:r>
            <w:r w:rsidR="00B83D14">
              <w:t>России по Камчатскому краю</w:t>
            </w:r>
          </w:p>
          <w:p w:rsidR="00B83D14" w:rsidRPr="005D1C4F" w:rsidRDefault="00B83D14" w:rsidP="0046718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83D14" w:rsidRDefault="00B83D14" w:rsidP="005D1C4F">
            <w:pPr>
              <w:pStyle w:val="a8"/>
              <w:ind w:right="-108"/>
            </w:pPr>
          </w:p>
          <w:p w:rsidR="00B83D14" w:rsidRDefault="00B83D14" w:rsidP="005D1C4F">
            <w:pPr>
              <w:pStyle w:val="a8"/>
              <w:ind w:right="-108"/>
            </w:pPr>
            <w:r>
              <w:t>- С.А. Цысь;</w:t>
            </w:r>
          </w:p>
        </w:tc>
      </w:tr>
      <w:tr w:rsidR="00B83D14" w:rsidTr="005D1C4F">
        <w:tc>
          <w:tcPr>
            <w:tcW w:w="7338" w:type="dxa"/>
            <w:hideMark/>
          </w:tcPr>
          <w:p w:rsidR="00B83D14" w:rsidRDefault="00FB08F5" w:rsidP="0046718E">
            <w:pPr>
              <w:pStyle w:val="a8"/>
            </w:pPr>
            <w:r>
              <w:t>З</w:t>
            </w:r>
            <w:r w:rsidR="00B83D14">
              <w:t>аместитель начальника Отдела федеральной миграционной службы России по Камчатскому краю</w:t>
            </w:r>
          </w:p>
        </w:tc>
        <w:tc>
          <w:tcPr>
            <w:tcW w:w="2835" w:type="dxa"/>
          </w:tcPr>
          <w:p w:rsidR="00B83D14" w:rsidRDefault="00B83D14" w:rsidP="0046718E">
            <w:pPr>
              <w:pStyle w:val="a8"/>
            </w:pPr>
          </w:p>
          <w:p w:rsidR="00B83D14" w:rsidRDefault="00B83D14" w:rsidP="0046718E">
            <w:pPr>
              <w:pStyle w:val="a8"/>
            </w:pPr>
            <w:r>
              <w:t>- А.Н. Верещагин;</w:t>
            </w:r>
          </w:p>
          <w:p w:rsidR="00FB08F5" w:rsidRPr="005D1C4F" w:rsidRDefault="00FB08F5" w:rsidP="0046718E">
            <w:pPr>
              <w:pStyle w:val="a8"/>
              <w:rPr>
                <w:sz w:val="20"/>
                <w:szCs w:val="20"/>
              </w:rPr>
            </w:pPr>
          </w:p>
        </w:tc>
      </w:tr>
      <w:tr w:rsidR="003B1460" w:rsidTr="005D1C4F">
        <w:tc>
          <w:tcPr>
            <w:tcW w:w="7338" w:type="dxa"/>
            <w:hideMark/>
          </w:tcPr>
          <w:p w:rsidR="003B1460" w:rsidRDefault="003B1460" w:rsidP="003B1460">
            <w:pPr>
              <w:pStyle w:val="a8"/>
            </w:pPr>
            <w:r>
              <w:t>Заместитель начальника У</w:t>
            </w:r>
            <w:r w:rsidR="00A649CA">
              <w:t xml:space="preserve">правления </w:t>
            </w:r>
            <w:r>
              <w:t>ФСИН России по Камчатскому краю</w:t>
            </w:r>
          </w:p>
          <w:p w:rsidR="003B1460" w:rsidRPr="005D1C4F" w:rsidRDefault="003B1460" w:rsidP="0046718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B1460" w:rsidRDefault="003B1460" w:rsidP="0046718E">
            <w:pPr>
              <w:pStyle w:val="a8"/>
            </w:pPr>
          </w:p>
          <w:p w:rsidR="003B1460" w:rsidRDefault="003B1460" w:rsidP="0046718E">
            <w:pPr>
              <w:pStyle w:val="a8"/>
            </w:pPr>
            <w:r>
              <w:t>- С.В. Половенко;</w:t>
            </w:r>
          </w:p>
        </w:tc>
      </w:tr>
      <w:tr w:rsidR="00A509D7" w:rsidTr="005D1C4F">
        <w:trPr>
          <w:trHeight w:val="526"/>
        </w:trPr>
        <w:tc>
          <w:tcPr>
            <w:tcW w:w="7338" w:type="dxa"/>
          </w:tcPr>
          <w:p w:rsidR="00A509D7" w:rsidRPr="004C4096" w:rsidRDefault="00DA2B53" w:rsidP="0046718E">
            <w:pPr>
              <w:pStyle w:val="a8"/>
            </w:pPr>
            <w:r>
              <w:t>Главный</w:t>
            </w:r>
            <w:r w:rsidR="00A90DF1">
              <w:t xml:space="preserve"> специалист</w:t>
            </w:r>
            <w:r>
              <w:t>-эксперт</w:t>
            </w:r>
            <w:r w:rsidR="00A509D7">
              <w:t xml:space="preserve"> отдела ГОЧС и безопасности Министерства специальных программ </w:t>
            </w:r>
            <w:r w:rsidR="00C91D63">
              <w:t xml:space="preserve">и по делам казачества </w:t>
            </w:r>
            <w:r w:rsidR="00A509D7">
              <w:t>Камчатского края, секретарь комиссии</w:t>
            </w:r>
          </w:p>
        </w:tc>
        <w:tc>
          <w:tcPr>
            <w:tcW w:w="2835" w:type="dxa"/>
            <w:hideMark/>
          </w:tcPr>
          <w:p w:rsidR="00A90DF1" w:rsidRDefault="00A90DF1" w:rsidP="0046718E">
            <w:pPr>
              <w:pStyle w:val="a8"/>
            </w:pPr>
          </w:p>
          <w:p w:rsidR="00A90DF1" w:rsidRDefault="00A90DF1" w:rsidP="0046718E">
            <w:pPr>
              <w:pStyle w:val="a8"/>
            </w:pPr>
          </w:p>
          <w:p w:rsidR="00DA2B53" w:rsidRDefault="00A509D7" w:rsidP="0046718E">
            <w:pPr>
              <w:pStyle w:val="a8"/>
            </w:pPr>
            <w:r>
              <w:t xml:space="preserve">- </w:t>
            </w:r>
            <w:r w:rsidR="0042645A">
              <w:t>А.А. Сидельников</w:t>
            </w:r>
            <w:r w:rsidR="00B83D14">
              <w:t>;</w:t>
            </w:r>
          </w:p>
          <w:p w:rsidR="00E46BBD" w:rsidRPr="005D1C4F" w:rsidRDefault="00E46BBD" w:rsidP="0046718E">
            <w:pPr>
              <w:pStyle w:val="a8"/>
              <w:rPr>
                <w:sz w:val="20"/>
                <w:szCs w:val="20"/>
              </w:rPr>
            </w:pPr>
          </w:p>
        </w:tc>
      </w:tr>
      <w:tr w:rsidR="00611ACD" w:rsidTr="005D1C4F">
        <w:trPr>
          <w:trHeight w:val="526"/>
        </w:trPr>
        <w:tc>
          <w:tcPr>
            <w:tcW w:w="7338" w:type="dxa"/>
          </w:tcPr>
          <w:p w:rsidR="00611ACD" w:rsidRPr="00F807E9" w:rsidRDefault="00611ACD" w:rsidP="0046718E">
            <w:pPr>
              <w:pStyle w:val="a8"/>
              <w:rPr>
                <w:u w:val="single"/>
              </w:rPr>
            </w:pPr>
            <w:r>
              <w:rPr>
                <w:u w:val="single"/>
              </w:rPr>
              <w:t>приглашённые на заседание комиссии</w:t>
            </w:r>
            <w:r w:rsidR="00F807E9">
              <w:rPr>
                <w:u w:val="single"/>
              </w:rPr>
              <w:t>:</w:t>
            </w:r>
          </w:p>
        </w:tc>
        <w:tc>
          <w:tcPr>
            <w:tcW w:w="2835" w:type="dxa"/>
            <w:hideMark/>
          </w:tcPr>
          <w:p w:rsidR="00611ACD" w:rsidRDefault="00611ACD" w:rsidP="0046718E">
            <w:pPr>
              <w:pStyle w:val="a8"/>
            </w:pPr>
          </w:p>
        </w:tc>
      </w:tr>
      <w:tr w:rsidR="00327C40" w:rsidTr="005D1C4F">
        <w:trPr>
          <w:trHeight w:val="526"/>
        </w:trPr>
        <w:tc>
          <w:tcPr>
            <w:tcW w:w="7338" w:type="dxa"/>
          </w:tcPr>
          <w:p w:rsidR="00327C40" w:rsidRDefault="00327C40" w:rsidP="004F74E7">
            <w:pPr>
              <w:pStyle w:val="a8"/>
            </w:pPr>
            <w:r>
              <w:t>Заместитель Министра социального развития и труда Камчатского края</w:t>
            </w:r>
          </w:p>
          <w:p w:rsidR="00327C40" w:rsidRPr="005D1C4F" w:rsidRDefault="00327C40" w:rsidP="004F74E7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327C40" w:rsidRDefault="00327C40" w:rsidP="004F74E7">
            <w:pPr>
              <w:pStyle w:val="a8"/>
            </w:pPr>
          </w:p>
          <w:p w:rsidR="00327C40" w:rsidRDefault="00327C40" w:rsidP="004F74E7">
            <w:pPr>
              <w:pStyle w:val="a8"/>
            </w:pPr>
            <w:r>
              <w:t>- Р.Ю. Кокорин;</w:t>
            </w:r>
          </w:p>
        </w:tc>
      </w:tr>
      <w:tr w:rsidR="00327C40" w:rsidTr="005D1C4F">
        <w:trPr>
          <w:trHeight w:val="526"/>
        </w:trPr>
        <w:tc>
          <w:tcPr>
            <w:tcW w:w="7338" w:type="dxa"/>
          </w:tcPr>
          <w:p w:rsidR="00327C40" w:rsidRDefault="00327C40" w:rsidP="004F74E7">
            <w:pPr>
              <w:pStyle w:val="a8"/>
            </w:pPr>
            <w:r>
              <w:t>Заместитель Министра образования и науки Камчатского края</w:t>
            </w:r>
          </w:p>
          <w:p w:rsidR="00327C40" w:rsidRPr="005D1C4F" w:rsidRDefault="00327C40" w:rsidP="004F74E7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327C40" w:rsidRDefault="00327C40" w:rsidP="004F74E7">
            <w:pPr>
              <w:pStyle w:val="a8"/>
            </w:pPr>
          </w:p>
          <w:p w:rsidR="00327C40" w:rsidRDefault="00327C40" w:rsidP="004F74E7">
            <w:pPr>
              <w:pStyle w:val="a8"/>
            </w:pPr>
            <w:r>
              <w:t>- И.Ю. Андрюхина;</w:t>
            </w:r>
          </w:p>
          <w:p w:rsidR="00327C40" w:rsidRPr="005D1C4F" w:rsidRDefault="00327C40" w:rsidP="004F74E7">
            <w:pPr>
              <w:pStyle w:val="a8"/>
              <w:rPr>
                <w:sz w:val="12"/>
                <w:szCs w:val="12"/>
              </w:rPr>
            </w:pPr>
          </w:p>
        </w:tc>
      </w:tr>
      <w:tr w:rsidR="00327C40" w:rsidTr="005D1C4F">
        <w:trPr>
          <w:trHeight w:val="526"/>
        </w:trPr>
        <w:tc>
          <w:tcPr>
            <w:tcW w:w="7338" w:type="dxa"/>
          </w:tcPr>
          <w:p w:rsidR="00327C40" w:rsidRDefault="00327C40" w:rsidP="004F74E7">
            <w:pPr>
              <w:pStyle w:val="a8"/>
            </w:pPr>
            <w:r>
              <w:t xml:space="preserve">Консультант отдела по организации оздоровительной компании Агентства по молодёжной политике Камчатского края </w:t>
            </w:r>
          </w:p>
        </w:tc>
        <w:tc>
          <w:tcPr>
            <w:tcW w:w="2835" w:type="dxa"/>
            <w:hideMark/>
          </w:tcPr>
          <w:p w:rsidR="00327C40" w:rsidRDefault="00327C40" w:rsidP="004F74E7">
            <w:pPr>
              <w:pStyle w:val="a8"/>
            </w:pPr>
          </w:p>
          <w:p w:rsidR="00327C40" w:rsidRDefault="00327C40" w:rsidP="004F74E7">
            <w:pPr>
              <w:pStyle w:val="a8"/>
            </w:pPr>
          </w:p>
          <w:p w:rsidR="00327C40" w:rsidRPr="00327C40" w:rsidRDefault="00327C40" w:rsidP="004F74E7">
            <w:pPr>
              <w:pStyle w:val="a8"/>
            </w:pPr>
            <w:r>
              <w:t>- Т.Ф. Грудиёва;</w:t>
            </w:r>
          </w:p>
        </w:tc>
      </w:tr>
      <w:tr w:rsidR="005D1C4F" w:rsidTr="005D1C4F">
        <w:trPr>
          <w:trHeight w:val="526"/>
        </w:trPr>
        <w:tc>
          <w:tcPr>
            <w:tcW w:w="7338" w:type="dxa"/>
          </w:tcPr>
          <w:p w:rsidR="005D1C4F" w:rsidRPr="005D1C4F" w:rsidRDefault="005D1C4F" w:rsidP="0046718E">
            <w:pPr>
              <w:pStyle w:val="a8"/>
              <w:rPr>
                <w:sz w:val="20"/>
                <w:szCs w:val="20"/>
              </w:rPr>
            </w:pPr>
          </w:p>
          <w:p w:rsidR="005D1C4F" w:rsidRPr="005D1C4F" w:rsidRDefault="00A835DE" w:rsidP="0046718E">
            <w:pPr>
              <w:pStyle w:val="a8"/>
            </w:pPr>
            <w:r>
              <w:t>Глава</w:t>
            </w:r>
            <w:r w:rsidR="005D1C4F">
              <w:t xml:space="preserve"> администрации Петропавловск-Камчатского городского округа</w:t>
            </w:r>
          </w:p>
        </w:tc>
        <w:tc>
          <w:tcPr>
            <w:tcW w:w="2835" w:type="dxa"/>
            <w:hideMark/>
          </w:tcPr>
          <w:p w:rsidR="005D1C4F" w:rsidRPr="005D1C4F" w:rsidRDefault="005D1C4F" w:rsidP="0046718E">
            <w:pPr>
              <w:pStyle w:val="a8"/>
              <w:rPr>
                <w:sz w:val="20"/>
                <w:szCs w:val="20"/>
              </w:rPr>
            </w:pPr>
          </w:p>
          <w:p w:rsidR="005D1C4F" w:rsidRDefault="005D1C4F" w:rsidP="0046718E">
            <w:pPr>
              <w:pStyle w:val="a8"/>
            </w:pPr>
          </w:p>
          <w:p w:rsidR="005D1C4F" w:rsidRPr="005D1C4F" w:rsidRDefault="005D1C4F" w:rsidP="0046718E">
            <w:pPr>
              <w:pStyle w:val="a8"/>
            </w:pPr>
            <w:r>
              <w:t>-А.В. Алексеев;</w:t>
            </w:r>
          </w:p>
        </w:tc>
      </w:tr>
      <w:tr w:rsidR="00327C40" w:rsidTr="005D1C4F">
        <w:trPr>
          <w:trHeight w:val="526"/>
        </w:trPr>
        <w:tc>
          <w:tcPr>
            <w:tcW w:w="7338" w:type="dxa"/>
          </w:tcPr>
          <w:p w:rsidR="00327C40" w:rsidRPr="005D1C4F" w:rsidRDefault="00327C40" w:rsidP="0046718E">
            <w:pPr>
              <w:pStyle w:val="a8"/>
              <w:rPr>
                <w:sz w:val="20"/>
                <w:szCs w:val="20"/>
              </w:rPr>
            </w:pPr>
          </w:p>
          <w:p w:rsidR="005D1C4F" w:rsidRDefault="00A835DE" w:rsidP="00C26A2A">
            <w:pPr>
              <w:pStyle w:val="a8"/>
            </w:pPr>
            <w:r>
              <w:t>Заместитель начальника управления экономической безопасности и противодействия коррупции Управления МВД России по Камчатскому краю</w:t>
            </w:r>
          </w:p>
        </w:tc>
        <w:tc>
          <w:tcPr>
            <w:tcW w:w="2835" w:type="dxa"/>
            <w:hideMark/>
          </w:tcPr>
          <w:p w:rsidR="00327C40" w:rsidRPr="005D1C4F" w:rsidRDefault="00327C40" w:rsidP="0046718E">
            <w:pPr>
              <w:pStyle w:val="a8"/>
              <w:rPr>
                <w:sz w:val="20"/>
                <w:szCs w:val="20"/>
              </w:rPr>
            </w:pPr>
          </w:p>
          <w:p w:rsidR="00327C40" w:rsidRDefault="00327C40" w:rsidP="0046718E">
            <w:pPr>
              <w:pStyle w:val="a8"/>
            </w:pPr>
          </w:p>
          <w:p w:rsidR="005D1C4F" w:rsidRDefault="005D1C4F" w:rsidP="0046718E">
            <w:pPr>
              <w:pStyle w:val="a8"/>
            </w:pPr>
          </w:p>
          <w:p w:rsidR="00327C40" w:rsidRDefault="00A835DE" w:rsidP="0046718E">
            <w:pPr>
              <w:pStyle w:val="a8"/>
            </w:pPr>
            <w:r>
              <w:t>- И.В. Ткачук</w:t>
            </w:r>
            <w:r w:rsidR="00327C40">
              <w:t>;</w:t>
            </w:r>
          </w:p>
          <w:p w:rsidR="005D1C4F" w:rsidRPr="005D1C4F" w:rsidRDefault="005D1C4F" w:rsidP="0046718E">
            <w:pPr>
              <w:pStyle w:val="a8"/>
              <w:rPr>
                <w:sz w:val="20"/>
                <w:szCs w:val="20"/>
              </w:rPr>
            </w:pPr>
          </w:p>
        </w:tc>
      </w:tr>
      <w:tr w:rsidR="00327C40" w:rsidTr="005D1C4F">
        <w:trPr>
          <w:trHeight w:val="526"/>
        </w:trPr>
        <w:tc>
          <w:tcPr>
            <w:tcW w:w="7338" w:type="dxa"/>
          </w:tcPr>
          <w:p w:rsidR="00327C40" w:rsidRPr="00327C40" w:rsidRDefault="00327C40" w:rsidP="0046718E">
            <w:pPr>
              <w:pStyle w:val="a8"/>
            </w:pPr>
            <w:r w:rsidRPr="007B509E">
              <w:t>Заместитель начальника отдела охраны общественного порядка Управления МВД России по Камчатскому краю</w:t>
            </w:r>
          </w:p>
        </w:tc>
        <w:tc>
          <w:tcPr>
            <w:tcW w:w="2835" w:type="dxa"/>
            <w:hideMark/>
          </w:tcPr>
          <w:p w:rsidR="00327C40" w:rsidRDefault="00327C40" w:rsidP="0046718E">
            <w:pPr>
              <w:pStyle w:val="a8"/>
            </w:pPr>
          </w:p>
          <w:p w:rsidR="00327C40" w:rsidRPr="00327C40" w:rsidRDefault="00327C40" w:rsidP="0046718E">
            <w:pPr>
              <w:pStyle w:val="a8"/>
            </w:pPr>
            <w:r w:rsidRPr="00327C40">
              <w:t>- Д.В. Юшин</w:t>
            </w:r>
            <w:r>
              <w:t>;</w:t>
            </w:r>
          </w:p>
        </w:tc>
      </w:tr>
      <w:tr w:rsidR="00327C40" w:rsidTr="005D1C4F">
        <w:trPr>
          <w:trHeight w:val="377"/>
        </w:trPr>
        <w:tc>
          <w:tcPr>
            <w:tcW w:w="7338" w:type="dxa"/>
          </w:tcPr>
          <w:p w:rsidR="005D1C4F" w:rsidRPr="005D1C4F" w:rsidRDefault="005D1C4F" w:rsidP="005D1C4F">
            <w:pPr>
              <w:pStyle w:val="a8"/>
              <w:rPr>
                <w:sz w:val="20"/>
                <w:szCs w:val="20"/>
              </w:rPr>
            </w:pPr>
          </w:p>
          <w:p w:rsidR="00327C40" w:rsidRPr="007B509E" w:rsidRDefault="00327C40" w:rsidP="005D1C4F">
            <w:pPr>
              <w:pStyle w:val="a8"/>
            </w:pPr>
            <w:r>
              <w:t>Начальник центра лицензионно-разрешительной работы Управления МВД России по Камчатскому краю</w:t>
            </w:r>
          </w:p>
        </w:tc>
        <w:tc>
          <w:tcPr>
            <w:tcW w:w="2835" w:type="dxa"/>
            <w:tcBorders>
              <w:left w:val="nil"/>
            </w:tcBorders>
            <w:hideMark/>
          </w:tcPr>
          <w:p w:rsidR="00327C40" w:rsidRPr="005D1C4F" w:rsidRDefault="00327C40" w:rsidP="0046718E">
            <w:pPr>
              <w:pStyle w:val="a8"/>
              <w:rPr>
                <w:sz w:val="20"/>
                <w:szCs w:val="20"/>
              </w:rPr>
            </w:pPr>
          </w:p>
          <w:p w:rsidR="005D1C4F" w:rsidRDefault="005D1C4F" w:rsidP="0046718E">
            <w:pPr>
              <w:pStyle w:val="a8"/>
            </w:pPr>
          </w:p>
          <w:p w:rsidR="00327C40" w:rsidRPr="005D1C4F" w:rsidRDefault="00327C40" w:rsidP="0046718E">
            <w:pPr>
              <w:pStyle w:val="a8"/>
            </w:pPr>
            <w:r>
              <w:t>- А.Р. Вялых;</w:t>
            </w:r>
          </w:p>
        </w:tc>
      </w:tr>
      <w:tr w:rsidR="00327C40" w:rsidTr="005D1C4F">
        <w:trPr>
          <w:trHeight w:val="526"/>
        </w:trPr>
        <w:tc>
          <w:tcPr>
            <w:tcW w:w="7338" w:type="dxa"/>
          </w:tcPr>
          <w:p w:rsidR="005D1C4F" w:rsidRPr="005D1C4F" w:rsidRDefault="005D1C4F" w:rsidP="005D1C4F">
            <w:pPr>
              <w:pStyle w:val="a8"/>
              <w:rPr>
                <w:sz w:val="20"/>
                <w:szCs w:val="20"/>
              </w:rPr>
            </w:pPr>
          </w:p>
          <w:p w:rsidR="00327C40" w:rsidRPr="00044F1F" w:rsidRDefault="00327C40" w:rsidP="005D1C4F">
            <w:pPr>
              <w:pStyle w:val="a8"/>
            </w:pPr>
            <w:r>
              <w:t>Генеральный директор ООО ЧОП «Гарант-К»</w:t>
            </w:r>
          </w:p>
        </w:tc>
        <w:tc>
          <w:tcPr>
            <w:tcW w:w="2835" w:type="dxa"/>
            <w:tcBorders>
              <w:left w:val="nil"/>
            </w:tcBorders>
            <w:hideMark/>
          </w:tcPr>
          <w:p w:rsidR="005D1C4F" w:rsidRPr="005D1C4F" w:rsidRDefault="005D1C4F" w:rsidP="0046718E">
            <w:pPr>
              <w:pStyle w:val="a8"/>
              <w:rPr>
                <w:sz w:val="20"/>
                <w:szCs w:val="20"/>
              </w:rPr>
            </w:pPr>
          </w:p>
          <w:p w:rsidR="00327C40" w:rsidRDefault="00327C40" w:rsidP="0046718E">
            <w:pPr>
              <w:pStyle w:val="a8"/>
            </w:pPr>
            <w:r w:rsidRPr="00044F1F">
              <w:t>-А.Ф. Кисельников</w:t>
            </w:r>
            <w:r>
              <w:t>.</w:t>
            </w:r>
          </w:p>
          <w:p w:rsidR="005D1C4F" w:rsidRPr="00044F1F" w:rsidRDefault="005D1C4F" w:rsidP="0046718E">
            <w:pPr>
              <w:pStyle w:val="a8"/>
            </w:pPr>
          </w:p>
        </w:tc>
      </w:tr>
    </w:tbl>
    <w:p w:rsidR="00A509D7" w:rsidRDefault="00A509D7" w:rsidP="00F1254A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</w:t>
      </w:r>
      <w:r w:rsidR="00A90DF1">
        <w:rPr>
          <w:sz w:val="24"/>
          <w:szCs w:val="24"/>
        </w:rPr>
        <w:t>----------------------</w:t>
      </w:r>
      <w:r w:rsidR="005B1C1F">
        <w:rPr>
          <w:sz w:val="24"/>
          <w:szCs w:val="24"/>
        </w:rPr>
        <w:t>--</w:t>
      </w:r>
      <w:r w:rsidR="00A90DF1">
        <w:rPr>
          <w:sz w:val="24"/>
          <w:szCs w:val="24"/>
        </w:rPr>
        <w:t>----</w:t>
      </w:r>
    </w:p>
    <w:p w:rsidR="00A509D7" w:rsidRPr="00A90DF1" w:rsidRDefault="00A509D7" w:rsidP="00F1254A">
      <w:pPr>
        <w:jc w:val="both"/>
      </w:pPr>
      <w:r>
        <w:tab/>
      </w:r>
      <w:r w:rsidR="00A90DF1">
        <w:rPr>
          <w:lang w:val="en-US"/>
        </w:rPr>
        <w:t>I</w:t>
      </w:r>
      <w:r w:rsidR="00DC7E3C">
        <w:t>.</w:t>
      </w:r>
      <w:r w:rsidR="00AB57FE">
        <w:t xml:space="preserve"> </w:t>
      </w:r>
      <w:r w:rsidR="00044F1F" w:rsidRPr="00044F1F">
        <w:rPr>
          <w:rStyle w:val="FontStyle22"/>
          <w:sz w:val="28"/>
          <w:szCs w:val="28"/>
        </w:rPr>
        <w:t>О расширении взаимодействия правоохранительных органов с охранным бизнес-сообществом в профилактике правонарушений, в том числе в сфере противодействия незаконному обороту наркотиков</w:t>
      </w:r>
      <w:r w:rsidR="001427EC" w:rsidRPr="001427EC">
        <w:rPr>
          <w:rStyle w:val="FontStyle22"/>
          <w:sz w:val="28"/>
          <w:szCs w:val="28"/>
        </w:rPr>
        <w:t>.</w:t>
      </w:r>
    </w:p>
    <w:p w:rsidR="00A509D7" w:rsidRDefault="00A509D7" w:rsidP="00F1254A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  <w:r>
        <w:rPr>
          <w:sz w:val="24"/>
          <w:szCs w:val="24"/>
        </w:rPr>
        <w:t>---------</w:t>
      </w:r>
    </w:p>
    <w:p w:rsidR="00A509D7" w:rsidRDefault="00A509D7" w:rsidP="00F1254A">
      <w:pPr>
        <w:jc w:val="center"/>
      </w:pPr>
      <w:r>
        <w:t>(</w:t>
      </w:r>
      <w:r w:rsidR="00D42C63">
        <w:t>А.Р. Вялых</w:t>
      </w:r>
      <w:r w:rsidR="00A03AA5">
        <w:t>,</w:t>
      </w:r>
      <w:r w:rsidR="00044F1F">
        <w:t xml:space="preserve"> С.А. Цысь, А.Ф. Кисельников</w:t>
      </w:r>
      <w:r>
        <w:t>)</w:t>
      </w:r>
    </w:p>
    <w:p w:rsidR="00A509D7" w:rsidRPr="005D1C4F" w:rsidRDefault="00A509D7" w:rsidP="005D1C4F">
      <w:pPr>
        <w:pStyle w:val="a8"/>
        <w:rPr>
          <w:sz w:val="24"/>
          <w:szCs w:val="24"/>
        </w:rPr>
      </w:pPr>
    </w:p>
    <w:p w:rsidR="00044F1F" w:rsidRDefault="00F1254A" w:rsidP="00F1254A">
      <w:pPr>
        <w:widowControl w:val="0"/>
        <w:tabs>
          <w:tab w:val="left" w:pos="0"/>
          <w:tab w:val="left" w:pos="720"/>
          <w:tab w:val="left" w:pos="993"/>
          <w:tab w:val="left" w:pos="1418"/>
          <w:tab w:val="left" w:pos="170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D244A4">
        <w:rPr>
          <w:color w:val="000000"/>
        </w:rPr>
        <w:t>1. Рекомендовать Управлению МВД России по Ка</w:t>
      </w:r>
      <w:r w:rsidR="00044F1F">
        <w:rPr>
          <w:color w:val="000000"/>
        </w:rPr>
        <w:t>мчатскому краю (А.И. Сидоренко):</w:t>
      </w:r>
    </w:p>
    <w:p w:rsidR="00220CA8" w:rsidRPr="00AD3104" w:rsidRDefault="00F1254A" w:rsidP="00F1254A">
      <w:pPr>
        <w:widowControl w:val="0"/>
        <w:tabs>
          <w:tab w:val="left" w:pos="0"/>
          <w:tab w:val="left" w:pos="720"/>
          <w:tab w:val="left" w:pos="993"/>
          <w:tab w:val="left" w:pos="1418"/>
          <w:tab w:val="left" w:pos="1701"/>
        </w:tabs>
        <w:autoSpaceDE w:val="0"/>
        <w:autoSpaceDN w:val="0"/>
        <w:adjustRightInd w:val="0"/>
        <w:jc w:val="both"/>
      </w:pPr>
      <w:r>
        <w:tab/>
      </w:r>
      <w:r w:rsidR="00044F1F">
        <w:t>1) п</w:t>
      </w:r>
      <w:r w:rsidR="00044F1F" w:rsidRPr="00B02C68">
        <w:t xml:space="preserve">родолжить </w:t>
      </w:r>
      <w:r w:rsidR="00044F1F">
        <w:t>взаимодействие с</w:t>
      </w:r>
      <w:r w:rsidR="00044F1F" w:rsidRPr="00B02C68">
        <w:t xml:space="preserve"> частны</w:t>
      </w:r>
      <w:r w:rsidR="00044F1F">
        <w:t>ми</w:t>
      </w:r>
      <w:r w:rsidR="00044F1F" w:rsidRPr="00B02C68">
        <w:t xml:space="preserve"> охранны</w:t>
      </w:r>
      <w:r w:rsidR="00044F1F">
        <w:t>ми</w:t>
      </w:r>
      <w:r w:rsidR="00044F1F" w:rsidRPr="00B02C68">
        <w:t xml:space="preserve"> </w:t>
      </w:r>
      <w:r w:rsidR="00A835DE">
        <w:t>организациями</w:t>
      </w:r>
      <w:r w:rsidR="00044F1F" w:rsidRPr="00B02C68">
        <w:t xml:space="preserve"> </w:t>
      </w:r>
      <w:r w:rsidR="00044F1F">
        <w:t>в ц</w:t>
      </w:r>
      <w:r>
        <w:t xml:space="preserve">елях привлечения их ресурсов к </w:t>
      </w:r>
      <w:r w:rsidR="00044F1F">
        <w:t>профилактике правонарушений и обеспечени</w:t>
      </w:r>
      <w:r>
        <w:t>ю</w:t>
      </w:r>
      <w:r w:rsidR="00044F1F">
        <w:t xml:space="preserve"> общественного порядка</w:t>
      </w:r>
      <w:r w:rsidR="00A03AA5">
        <w:t xml:space="preserve"> на территории Камчатского края;</w:t>
      </w:r>
    </w:p>
    <w:p w:rsidR="002A2BB9" w:rsidRPr="00AD3104" w:rsidRDefault="00044F1F" w:rsidP="00F1254A">
      <w:pPr>
        <w:shd w:val="clear" w:color="auto" w:fill="FFFFFF"/>
        <w:spacing w:line="322" w:lineRule="exact"/>
        <w:ind w:firstLine="708"/>
        <w:jc w:val="both"/>
      </w:pPr>
      <w:r>
        <w:t xml:space="preserve">2) </w:t>
      </w:r>
      <w:r w:rsidR="00A835DE">
        <w:t>рекомендовать</w:t>
      </w:r>
      <w:r>
        <w:t xml:space="preserve"> р</w:t>
      </w:r>
      <w:r w:rsidR="00A835DE">
        <w:t>уководителям</w:t>
      </w:r>
      <w:r>
        <w:t xml:space="preserve"> </w:t>
      </w:r>
      <w:r w:rsidR="00D42C63">
        <w:t xml:space="preserve">частных охранных </w:t>
      </w:r>
      <w:r w:rsidR="00A835DE">
        <w:t>организаций</w:t>
      </w:r>
      <w:r>
        <w:t>, осуществляющих охрану дос</w:t>
      </w:r>
      <w:r w:rsidR="00327C40">
        <w:t xml:space="preserve">угово-развлекательных </w:t>
      </w:r>
      <w:r w:rsidR="00090DA2">
        <w:t>заведений</w:t>
      </w:r>
      <w:r w:rsidR="00327C40">
        <w:t xml:space="preserve">, </w:t>
      </w:r>
      <w:r>
        <w:t xml:space="preserve">внести изменения в должностные инструкции </w:t>
      </w:r>
      <w:r w:rsidR="00327C40">
        <w:t xml:space="preserve">охранников, предусматривающие </w:t>
      </w:r>
      <w:r>
        <w:t xml:space="preserve">порядок информирования </w:t>
      </w:r>
      <w:r w:rsidR="00A835DE">
        <w:t>дежурной части УМВД России по Камчатскому краю по телефонам 27-11-02 или 02 и дежурной части УФСКН России по Камчатскому краю по телефону 21-99-88</w:t>
      </w:r>
      <w:r>
        <w:t xml:space="preserve"> о выявленных фактах потребления наркотических средств или выявления признаков их потре</w:t>
      </w:r>
      <w:r w:rsidR="00352B20">
        <w:t>бления в досуговом заведении и</w:t>
      </w:r>
      <w:r>
        <w:t xml:space="preserve"> н</w:t>
      </w:r>
      <w:r w:rsidR="00F1254A">
        <w:t>а прилегающей к нему территории</w:t>
      </w:r>
    </w:p>
    <w:p w:rsidR="00220CA8" w:rsidRDefault="002A2BB9" w:rsidP="00F1254A">
      <w:pPr>
        <w:ind w:firstLine="708"/>
        <w:jc w:val="both"/>
        <w:rPr>
          <w:u w:val="single"/>
        </w:rPr>
      </w:pPr>
      <w:r>
        <w:t xml:space="preserve"> </w:t>
      </w:r>
      <w:r>
        <w:rPr>
          <w:u w:val="single"/>
        </w:rPr>
        <w:t>с</w:t>
      </w:r>
      <w:r w:rsidRPr="005A2F37">
        <w:rPr>
          <w:u w:val="single"/>
        </w:rPr>
        <w:t xml:space="preserve">рок – </w:t>
      </w:r>
      <w:r w:rsidR="00044F1F">
        <w:rPr>
          <w:u w:val="single"/>
        </w:rPr>
        <w:t>до 1 ноября</w:t>
      </w:r>
      <w:r w:rsidR="00955974">
        <w:rPr>
          <w:u w:val="single"/>
        </w:rPr>
        <w:t xml:space="preserve"> 2012 года.</w:t>
      </w:r>
    </w:p>
    <w:p w:rsidR="00955974" w:rsidRPr="005D1C4F" w:rsidRDefault="00955974" w:rsidP="005D1C4F">
      <w:pPr>
        <w:pStyle w:val="a8"/>
        <w:rPr>
          <w:sz w:val="24"/>
          <w:szCs w:val="24"/>
        </w:rPr>
      </w:pPr>
    </w:p>
    <w:p w:rsidR="00A835DE" w:rsidRDefault="00955974" w:rsidP="00F1254A">
      <w:pPr>
        <w:shd w:val="clear" w:color="auto" w:fill="FFFFFF"/>
        <w:spacing w:line="322" w:lineRule="exact"/>
        <w:ind w:firstLine="708"/>
        <w:jc w:val="both"/>
      </w:pPr>
      <w:r>
        <w:t xml:space="preserve">2. Рекомендовать Управлению ФСКН России </w:t>
      </w:r>
      <w:r w:rsidR="00F1254A">
        <w:t xml:space="preserve">по Камчатскому краю </w:t>
      </w:r>
      <w:r>
        <w:t>(А.Г. Безкоровайный)</w:t>
      </w:r>
      <w:r w:rsidR="00A835DE">
        <w:t>:</w:t>
      </w:r>
    </w:p>
    <w:p w:rsidR="00A835DE" w:rsidRDefault="00A835DE" w:rsidP="00F1254A">
      <w:pPr>
        <w:shd w:val="clear" w:color="auto" w:fill="FFFFFF"/>
        <w:spacing w:line="322" w:lineRule="exact"/>
        <w:ind w:firstLine="708"/>
        <w:jc w:val="both"/>
      </w:pPr>
      <w:r>
        <w:t xml:space="preserve">1) активизировать работу с </w:t>
      </w:r>
      <w:r w:rsidR="004F74E7">
        <w:t xml:space="preserve">руководителями </w:t>
      </w:r>
      <w:r w:rsidRPr="00B02C68">
        <w:t>частны</w:t>
      </w:r>
      <w:r w:rsidR="004F74E7">
        <w:t>х</w:t>
      </w:r>
      <w:r w:rsidRPr="00B02C68">
        <w:t xml:space="preserve"> охранны</w:t>
      </w:r>
      <w:r w:rsidR="004F74E7">
        <w:t>х</w:t>
      </w:r>
      <w:r w:rsidRPr="00B02C68">
        <w:t xml:space="preserve"> </w:t>
      </w:r>
      <w:r>
        <w:t>организаци</w:t>
      </w:r>
      <w:r w:rsidR="004F74E7">
        <w:t>й</w:t>
      </w:r>
      <w:r>
        <w:t xml:space="preserve"> в части обмена информации </w:t>
      </w:r>
      <w:r w:rsidR="004F74E7">
        <w:t>по подозрению в употреблении и распространении наркотических средств</w:t>
      </w:r>
      <w:r>
        <w:t xml:space="preserve"> </w:t>
      </w:r>
      <w:r w:rsidR="004F74E7">
        <w:t xml:space="preserve">сотрудниками этих организаций, а также </w:t>
      </w:r>
      <w:r w:rsidR="00090DA2">
        <w:t>на</w:t>
      </w:r>
      <w:r w:rsidR="004F74E7">
        <w:t xml:space="preserve"> охраняемых ими объектах;</w:t>
      </w:r>
    </w:p>
    <w:p w:rsidR="00955974" w:rsidRPr="00C83316" w:rsidRDefault="00A835DE" w:rsidP="00F1254A">
      <w:pPr>
        <w:shd w:val="clear" w:color="auto" w:fill="FFFFFF"/>
        <w:spacing w:line="322" w:lineRule="exact"/>
        <w:ind w:firstLine="708"/>
        <w:jc w:val="both"/>
      </w:pPr>
      <w:r>
        <w:t>2)</w:t>
      </w:r>
      <w:r w:rsidR="00955974">
        <w:t xml:space="preserve"> совместно с руководством досугово-развлекательных заведений разработать форму оповещения посетителей о запрете потребления на территории заведения наркотических средств и психотропных веществ и об организ</w:t>
      </w:r>
      <w:r w:rsidR="00F1254A">
        <w:t>ации</w:t>
      </w:r>
      <w:r w:rsidR="00955974">
        <w:t xml:space="preserve"> взаимодействи</w:t>
      </w:r>
      <w:r w:rsidR="00F1254A">
        <w:t>я</w:t>
      </w:r>
      <w:r w:rsidR="00955974">
        <w:t xml:space="preserve"> с правоохранительными органами Камчатского края по выявлению потребителей и распространителей наркотиков</w:t>
      </w:r>
    </w:p>
    <w:p w:rsidR="00AD3104" w:rsidRPr="004F74E7" w:rsidRDefault="00955974" w:rsidP="004F74E7">
      <w:pPr>
        <w:shd w:val="clear" w:color="auto" w:fill="FFFFFF"/>
        <w:spacing w:line="322" w:lineRule="exact"/>
        <w:ind w:firstLine="708"/>
        <w:jc w:val="both"/>
        <w:rPr>
          <w:u w:val="single"/>
        </w:rPr>
      </w:pPr>
      <w:r>
        <w:rPr>
          <w:u w:val="single"/>
        </w:rPr>
        <w:t xml:space="preserve">срок – </w:t>
      </w:r>
      <w:r w:rsidR="00F1254A">
        <w:rPr>
          <w:u w:val="single"/>
        </w:rPr>
        <w:t xml:space="preserve">до </w:t>
      </w:r>
      <w:r w:rsidRPr="00955974">
        <w:rPr>
          <w:u w:val="single"/>
        </w:rPr>
        <w:t>15 декабря 2012 года.</w:t>
      </w:r>
    </w:p>
    <w:p w:rsidR="00F1254A" w:rsidRDefault="00F1254A" w:rsidP="00F1254A">
      <w:pPr>
        <w:tabs>
          <w:tab w:val="left" w:pos="709"/>
        </w:tabs>
        <w:jc w:val="both"/>
      </w:pPr>
      <w:r>
        <w:lastRenderedPageBreak/>
        <w:tab/>
      </w:r>
      <w:r w:rsidR="00AD3104">
        <w:t>3</w:t>
      </w:r>
      <w:r w:rsidR="00AD3104" w:rsidRPr="00AD3104">
        <w:t xml:space="preserve">. Рекомендовать </w:t>
      </w:r>
      <w:r w:rsidR="00AD3104">
        <w:t xml:space="preserve">главам администраций муниципальных районов и городских округов в Камчатском крае </w:t>
      </w:r>
      <w:r>
        <w:t xml:space="preserve">привлекать </w:t>
      </w:r>
      <w:r w:rsidR="00AD3104">
        <w:t>частны</w:t>
      </w:r>
      <w:r>
        <w:t>е</w:t>
      </w:r>
      <w:r w:rsidR="00AD3104">
        <w:t xml:space="preserve"> охранны</w:t>
      </w:r>
      <w:r>
        <w:t>е</w:t>
      </w:r>
      <w:r w:rsidR="00AD3104">
        <w:t xml:space="preserve"> </w:t>
      </w:r>
      <w:r w:rsidR="00A03AA5">
        <w:t>организации</w:t>
      </w:r>
      <w:r>
        <w:t xml:space="preserve"> для обеспечения охраны</w:t>
      </w:r>
      <w:r w:rsidR="00AD3104">
        <w:t xml:space="preserve"> </w:t>
      </w:r>
      <w:r w:rsidR="00AD3104" w:rsidRPr="00B02C68">
        <w:t>общеобразовательных учреждений</w:t>
      </w:r>
    </w:p>
    <w:p w:rsidR="0046718E" w:rsidRDefault="00F1254A" w:rsidP="00F1254A">
      <w:pPr>
        <w:tabs>
          <w:tab w:val="left" w:pos="709"/>
        </w:tabs>
        <w:jc w:val="both"/>
      </w:pPr>
      <w:r>
        <w:tab/>
      </w:r>
      <w:r>
        <w:rPr>
          <w:u w:val="single"/>
        </w:rPr>
        <w:t>с</w:t>
      </w:r>
      <w:r w:rsidRPr="00F1254A">
        <w:rPr>
          <w:u w:val="single"/>
        </w:rPr>
        <w:t xml:space="preserve">рок – на период учебного </w:t>
      </w:r>
      <w:r w:rsidRPr="007B7018">
        <w:rPr>
          <w:u w:val="single"/>
        </w:rPr>
        <w:t>года.</w:t>
      </w:r>
      <w:r>
        <w:t xml:space="preserve"> </w:t>
      </w:r>
      <w:r w:rsidR="00AD3104" w:rsidRPr="00816A23">
        <w:t xml:space="preserve"> </w:t>
      </w:r>
    </w:p>
    <w:p w:rsidR="005D1C4F" w:rsidRDefault="005D1C4F" w:rsidP="005D1C4F">
      <w:pPr>
        <w:pStyle w:val="a8"/>
        <w:rPr>
          <w:sz w:val="24"/>
          <w:szCs w:val="24"/>
        </w:rPr>
      </w:pPr>
    </w:p>
    <w:p w:rsidR="005D1C4F" w:rsidRDefault="004F74E7" w:rsidP="004F74E7">
      <w:pPr>
        <w:pStyle w:val="a8"/>
        <w:jc w:val="both"/>
      </w:pPr>
      <w:r>
        <w:rPr>
          <w:sz w:val="24"/>
          <w:szCs w:val="24"/>
        </w:rPr>
        <w:tab/>
      </w:r>
      <w:r w:rsidRPr="004F74E7">
        <w:t xml:space="preserve">4. </w:t>
      </w:r>
      <w:r>
        <w:t>Министерству специальных программ и по делам казачества Камчатского края (С.И. Хабаров) совместно с администрацией Петропавловск-Камчатского городского округа (А.В. Алексеев), Управлени</w:t>
      </w:r>
      <w:r w:rsidR="005F0985">
        <w:t>ем</w:t>
      </w:r>
      <w:r>
        <w:t xml:space="preserve"> МВД России по Камчатскому краю (А.И. Сидоренко), </w:t>
      </w:r>
      <w:r w:rsidR="005F0985">
        <w:t>о</w:t>
      </w:r>
      <w:r>
        <w:t>бщественной организацией ветеранов службы и боевых действий органов внутренних дел и внутренних войск Камчатского края (А.Ф. Кисельников) провести рабочее совещание по вопросу «Об организации деятельности добровольных народных дружин по охране общественного п</w:t>
      </w:r>
      <w:r w:rsidR="00423F76">
        <w:t>орядка на территории Петропавловск-Камчатского городского округа</w:t>
      </w:r>
      <w:r>
        <w:t>»</w:t>
      </w:r>
    </w:p>
    <w:p w:rsidR="00423F76" w:rsidRPr="00423F76" w:rsidRDefault="00423F76" w:rsidP="004F74E7">
      <w:pPr>
        <w:pStyle w:val="a8"/>
        <w:jc w:val="both"/>
        <w:rPr>
          <w:u w:val="single"/>
        </w:rPr>
      </w:pPr>
      <w:r>
        <w:tab/>
      </w:r>
      <w:r w:rsidRPr="00423F76">
        <w:rPr>
          <w:u w:val="single"/>
        </w:rPr>
        <w:t>срок – до 20 ноября 2012 года.</w:t>
      </w:r>
    </w:p>
    <w:p w:rsidR="005D1C4F" w:rsidRPr="005D1C4F" w:rsidRDefault="005D1C4F" w:rsidP="005D1C4F">
      <w:pPr>
        <w:pStyle w:val="a8"/>
        <w:rPr>
          <w:sz w:val="24"/>
          <w:szCs w:val="24"/>
        </w:rPr>
      </w:pPr>
    </w:p>
    <w:p w:rsidR="00A90DF1" w:rsidRDefault="00935C40" w:rsidP="00F1254A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</w:t>
      </w:r>
      <w:r w:rsidR="00A90DF1">
        <w:rPr>
          <w:sz w:val="24"/>
          <w:szCs w:val="24"/>
        </w:rPr>
        <w:t>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</w:p>
    <w:p w:rsidR="00A90DF1" w:rsidRPr="004B0D73" w:rsidRDefault="00A90DF1" w:rsidP="00F1254A">
      <w:pPr>
        <w:jc w:val="both"/>
      </w:pPr>
      <w:r>
        <w:tab/>
      </w:r>
      <w:r>
        <w:rPr>
          <w:lang w:val="en-US"/>
        </w:rPr>
        <w:t>II</w:t>
      </w:r>
      <w:r>
        <w:t xml:space="preserve">. </w:t>
      </w:r>
      <w:r w:rsidR="00044F1F" w:rsidRPr="00044F1F">
        <w:rPr>
          <w:rStyle w:val="FontStyle22"/>
          <w:sz w:val="28"/>
          <w:szCs w:val="28"/>
        </w:rPr>
        <w:t>Об эффективности работы по выявлению и пресечению незаконной деятельности фирм, оказывающих услуги по приобретению гражданства РФ, регистрации по месту жительства (пребыванию), оформлению общегражданских и заграничных паспортов, миграционных карт, разрешений на работу, медицинских книжек, а так же проблемные вопросы, связанные с межведомственным обменом информацией о нарушениях иностранными гражданами и лицами без гражданства режима пребывания на территории Российской Федерации.</w:t>
      </w:r>
    </w:p>
    <w:p w:rsidR="00A90DF1" w:rsidRDefault="00A90DF1" w:rsidP="00F1254A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</w:p>
    <w:p w:rsidR="00A90DF1" w:rsidRDefault="00A90DF1" w:rsidP="00F1254A">
      <w:pPr>
        <w:jc w:val="center"/>
      </w:pPr>
      <w:r>
        <w:t>(</w:t>
      </w:r>
      <w:r w:rsidR="003F407C">
        <w:t>В.И</w:t>
      </w:r>
      <w:r w:rsidR="00955974">
        <w:t>. Монастырский, А.Н. Верещагин</w:t>
      </w:r>
      <w:r>
        <w:t>)</w:t>
      </w:r>
    </w:p>
    <w:p w:rsidR="00275F45" w:rsidRPr="005D1C4F" w:rsidRDefault="00275F45" w:rsidP="00F1254A">
      <w:pPr>
        <w:pStyle w:val="a8"/>
        <w:rPr>
          <w:sz w:val="24"/>
          <w:szCs w:val="24"/>
        </w:rPr>
      </w:pPr>
    </w:p>
    <w:p w:rsidR="006B62BC" w:rsidRPr="00C83316" w:rsidRDefault="00B5469D" w:rsidP="00F1254A">
      <w:pPr>
        <w:widowControl w:val="0"/>
        <w:ind w:firstLine="708"/>
        <w:jc w:val="both"/>
      </w:pPr>
      <w:r>
        <w:rPr>
          <w:color w:val="000000"/>
        </w:rPr>
        <w:t xml:space="preserve">1. Рекомендовать Управлению МВД России по Камчатскому краю (А.И. Сидоренко) </w:t>
      </w:r>
      <w:r w:rsidR="00C83316">
        <w:rPr>
          <w:color w:val="000000"/>
        </w:rPr>
        <w:t xml:space="preserve">совместно с ОФМС России по Камчатскому краю </w:t>
      </w:r>
      <w:r w:rsidR="00C26A2A">
        <w:rPr>
          <w:color w:val="000000"/>
        </w:rPr>
        <w:t xml:space="preserve">(А.П. Удодов) </w:t>
      </w:r>
      <w:r w:rsidR="00C83316">
        <w:t>п</w:t>
      </w:r>
      <w:r w:rsidR="00955974">
        <w:t xml:space="preserve">ровести в четвертом квартале 2012 года оперативно-профилактические мероприятия по выявлению нарушений и преступлений в сфере миграционного законодательства РФ, в том числе </w:t>
      </w:r>
      <w:r w:rsidR="00955974">
        <w:rPr>
          <w:spacing w:val="-2"/>
        </w:rPr>
        <w:t>по выявлению и пресечению незаконной деятельности фирм, оказывающих услуги по приобретению гражданства РФ, регистрации по месту жительства (пребыванию), оформлению общегражданских и заграничных паспортов, миграционных карт, разрешений на работу, медицинских книжек</w:t>
      </w:r>
      <w:r w:rsidR="00955974">
        <w:t xml:space="preserve"> </w:t>
      </w:r>
    </w:p>
    <w:p w:rsidR="00B5469D" w:rsidRDefault="001A6679" w:rsidP="00F1254A">
      <w:pPr>
        <w:pStyle w:val="a8"/>
        <w:ind w:firstLine="708"/>
        <w:jc w:val="both"/>
        <w:rPr>
          <w:u w:val="single"/>
        </w:rPr>
      </w:pPr>
      <w:r w:rsidRPr="00675AA0">
        <w:rPr>
          <w:u w:val="single"/>
        </w:rPr>
        <w:t xml:space="preserve">срок – </w:t>
      </w:r>
      <w:r w:rsidR="00675AA0">
        <w:rPr>
          <w:u w:val="single"/>
        </w:rPr>
        <w:t xml:space="preserve">до </w:t>
      </w:r>
      <w:r w:rsidR="00955974">
        <w:rPr>
          <w:u w:val="single"/>
        </w:rPr>
        <w:t>28 декабря</w:t>
      </w:r>
      <w:r w:rsidRPr="00675AA0">
        <w:rPr>
          <w:u w:val="single"/>
        </w:rPr>
        <w:t xml:space="preserve"> 2012 года.</w:t>
      </w:r>
    </w:p>
    <w:p w:rsidR="002A2BB9" w:rsidRPr="005D1C4F" w:rsidRDefault="002A2BB9" w:rsidP="00F1254A">
      <w:pPr>
        <w:pStyle w:val="a8"/>
        <w:jc w:val="both"/>
        <w:rPr>
          <w:sz w:val="24"/>
          <w:szCs w:val="24"/>
          <w:u w:val="single"/>
        </w:rPr>
      </w:pPr>
    </w:p>
    <w:p w:rsidR="00D42C63" w:rsidRPr="00C83316" w:rsidRDefault="00B5469D" w:rsidP="00F1254A">
      <w:pPr>
        <w:ind w:firstLine="708"/>
        <w:jc w:val="both"/>
      </w:pPr>
      <w:r w:rsidRPr="00B5469D">
        <w:t xml:space="preserve">2. Рекомендовать </w:t>
      </w:r>
      <w:r w:rsidR="00F1254A">
        <w:t>О</w:t>
      </w:r>
      <w:r w:rsidR="00955974">
        <w:t xml:space="preserve">ФМС России по Камчатскому краю  (А.П. Удодов) </w:t>
      </w:r>
      <w:r w:rsidR="00D42C63">
        <w:t>провести общественные слушания</w:t>
      </w:r>
      <w:r w:rsidR="00D42C63" w:rsidRPr="00D42C63">
        <w:t xml:space="preserve"> </w:t>
      </w:r>
      <w:r w:rsidR="00D42C63">
        <w:t>в региональных средствах массовой информации и на тематических круглых столах разрабатываемых</w:t>
      </w:r>
      <w:r w:rsidR="00955974">
        <w:t xml:space="preserve"> законопроектов, касающихся установления порядка вселения граждан в жилые помещения, принадлежащие физическим лицам и юридическим лицам на праве собственности и усилении ответственности за нарушение правил </w:t>
      </w:r>
      <w:r w:rsidR="00955974">
        <w:lastRenderedPageBreak/>
        <w:t xml:space="preserve">регистрационного учета гражданства Российской Федерации по месту пребывания и по месту жительства </w:t>
      </w:r>
      <w:r w:rsidR="00D42C63">
        <w:t>в пределах Российской Федерации</w:t>
      </w:r>
    </w:p>
    <w:p w:rsidR="00955974" w:rsidRPr="00D42C63" w:rsidRDefault="00D42C63" w:rsidP="00F1254A">
      <w:pPr>
        <w:ind w:firstLine="708"/>
        <w:jc w:val="both"/>
        <w:rPr>
          <w:u w:val="single"/>
        </w:rPr>
      </w:pPr>
      <w:r w:rsidRPr="00D42C63">
        <w:rPr>
          <w:u w:val="single"/>
        </w:rPr>
        <w:t>срок – до 15 октября</w:t>
      </w:r>
      <w:r w:rsidR="00955974" w:rsidRPr="00D42C63">
        <w:rPr>
          <w:u w:val="single"/>
        </w:rPr>
        <w:t xml:space="preserve"> 2012 года.</w:t>
      </w:r>
    </w:p>
    <w:p w:rsidR="009C2129" w:rsidRPr="005D1C4F" w:rsidRDefault="009C2129" w:rsidP="00F1254A">
      <w:pPr>
        <w:pStyle w:val="a8"/>
        <w:rPr>
          <w:sz w:val="24"/>
          <w:szCs w:val="24"/>
        </w:rPr>
      </w:pPr>
    </w:p>
    <w:p w:rsidR="0042645A" w:rsidRDefault="0042645A" w:rsidP="00F1254A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</w:p>
    <w:p w:rsidR="00044F1F" w:rsidRDefault="0042645A" w:rsidP="00F1254A">
      <w:pPr>
        <w:jc w:val="both"/>
        <w:rPr>
          <w:rStyle w:val="FontStyle22"/>
          <w:sz w:val="28"/>
          <w:szCs w:val="28"/>
        </w:rPr>
      </w:pPr>
      <w:r>
        <w:tab/>
      </w:r>
      <w:r>
        <w:rPr>
          <w:lang w:val="en-US"/>
        </w:rPr>
        <w:t>III</w:t>
      </w:r>
      <w:r>
        <w:t xml:space="preserve">. </w:t>
      </w:r>
      <w:r w:rsidR="00044F1F" w:rsidRPr="00044F1F">
        <w:rPr>
          <w:rStyle w:val="FontStyle22"/>
          <w:sz w:val="28"/>
          <w:szCs w:val="28"/>
        </w:rPr>
        <w:t>Об итогах коллегии МВД России от 29.05.2012 по вопросу «Об организации и мерах по совершенствованию деятельности органов внутренних дел Российской Федерации по предупреждению преступлений и административных правонарушений в жилом секторе» и совещания при первом замес</w:t>
      </w:r>
      <w:r w:rsidR="005F0985">
        <w:rPr>
          <w:rStyle w:val="FontStyle22"/>
          <w:sz w:val="28"/>
          <w:szCs w:val="28"/>
        </w:rPr>
        <w:t xml:space="preserve">тителе Министра внутренних дел </w:t>
      </w:r>
      <w:r w:rsidR="00044F1F" w:rsidRPr="00044F1F">
        <w:rPr>
          <w:rStyle w:val="FontStyle22"/>
          <w:sz w:val="28"/>
          <w:szCs w:val="28"/>
        </w:rPr>
        <w:t>Российской Федерации от 05.06.2012 по вопросу «О развитии и эффективности использования в субъектах Российской Федерации правоохранительного сегмента АПК «Безопасный город».</w:t>
      </w:r>
    </w:p>
    <w:p w:rsidR="0042645A" w:rsidRPr="00C91FB9" w:rsidRDefault="0042645A" w:rsidP="00F1254A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</w:p>
    <w:p w:rsidR="008D0A22" w:rsidRDefault="0042645A" w:rsidP="00F1254A">
      <w:pPr>
        <w:jc w:val="center"/>
      </w:pPr>
      <w:r>
        <w:t>(</w:t>
      </w:r>
      <w:r w:rsidR="003F407C">
        <w:t>В.</w:t>
      </w:r>
      <w:r w:rsidR="00D42C63">
        <w:t>И. Монастырский</w:t>
      </w:r>
      <w:r w:rsidR="003F407C">
        <w:t>,</w:t>
      </w:r>
      <w:r w:rsidR="00D42C63">
        <w:t xml:space="preserve"> Д.В. Юшин, И.Э. Койрович,</w:t>
      </w:r>
      <w:r w:rsidR="00C26A2A">
        <w:t xml:space="preserve"> А</w:t>
      </w:r>
      <w:r w:rsidR="005D1C4F">
        <w:t>.А. Шевчук</w:t>
      </w:r>
      <w:r>
        <w:t>)</w:t>
      </w:r>
    </w:p>
    <w:p w:rsidR="00EE5F44" w:rsidRPr="005D1C4F" w:rsidRDefault="00EE5F44" w:rsidP="00F1254A">
      <w:pPr>
        <w:jc w:val="center"/>
        <w:rPr>
          <w:sz w:val="24"/>
          <w:szCs w:val="24"/>
        </w:rPr>
      </w:pPr>
    </w:p>
    <w:p w:rsidR="00C83316" w:rsidRDefault="00C83316" w:rsidP="00C26A2A">
      <w:pPr>
        <w:ind w:firstLine="708"/>
        <w:jc w:val="both"/>
      </w:pPr>
      <w:r>
        <w:t xml:space="preserve">1. </w:t>
      </w:r>
      <w:r w:rsidR="008D0A22" w:rsidRPr="001017FC">
        <w:t xml:space="preserve">Рекомендовать </w:t>
      </w:r>
      <w:r w:rsidR="00EC20B1">
        <w:t>Управлению МВД России по Камчатскому краю</w:t>
      </w:r>
      <w:r w:rsidR="008D0A22" w:rsidRPr="001017FC">
        <w:t xml:space="preserve"> (</w:t>
      </w:r>
      <w:r w:rsidR="00EC20B1">
        <w:t>А.И. Сидоренко</w:t>
      </w:r>
      <w:r w:rsidR="008D0A22" w:rsidRPr="001017FC">
        <w:t>)</w:t>
      </w:r>
      <w:r>
        <w:t>:</w:t>
      </w:r>
    </w:p>
    <w:p w:rsidR="00C83316" w:rsidRDefault="00C83316" w:rsidP="00C26A2A">
      <w:pPr>
        <w:ind w:firstLine="708"/>
        <w:jc w:val="both"/>
      </w:pPr>
      <w:r>
        <w:t xml:space="preserve">1) проанализировать опыт субъектов Российской Федерации по введению административной ответственности за правонарушения в сфере семейно-бытовых отношений, нарушающих общественный порядок; </w:t>
      </w:r>
    </w:p>
    <w:p w:rsidR="008D0A22" w:rsidRPr="001017FC" w:rsidRDefault="00C83316" w:rsidP="00C26A2A">
      <w:pPr>
        <w:ind w:firstLine="708"/>
        <w:jc w:val="both"/>
      </w:pPr>
      <w:r>
        <w:rPr>
          <w:color w:val="000000"/>
        </w:rPr>
        <w:t xml:space="preserve">2) разработать и направить в Комиссию предложения по внесению дополнений в Закон Камчатского края </w:t>
      </w:r>
      <w:r w:rsidR="007B7018">
        <w:rPr>
          <w:color w:val="000000"/>
        </w:rPr>
        <w:t>от 19.12.2008</w:t>
      </w:r>
      <w:r w:rsidR="00C26A2A">
        <w:rPr>
          <w:color w:val="000000"/>
        </w:rPr>
        <w:t xml:space="preserve"> </w:t>
      </w:r>
      <w:r w:rsidR="0085643C">
        <w:rPr>
          <w:color w:val="000000"/>
        </w:rPr>
        <w:t xml:space="preserve">№ 209 «Об административных правонарушениях» </w:t>
      </w:r>
      <w:r>
        <w:rPr>
          <w:color w:val="000000"/>
        </w:rPr>
        <w:t>за правонарушения в сфере семейно-бытовых отношений</w:t>
      </w:r>
      <w:r w:rsidR="0085643C">
        <w:rPr>
          <w:color w:val="000000"/>
        </w:rPr>
        <w:t>, нарушающих общественный порядок</w:t>
      </w:r>
    </w:p>
    <w:p w:rsidR="00EC20B1" w:rsidRDefault="00EC20B1" w:rsidP="00C26A2A">
      <w:pPr>
        <w:pStyle w:val="a3"/>
        <w:ind w:left="0" w:firstLine="708"/>
        <w:jc w:val="both"/>
        <w:rPr>
          <w:u w:val="single"/>
        </w:rPr>
      </w:pPr>
      <w:r w:rsidRPr="001017FC">
        <w:rPr>
          <w:u w:val="single"/>
        </w:rPr>
        <w:t xml:space="preserve">срок – </w:t>
      </w:r>
      <w:r w:rsidR="0085643C">
        <w:rPr>
          <w:u w:val="single"/>
        </w:rPr>
        <w:t>до 26 ноября 2012 года</w:t>
      </w:r>
      <w:r w:rsidR="00A03AA5">
        <w:rPr>
          <w:u w:val="single"/>
        </w:rPr>
        <w:t>.</w:t>
      </w:r>
    </w:p>
    <w:p w:rsidR="0085643C" w:rsidRPr="005D1C4F" w:rsidRDefault="0085643C" w:rsidP="00F1254A">
      <w:pPr>
        <w:pStyle w:val="a3"/>
        <w:ind w:left="0"/>
        <w:jc w:val="both"/>
        <w:rPr>
          <w:sz w:val="24"/>
          <w:szCs w:val="24"/>
          <w:u w:val="single"/>
        </w:rPr>
      </w:pPr>
    </w:p>
    <w:p w:rsidR="0085643C" w:rsidRDefault="00C26A2A" w:rsidP="00F1254A">
      <w:pPr>
        <w:pStyle w:val="a3"/>
        <w:ind w:left="0"/>
        <w:jc w:val="both"/>
      </w:pPr>
      <w:r>
        <w:tab/>
      </w:r>
      <w:r w:rsidR="0085643C">
        <w:t xml:space="preserve">2. Министерству социального развития и туда Камчатского края (И.Э. Койрович) продолжить работу по межведомственному взаимодействию всех субъектов </w:t>
      </w:r>
      <w:r w:rsidR="0085643C" w:rsidRPr="003B326D">
        <w:t>по решению проблем документационного, медицинского, жилищного, пенсионного и иного социального обеспечения, трудоустройства лиц, освобожденных  из мест лишения свободы, в том числе несовершеннолетних, а также лиц, осужденных к мерам наказания, не связанным с лишением свободы, нуждающихся в социальной помощи и лиц без определенного места жительства</w:t>
      </w:r>
      <w:r w:rsidR="0085643C">
        <w:t>.</w:t>
      </w:r>
    </w:p>
    <w:p w:rsidR="005F0985" w:rsidRPr="005F0985" w:rsidRDefault="005F0985" w:rsidP="00F1254A">
      <w:pPr>
        <w:pStyle w:val="a3"/>
        <w:ind w:left="0"/>
        <w:jc w:val="both"/>
        <w:rPr>
          <w:sz w:val="24"/>
          <w:szCs w:val="24"/>
        </w:rPr>
      </w:pPr>
    </w:p>
    <w:p w:rsidR="0085643C" w:rsidRDefault="0085643C" w:rsidP="00C26A2A">
      <w:pPr>
        <w:ind w:firstLine="708"/>
        <w:jc w:val="both"/>
      </w:pPr>
      <w:r w:rsidRPr="0085643C">
        <w:t>3. Министерству</w:t>
      </w:r>
      <w:r>
        <w:t xml:space="preserve"> имущественных и земельных отношений Камчатского края (В.И. Выборов) рассмотреть возможность выделения помещения для открытия отделения для женщин КГПАУ СЗ «Камчатский комплексный центр по оказанию помощи лицам без определённого места жительства и зан</w:t>
      </w:r>
      <w:r w:rsidR="00C26A2A">
        <w:t>ятий и социальной реабилитации». Предложения</w:t>
      </w:r>
      <w:r>
        <w:t xml:space="preserve"> направить в </w:t>
      </w:r>
      <w:r w:rsidR="00A03AA5">
        <w:t>Комиссию</w:t>
      </w:r>
    </w:p>
    <w:p w:rsidR="0085643C" w:rsidRDefault="00AD3104" w:rsidP="00C26A2A">
      <w:pPr>
        <w:ind w:firstLine="708"/>
        <w:jc w:val="both"/>
        <w:rPr>
          <w:u w:val="single"/>
        </w:rPr>
      </w:pPr>
      <w:r w:rsidRPr="00AD3104">
        <w:rPr>
          <w:u w:val="single"/>
        </w:rPr>
        <w:t>с</w:t>
      </w:r>
      <w:r w:rsidR="0085643C" w:rsidRPr="00AD3104">
        <w:rPr>
          <w:u w:val="single"/>
        </w:rPr>
        <w:t xml:space="preserve">рок – до </w:t>
      </w:r>
      <w:r w:rsidRPr="00AD3104">
        <w:rPr>
          <w:u w:val="single"/>
        </w:rPr>
        <w:t>26 ноября 2012 года.</w:t>
      </w:r>
    </w:p>
    <w:p w:rsidR="00AD3104" w:rsidRPr="005D1C4F" w:rsidRDefault="00AD3104" w:rsidP="00F1254A">
      <w:pPr>
        <w:jc w:val="both"/>
        <w:rPr>
          <w:sz w:val="24"/>
          <w:szCs w:val="24"/>
        </w:rPr>
      </w:pPr>
    </w:p>
    <w:p w:rsidR="005F0985" w:rsidRDefault="005117C3" w:rsidP="005F0985">
      <w:pPr>
        <w:pStyle w:val="a8"/>
        <w:jc w:val="both"/>
      </w:pPr>
      <w:r>
        <w:tab/>
        <w:t>4. Рекомендовать администрации Петропавловск-Камчатского городского округа (А.В. Алексеев) совместно с Управлением МВД России по Камчатскому краю</w:t>
      </w:r>
      <w:r w:rsidR="00C26A2A">
        <w:t xml:space="preserve"> (А.И. Сидоренко)</w:t>
      </w:r>
      <w:r>
        <w:t>:</w:t>
      </w:r>
    </w:p>
    <w:p w:rsidR="005117C3" w:rsidRDefault="005F0985" w:rsidP="005F0985">
      <w:pPr>
        <w:pStyle w:val="a8"/>
        <w:ind w:firstLine="708"/>
        <w:jc w:val="both"/>
      </w:pPr>
      <w:r>
        <w:t>1</w:t>
      </w:r>
      <w:r w:rsidR="00352B20">
        <w:t xml:space="preserve">) </w:t>
      </w:r>
      <w:r w:rsidR="005117C3">
        <w:t>разработать</w:t>
      </w:r>
      <w:r w:rsidR="005117C3" w:rsidRPr="00C75B0C">
        <w:t xml:space="preserve"> нормативн</w:t>
      </w:r>
      <w:r w:rsidR="005117C3">
        <w:t>ые</w:t>
      </w:r>
      <w:r w:rsidR="005117C3" w:rsidRPr="00C75B0C">
        <w:t xml:space="preserve"> правов</w:t>
      </w:r>
      <w:r w:rsidR="005117C3">
        <w:t>ые акты</w:t>
      </w:r>
      <w:r>
        <w:t>,</w:t>
      </w:r>
      <w:r w:rsidR="005117C3" w:rsidRPr="00C75B0C">
        <w:t xml:space="preserve"> регулирующ</w:t>
      </w:r>
      <w:r w:rsidR="005117C3">
        <w:t>ие</w:t>
      </w:r>
      <w:r w:rsidR="005117C3" w:rsidRPr="00C75B0C">
        <w:t xml:space="preserve"> совместное использование получаемой информации</w:t>
      </w:r>
      <w:r w:rsidR="005117C3">
        <w:t xml:space="preserve">, управление </w:t>
      </w:r>
      <w:r w:rsidR="005117C3" w:rsidRPr="00C75B0C">
        <w:t xml:space="preserve">средствами контроля за </w:t>
      </w:r>
      <w:r w:rsidR="005117C3" w:rsidRPr="00C75B0C">
        <w:lastRenderedPageBreak/>
        <w:t>объектами</w:t>
      </w:r>
      <w:r w:rsidR="005117C3">
        <w:t xml:space="preserve">  и порядок ведения</w:t>
      </w:r>
      <w:r w:rsidR="005117C3" w:rsidRPr="00C75B0C">
        <w:t xml:space="preserve"> учета </w:t>
      </w:r>
      <w:r w:rsidR="005117C3">
        <w:t xml:space="preserve">(предоставление, </w:t>
      </w:r>
      <w:r w:rsidR="005117C3" w:rsidRPr="00C75B0C">
        <w:t>хранение</w:t>
      </w:r>
      <w:r w:rsidR="005117C3">
        <w:t>, уничтожения)</w:t>
      </w:r>
      <w:r w:rsidR="005117C3" w:rsidRPr="00C75B0C">
        <w:t xml:space="preserve"> полученной информации</w:t>
      </w:r>
    </w:p>
    <w:p w:rsidR="005117C3" w:rsidRDefault="00C26A2A" w:rsidP="00C26A2A">
      <w:pPr>
        <w:pStyle w:val="a3"/>
        <w:ind w:left="0" w:firstLine="708"/>
        <w:jc w:val="both"/>
        <w:rPr>
          <w:u w:val="single"/>
        </w:rPr>
      </w:pPr>
      <w:r>
        <w:rPr>
          <w:u w:val="single"/>
        </w:rPr>
        <w:t>срок – до 16 января 2013 года;</w:t>
      </w:r>
    </w:p>
    <w:p w:rsidR="00C26A2A" w:rsidRPr="005D1C4F" w:rsidRDefault="00C26A2A" w:rsidP="00C26A2A">
      <w:pPr>
        <w:ind w:firstLine="708"/>
        <w:jc w:val="both"/>
        <w:rPr>
          <w:sz w:val="24"/>
          <w:szCs w:val="24"/>
        </w:rPr>
      </w:pPr>
    </w:p>
    <w:p w:rsidR="00C26A2A" w:rsidRDefault="005F0985" w:rsidP="00C26A2A">
      <w:pPr>
        <w:ind w:firstLine="708"/>
        <w:jc w:val="both"/>
      </w:pPr>
      <w:r>
        <w:t>2</w:t>
      </w:r>
      <w:r w:rsidR="00C26A2A" w:rsidRPr="00AD3104">
        <w:t xml:space="preserve">) </w:t>
      </w:r>
      <w:r w:rsidR="00C26A2A">
        <w:t xml:space="preserve">подготовить проект соглашения </w:t>
      </w:r>
      <w:r w:rsidR="00C26A2A" w:rsidRPr="00FB1225">
        <w:t>о порядке взаимодействия по обеспечению общественного порядка и об</w:t>
      </w:r>
      <w:r w:rsidR="00C26A2A" w:rsidRPr="00FB1225">
        <w:softHyphen/>
        <w:t>щественной безопасности на улицах и в других общественных местах, с использ</w:t>
      </w:r>
      <w:r w:rsidR="00C26A2A">
        <w:t>ованием систем видеонаблюдения</w:t>
      </w:r>
      <w:r w:rsidR="00352B20">
        <w:t>, в рамках АПК «Безопасный город»</w:t>
      </w:r>
    </w:p>
    <w:p w:rsidR="00C26A2A" w:rsidRPr="00D4192B" w:rsidRDefault="00C26A2A" w:rsidP="00C26A2A">
      <w:pPr>
        <w:tabs>
          <w:tab w:val="num" w:pos="851"/>
        </w:tabs>
        <w:jc w:val="both"/>
      </w:pPr>
      <w:r w:rsidRPr="00C26A2A">
        <w:tab/>
      </w:r>
      <w:r w:rsidRPr="001017FC">
        <w:rPr>
          <w:u w:val="single"/>
        </w:rPr>
        <w:t xml:space="preserve">срок – </w:t>
      </w:r>
      <w:r>
        <w:rPr>
          <w:u w:val="single"/>
        </w:rPr>
        <w:t>до 01 ноября 2012 года</w:t>
      </w:r>
      <w:r>
        <w:t>.</w:t>
      </w:r>
    </w:p>
    <w:p w:rsidR="00C26A2A" w:rsidRPr="005F0985" w:rsidRDefault="00C26A2A" w:rsidP="00C26A2A">
      <w:pPr>
        <w:pStyle w:val="a3"/>
        <w:ind w:left="0" w:firstLine="708"/>
        <w:jc w:val="both"/>
        <w:rPr>
          <w:sz w:val="24"/>
          <w:szCs w:val="24"/>
          <w:u w:val="single"/>
        </w:rPr>
      </w:pPr>
    </w:p>
    <w:p w:rsidR="00352B20" w:rsidRDefault="00423F76" w:rsidP="005F0985">
      <w:pPr>
        <w:pStyle w:val="a8"/>
        <w:jc w:val="both"/>
      </w:pPr>
      <w:r>
        <w:tab/>
        <w:t xml:space="preserve">5. Министерству специальных программ и по делам казачества Камчатского края (С.И. Хабаров) </w:t>
      </w:r>
      <w:r w:rsidR="005F0985">
        <w:t xml:space="preserve">совместно с </w:t>
      </w:r>
      <w:r w:rsidR="00A03AA5">
        <w:t xml:space="preserve">Агентством по информатизации и связи Камчатского края (И.М. Леонтьева), </w:t>
      </w:r>
      <w:r w:rsidR="005F0985">
        <w:t>администрацией Петропавловск-Камчатского городского округа (А.В. Алексеев), Управлением МВД России по Камчатскому краю (А.И. Сидоренко) и Главным управлением МЧС России по Камчатскому краю (О.Ж. Волынкин) создать рабочую группу по внедрению аппаратно программного комплекса  «Безопасный город» на территории Петропавловск-Камчатского горо</w:t>
      </w:r>
      <w:r w:rsidR="00A03AA5">
        <w:t>дского округа и выработке</w:t>
      </w:r>
      <w:r w:rsidR="005F0985">
        <w:t xml:space="preserve"> концепции</w:t>
      </w:r>
      <w:r w:rsidR="005F0985" w:rsidRPr="00C75B0C">
        <w:t xml:space="preserve"> построения </w:t>
      </w:r>
      <w:r w:rsidR="005F0985">
        <w:t>системы</w:t>
      </w:r>
      <w:r w:rsidR="005F0985" w:rsidRPr="00C75B0C">
        <w:t xml:space="preserve"> «Безопасный город»</w:t>
      </w:r>
      <w:r w:rsidR="005F0985">
        <w:t>, в которой</w:t>
      </w:r>
      <w:r w:rsidR="005F0985" w:rsidRPr="00C75B0C">
        <w:t xml:space="preserve"> был</w:t>
      </w:r>
      <w:r w:rsidR="005F0985">
        <w:t>и бы отражены все цели и задачи</w:t>
      </w:r>
      <w:r w:rsidR="005F0985" w:rsidRPr="00C75B0C">
        <w:t xml:space="preserve"> по обеспечению безопасности территории с использованием современных информационно-коммуникационных технологий</w:t>
      </w:r>
      <w:r w:rsidR="005F0985">
        <w:t>, учтены интересы</w:t>
      </w:r>
      <w:r w:rsidR="005F0985" w:rsidRPr="00C75B0C">
        <w:t xml:space="preserve"> </w:t>
      </w:r>
      <w:r w:rsidR="005F0985">
        <w:t>ведомств и служб</w:t>
      </w:r>
      <w:r w:rsidR="005F0985" w:rsidRPr="00C75B0C">
        <w:t xml:space="preserve"> обеспеч</w:t>
      </w:r>
      <w:r w:rsidR="005F0985">
        <w:t>ивающих</w:t>
      </w:r>
      <w:r w:rsidR="005F0985" w:rsidRPr="00C75B0C">
        <w:t xml:space="preserve"> жизнедеятел</w:t>
      </w:r>
      <w:r w:rsidR="005F0985">
        <w:t>ьность города и безопасность граждан</w:t>
      </w:r>
      <w:r w:rsidR="00A03AA5">
        <w:t>. Концепцию представить Губернатору Камчатского края на утверждение</w:t>
      </w:r>
    </w:p>
    <w:p w:rsidR="005F0985" w:rsidRPr="005F0985" w:rsidRDefault="005F0985" w:rsidP="005F0985">
      <w:pPr>
        <w:pStyle w:val="a8"/>
        <w:jc w:val="both"/>
        <w:rPr>
          <w:u w:val="single"/>
        </w:rPr>
      </w:pPr>
      <w:r>
        <w:tab/>
      </w:r>
      <w:r w:rsidRPr="005F0985">
        <w:rPr>
          <w:u w:val="single"/>
        </w:rPr>
        <w:t>срок – до 24 декабря 2012 года.</w:t>
      </w:r>
    </w:p>
    <w:p w:rsidR="000F25E6" w:rsidRDefault="000F25E6" w:rsidP="00F1254A">
      <w:pPr>
        <w:jc w:val="both"/>
        <w:rPr>
          <w:u w:val="single"/>
        </w:rPr>
      </w:pPr>
    </w:p>
    <w:p w:rsidR="005F0985" w:rsidRPr="0015343A" w:rsidRDefault="005F0985" w:rsidP="00F1254A">
      <w:pPr>
        <w:jc w:val="both"/>
        <w:rPr>
          <w:u w:val="single"/>
        </w:rPr>
      </w:pPr>
    </w:p>
    <w:p w:rsidR="00F12E06" w:rsidRDefault="006B302D" w:rsidP="006B302D">
      <w:pPr>
        <w:tabs>
          <w:tab w:val="left" w:pos="5292"/>
        </w:tabs>
        <w:spacing w:line="276" w:lineRule="auto"/>
        <w:ind w:hanging="709"/>
      </w:pPr>
      <w:r w:rsidRPr="006B302D">
        <w:rPr>
          <w:noProof/>
        </w:rPr>
        <w:drawing>
          <wp:inline distT="0" distB="0" distL="0" distR="0">
            <wp:extent cx="6705600" cy="2962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301" cy="296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E06" w:rsidSect="005D1C4F">
      <w:headerReference w:type="default" r:id="rId9"/>
      <w:pgSz w:w="11906" w:h="16838"/>
      <w:pgMar w:top="851" w:right="680" w:bottom="964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E5D" w:rsidRDefault="00E55E5D" w:rsidP="00F1254A">
      <w:r>
        <w:separator/>
      </w:r>
    </w:p>
  </w:endnote>
  <w:endnote w:type="continuationSeparator" w:id="1">
    <w:p w:rsidR="00E55E5D" w:rsidRDefault="00E55E5D" w:rsidP="00F12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E5D" w:rsidRDefault="00E55E5D" w:rsidP="00F1254A">
      <w:r>
        <w:separator/>
      </w:r>
    </w:p>
  </w:footnote>
  <w:footnote w:type="continuationSeparator" w:id="1">
    <w:p w:rsidR="00E55E5D" w:rsidRDefault="00E55E5D" w:rsidP="00F12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6360"/>
      <w:docPartObj>
        <w:docPartGallery w:val="Page Numbers (Top of Page)"/>
        <w:docPartUnique/>
      </w:docPartObj>
    </w:sdtPr>
    <w:sdtContent>
      <w:p w:rsidR="004F74E7" w:rsidRDefault="0041683A" w:rsidP="00352B20">
        <w:pPr>
          <w:pStyle w:val="af0"/>
          <w:jc w:val="right"/>
        </w:pPr>
        <w:fldSimple w:instr=" PAGE   \* MERGEFORMAT ">
          <w:r w:rsidR="00025F23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9DB"/>
    <w:multiLevelType w:val="multilevel"/>
    <w:tmpl w:val="0C4877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04C8273B"/>
    <w:multiLevelType w:val="hybridMultilevel"/>
    <w:tmpl w:val="0938045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B474C6"/>
    <w:multiLevelType w:val="hybridMultilevel"/>
    <w:tmpl w:val="4ECAEEB2"/>
    <w:lvl w:ilvl="0" w:tplc="DFFED8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C20B4C"/>
    <w:multiLevelType w:val="hybridMultilevel"/>
    <w:tmpl w:val="446439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8372146"/>
    <w:multiLevelType w:val="hybridMultilevel"/>
    <w:tmpl w:val="07E8A44C"/>
    <w:lvl w:ilvl="0" w:tplc="8AA42692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BD2A2E"/>
    <w:multiLevelType w:val="hybridMultilevel"/>
    <w:tmpl w:val="253A962E"/>
    <w:lvl w:ilvl="0" w:tplc="36C6D1DA">
      <w:start w:val="2"/>
      <w:numFmt w:val="decimal"/>
      <w:lvlText w:val="%1)"/>
      <w:lvlJc w:val="left"/>
      <w:pPr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6">
    <w:nsid w:val="22665892"/>
    <w:multiLevelType w:val="hybridMultilevel"/>
    <w:tmpl w:val="15D04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DC46CD"/>
    <w:multiLevelType w:val="hybridMultilevel"/>
    <w:tmpl w:val="5B72812E"/>
    <w:lvl w:ilvl="0" w:tplc="B796667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8F37C6C"/>
    <w:multiLevelType w:val="multilevel"/>
    <w:tmpl w:val="06EA8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398D1F8A"/>
    <w:multiLevelType w:val="hybridMultilevel"/>
    <w:tmpl w:val="395CE8D6"/>
    <w:lvl w:ilvl="0" w:tplc="84BC8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F47020"/>
    <w:multiLevelType w:val="multilevel"/>
    <w:tmpl w:val="C00CFC18"/>
    <w:lvl w:ilvl="0">
      <w:start w:val="1"/>
      <w:numFmt w:val="decimal"/>
      <w:lvlText w:val="%1."/>
      <w:lvlJc w:val="left"/>
      <w:pPr>
        <w:ind w:left="1158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5FC13FC1"/>
    <w:multiLevelType w:val="hybridMultilevel"/>
    <w:tmpl w:val="8D6CF9B2"/>
    <w:lvl w:ilvl="0" w:tplc="CDB418E8">
      <w:start w:val="1"/>
      <w:numFmt w:val="decimal"/>
      <w:lvlText w:val="%1."/>
      <w:lvlJc w:val="left"/>
      <w:pPr>
        <w:ind w:left="2021" w:hanging="1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1910C95"/>
    <w:multiLevelType w:val="hybridMultilevel"/>
    <w:tmpl w:val="DCB6E9EE"/>
    <w:lvl w:ilvl="0" w:tplc="78502A8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8511E2C"/>
    <w:multiLevelType w:val="hybridMultilevel"/>
    <w:tmpl w:val="15549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C94BB4"/>
    <w:multiLevelType w:val="hybridMultilevel"/>
    <w:tmpl w:val="F99C8BFC"/>
    <w:lvl w:ilvl="0" w:tplc="FD6261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11"/>
  </w:num>
  <w:num w:numId="8">
    <w:abstractNumId w:val="7"/>
  </w:num>
  <w:num w:numId="9">
    <w:abstractNumId w:val="12"/>
  </w:num>
  <w:num w:numId="10">
    <w:abstractNumId w:val="13"/>
  </w:num>
  <w:num w:numId="11">
    <w:abstractNumId w:val="9"/>
  </w:num>
  <w:num w:numId="12">
    <w:abstractNumId w:val="2"/>
  </w:num>
  <w:num w:numId="13">
    <w:abstractNumId w:val="14"/>
  </w:num>
  <w:num w:numId="14">
    <w:abstractNumId w:val="6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09D7"/>
    <w:rsid w:val="00000A2D"/>
    <w:rsid w:val="000054E3"/>
    <w:rsid w:val="00011C27"/>
    <w:rsid w:val="000169A5"/>
    <w:rsid w:val="0002053D"/>
    <w:rsid w:val="00023460"/>
    <w:rsid w:val="00025F23"/>
    <w:rsid w:val="00031C4C"/>
    <w:rsid w:val="00044F1F"/>
    <w:rsid w:val="00047E5C"/>
    <w:rsid w:val="00081AF5"/>
    <w:rsid w:val="00090BF6"/>
    <w:rsid w:val="00090DA2"/>
    <w:rsid w:val="000A2D7E"/>
    <w:rsid w:val="000A77E6"/>
    <w:rsid w:val="000F25E6"/>
    <w:rsid w:val="001017FC"/>
    <w:rsid w:val="00112C28"/>
    <w:rsid w:val="0012131C"/>
    <w:rsid w:val="00123063"/>
    <w:rsid w:val="00123BBA"/>
    <w:rsid w:val="0012685A"/>
    <w:rsid w:val="00141A4B"/>
    <w:rsid w:val="001427EC"/>
    <w:rsid w:val="00143D84"/>
    <w:rsid w:val="00152ECF"/>
    <w:rsid w:val="0015343A"/>
    <w:rsid w:val="00160822"/>
    <w:rsid w:val="00163AC4"/>
    <w:rsid w:val="001A2268"/>
    <w:rsid w:val="001A6679"/>
    <w:rsid w:val="001C5962"/>
    <w:rsid w:val="00220CA8"/>
    <w:rsid w:val="002328D5"/>
    <w:rsid w:val="0026404B"/>
    <w:rsid w:val="00271B88"/>
    <w:rsid w:val="00275F45"/>
    <w:rsid w:val="00281A31"/>
    <w:rsid w:val="002A2BB9"/>
    <w:rsid w:val="002C12D0"/>
    <w:rsid w:val="002C3834"/>
    <w:rsid w:val="002D096A"/>
    <w:rsid w:val="002F05D7"/>
    <w:rsid w:val="002F5084"/>
    <w:rsid w:val="00325E13"/>
    <w:rsid w:val="00327C40"/>
    <w:rsid w:val="00352B20"/>
    <w:rsid w:val="0037134D"/>
    <w:rsid w:val="00372981"/>
    <w:rsid w:val="00384F5D"/>
    <w:rsid w:val="00386E8E"/>
    <w:rsid w:val="00392273"/>
    <w:rsid w:val="00396D85"/>
    <w:rsid w:val="003B1460"/>
    <w:rsid w:val="003C5B30"/>
    <w:rsid w:val="003E6C3E"/>
    <w:rsid w:val="003F407C"/>
    <w:rsid w:val="003F7D7F"/>
    <w:rsid w:val="00401518"/>
    <w:rsid w:val="0041243B"/>
    <w:rsid w:val="0041683A"/>
    <w:rsid w:val="00423F76"/>
    <w:rsid w:val="0042645A"/>
    <w:rsid w:val="00435C27"/>
    <w:rsid w:val="0043693E"/>
    <w:rsid w:val="00440DA7"/>
    <w:rsid w:val="00451C99"/>
    <w:rsid w:val="00461021"/>
    <w:rsid w:val="004627A8"/>
    <w:rsid w:val="0046718E"/>
    <w:rsid w:val="00467D69"/>
    <w:rsid w:val="00480F0D"/>
    <w:rsid w:val="00483D0E"/>
    <w:rsid w:val="004962DF"/>
    <w:rsid w:val="004A0844"/>
    <w:rsid w:val="004B0D73"/>
    <w:rsid w:val="004C4096"/>
    <w:rsid w:val="004D7879"/>
    <w:rsid w:val="004E59DD"/>
    <w:rsid w:val="004F271B"/>
    <w:rsid w:val="004F74E7"/>
    <w:rsid w:val="00503E44"/>
    <w:rsid w:val="0051099E"/>
    <w:rsid w:val="005117C3"/>
    <w:rsid w:val="005121C1"/>
    <w:rsid w:val="00543572"/>
    <w:rsid w:val="00547C1C"/>
    <w:rsid w:val="00570634"/>
    <w:rsid w:val="00596AD0"/>
    <w:rsid w:val="005A2F37"/>
    <w:rsid w:val="005B1C1F"/>
    <w:rsid w:val="005B592B"/>
    <w:rsid w:val="005D1C4F"/>
    <w:rsid w:val="005F0627"/>
    <w:rsid w:val="005F0985"/>
    <w:rsid w:val="00606BE9"/>
    <w:rsid w:val="00607265"/>
    <w:rsid w:val="00611ACD"/>
    <w:rsid w:val="006374CC"/>
    <w:rsid w:val="00637ABA"/>
    <w:rsid w:val="00643AEB"/>
    <w:rsid w:val="00656BAE"/>
    <w:rsid w:val="0065744E"/>
    <w:rsid w:val="006607C5"/>
    <w:rsid w:val="00675AA0"/>
    <w:rsid w:val="006B142A"/>
    <w:rsid w:val="006B302D"/>
    <w:rsid w:val="006B62BC"/>
    <w:rsid w:val="006B77EB"/>
    <w:rsid w:val="006C1DA4"/>
    <w:rsid w:val="006E1824"/>
    <w:rsid w:val="00704EE0"/>
    <w:rsid w:val="0073029C"/>
    <w:rsid w:val="00762324"/>
    <w:rsid w:val="007655E0"/>
    <w:rsid w:val="0078241E"/>
    <w:rsid w:val="007B7018"/>
    <w:rsid w:val="007C1D7D"/>
    <w:rsid w:val="007E42CC"/>
    <w:rsid w:val="007E577C"/>
    <w:rsid w:val="007E5869"/>
    <w:rsid w:val="007E7204"/>
    <w:rsid w:val="0083598D"/>
    <w:rsid w:val="008438D4"/>
    <w:rsid w:val="00846B60"/>
    <w:rsid w:val="008553B6"/>
    <w:rsid w:val="0085643C"/>
    <w:rsid w:val="008654CD"/>
    <w:rsid w:val="008674B0"/>
    <w:rsid w:val="00891742"/>
    <w:rsid w:val="008D0A22"/>
    <w:rsid w:val="008D69FD"/>
    <w:rsid w:val="008F1BDF"/>
    <w:rsid w:val="0091193D"/>
    <w:rsid w:val="00914B9A"/>
    <w:rsid w:val="00931E15"/>
    <w:rsid w:val="00935C40"/>
    <w:rsid w:val="00953EA1"/>
    <w:rsid w:val="00955974"/>
    <w:rsid w:val="00961A44"/>
    <w:rsid w:val="0098173B"/>
    <w:rsid w:val="00983F3F"/>
    <w:rsid w:val="009A1195"/>
    <w:rsid w:val="009A7934"/>
    <w:rsid w:val="009B644C"/>
    <w:rsid w:val="009C2129"/>
    <w:rsid w:val="009E020C"/>
    <w:rsid w:val="00A03AA5"/>
    <w:rsid w:val="00A049B3"/>
    <w:rsid w:val="00A077CC"/>
    <w:rsid w:val="00A10853"/>
    <w:rsid w:val="00A1524F"/>
    <w:rsid w:val="00A22D19"/>
    <w:rsid w:val="00A26A0A"/>
    <w:rsid w:val="00A33E40"/>
    <w:rsid w:val="00A509D7"/>
    <w:rsid w:val="00A649CA"/>
    <w:rsid w:val="00A835DE"/>
    <w:rsid w:val="00A90DF1"/>
    <w:rsid w:val="00A919F6"/>
    <w:rsid w:val="00A94623"/>
    <w:rsid w:val="00AA529D"/>
    <w:rsid w:val="00AB57FE"/>
    <w:rsid w:val="00AC0919"/>
    <w:rsid w:val="00AD3104"/>
    <w:rsid w:val="00AD6E58"/>
    <w:rsid w:val="00AF3491"/>
    <w:rsid w:val="00B009F0"/>
    <w:rsid w:val="00B05480"/>
    <w:rsid w:val="00B30C75"/>
    <w:rsid w:val="00B37918"/>
    <w:rsid w:val="00B5469D"/>
    <w:rsid w:val="00B673B1"/>
    <w:rsid w:val="00B75054"/>
    <w:rsid w:val="00B77A87"/>
    <w:rsid w:val="00B83D14"/>
    <w:rsid w:val="00BA6AFE"/>
    <w:rsid w:val="00BC3916"/>
    <w:rsid w:val="00BC4698"/>
    <w:rsid w:val="00BD5EA4"/>
    <w:rsid w:val="00BE3948"/>
    <w:rsid w:val="00C1275A"/>
    <w:rsid w:val="00C230F0"/>
    <w:rsid w:val="00C26A2A"/>
    <w:rsid w:val="00C315F8"/>
    <w:rsid w:val="00C32027"/>
    <w:rsid w:val="00C33D3D"/>
    <w:rsid w:val="00C676A2"/>
    <w:rsid w:val="00C724F3"/>
    <w:rsid w:val="00C73F7B"/>
    <w:rsid w:val="00C83316"/>
    <w:rsid w:val="00C91D63"/>
    <w:rsid w:val="00C91FB9"/>
    <w:rsid w:val="00CD4262"/>
    <w:rsid w:val="00D13CDF"/>
    <w:rsid w:val="00D244A4"/>
    <w:rsid w:val="00D275EF"/>
    <w:rsid w:val="00D42C63"/>
    <w:rsid w:val="00D556BB"/>
    <w:rsid w:val="00D563B3"/>
    <w:rsid w:val="00DA2B53"/>
    <w:rsid w:val="00DB1E1E"/>
    <w:rsid w:val="00DB27D3"/>
    <w:rsid w:val="00DC37A2"/>
    <w:rsid w:val="00DC7E3C"/>
    <w:rsid w:val="00DE2EA6"/>
    <w:rsid w:val="00DF3D4D"/>
    <w:rsid w:val="00E11087"/>
    <w:rsid w:val="00E21574"/>
    <w:rsid w:val="00E404E3"/>
    <w:rsid w:val="00E46BBD"/>
    <w:rsid w:val="00E55145"/>
    <w:rsid w:val="00E55E5D"/>
    <w:rsid w:val="00E602C1"/>
    <w:rsid w:val="00E640A2"/>
    <w:rsid w:val="00E71396"/>
    <w:rsid w:val="00E72AAB"/>
    <w:rsid w:val="00E87ABC"/>
    <w:rsid w:val="00E92EC3"/>
    <w:rsid w:val="00E9492A"/>
    <w:rsid w:val="00EC20B1"/>
    <w:rsid w:val="00EE5F44"/>
    <w:rsid w:val="00EF1E11"/>
    <w:rsid w:val="00F0254C"/>
    <w:rsid w:val="00F04341"/>
    <w:rsid w:val="00F1254A"/>
    <w:rsid w:val="00F12E06"/>
    <w:rsid w:val="00F1778D"/>
    <w:rsid w:val="00F371EC"/>
    <w:rsid w:val="00F43CEA"/>
    <w:rsid w:val="00F44C06"/>
    <w:rsid w:val="00F52B1A"/>
    <w:rsid w:val="00F807E9"/>
    <w:rsid w:val="00FA20D1"/>
    <w:rsid w:val="00FA36E0"/>
    <w:rsid w:val="00FB08F5"/>
    <w:rsid w:val="00FB120E"/>
    <w:rsid w:val="00FB5753"/>
    <w:rsid w:val="00FC4B52"/>
    <w:rsid w:val="00FC6E8D"/>
    <w:rsid w:val="00FD0BED"/>
    <w:rsid w:val="00FE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DF1"/>
    <w:pPr>
      <w:ind w:left="720"/>
      <w:contextualSpacing/>
    </w:pPr>
  </w:style>
  <w:style w:type="paragraph" w:styleId="a4">
    <w:name w:val="Body Text Indent"/>
    <w:basedOn w:val="a"/>
    <w:link w:val="a5"/>
    <w:rsid w:val="00FE0408"/>
    <w:pPr>
      <w:ind w:firstLine="708"/>
      <w:jc w:val="both"/>
    </w:pPr>
    <w:rPr>
      <w:szCs w:val="24"/>
    </w:rPr>
  </w:style>
  <w:style w:type="character" w:customStyle="1" w:styleId="a5">
    <w:name w:val="Основной текст с отступом Знак"/>
    <w:basedOn w:val="a0"/>
    <w:link w:val="a4"/>
    <w:rsid w:val="00FE04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1 Знак"/>
    <w:basedOn w:val="a"/>
    <w:rsid w:val="0042645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0205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5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4E59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 Знак Знак"/>
    <w:basedOn w:val="a"/>
    <w:rsid w:val="00FB1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99"/>
    <w:unhideWhenUsed/>
    <w:rsid w:val="00C9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91D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C91D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"/>
    <w:basedOn w:val="a"/>
    <w:rsid w:val="00935C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6B62B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22">
    <w:name w:val="Font Style22"/>
    <w:basedOn w:val="a0"/>
    <w:uiPriority w:val="99"/>
    <w:rsid w:val="001427EC"/>
    <w:rPr>
      <w:rFonts w:ascii="Times New Roman" w:hAnsi="Times New Roman" w:cs="Times New Roman"/>
      <w:sz w:val="26"/>
      <w:szCs w:val="26"/>
    </w:rPr>
  </w:style>
  <w:style w:type="paragraph" w:customStyle="1" w:styleId="af">
    <w:name w:val="Знак Знак Знак"/>
    <w:basedOn w:val="a"/>
    <w:rsid w:val="0095597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F12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125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F12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1254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03CB6-D1A6-4985-B702-539DB558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5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МСП</Company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SidelnikovAA</dc:creator>
  <cp:keywords/>
  <dc:description/>
  <cp:lastModifiedBy>SidelnikovAA</cp:lastModifiedBy>
  <cp:revision>100</cp:revision>
  <cp:lastPrinted>2012-09-20T21:13:00Z</cp:lastPrinted>
  <dcterms:created xsi:type="dcterms:W3CDTF">2010-12-03T03:29:00Z</dcterms:created>
  <dcterms:modified xsi:type="dcterms:W3CDTF">2012-09-24T23:35:00Z</dcterms:modified>
</cp:coreProperties>
</file>