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7F7A62" w:rsidRDefault="00714F8B" w:rsidP="007F7A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МИНИСТЕРСТВО</w:t>
      </w:r>
      <w:r w:rsidR="001B7D27">
        <w:rPr>
          <w:rFonts w:ascii="Times New Roman" w:hAnsi="Times New Roman" w:cs="Times New Roman"/>
          <w:b/>
          <w:sz w:val="28"/>
          <w:szCs w:val="28"/>
        </w:rPr>
        <w:t xml:space="preserve"> ЛЕСНОГО</w:t>
      </w:r>
      <w:r>
        <w:rPr>
          <w:rFonts w:ascii="Times New Roman" w:hAnsi="Times New Roman" w:cs="Times New Roman"/>
          <w:b/>
          <w:sz w:val="28"/>
          <w:szCs w:val="28"/>
        </w:rPr>
        <w:t xml:space="preserve"> И ОХОТНИЧЬЕГО</w:t>
      </w:r>
      <w:r w:rsidR="001B7D27">
        <w:rPr>
          <w:rFonts w:ascii="Times New Roman" w:hAnsi="Times New Roman" w:cs="Times New Roman"/>
          <w:b/>
          <w:sz w:val="28"/>
          <w:szCs w:val="28"/>
        </w:rPr>
        <w:t xml:space="preserve"> ХОЗЯЙСТВА </w:t>
      </w:r>
    </w:p>
    <w:p w:rsidR="007F7A62" w:rsidRPr="00BC3DEA" w:rsidRDefault="007F7A62" w:rsidP="007F7A62">
      <w:pPr>
        <w:spacing w:after="0" w:line="240" w:lineRule="auto"/>
        <w:jc w:val="center"/>
        <w:rPr>
          <w:rFonts w:ascii="Times New Roman" w:hAnsi="Times New Roman" w:cs="Times New Roman"/>
          <w:b/>
          <w:sz w:val="28"/>
          <w:szCs w:val="28"/>
        </w:rPr>
      </w:pPr>
      <w:r w:rsidRPr="00BC3DEA">
        <w:rPr>
          <w:rFonts w:ascii="Times New Roman" w:hAnsi="Times New Roman" w:cs="Times New Roman"/>
          <w:b/>
          <w:sz w:val="28"/>
          <w:szCs w:val="28"/>
        </w:rPr>
        <w:t>КАМЧАТСКОГО КРАЯ</w:t>
      </w:r>
    </w:p>
    <w:p w:rsidR="00F76EF9" w:rsidRPr="00113F00"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741752" w:rsidRDefault="00F76EF9" w:rsidP="008E4107">
      <w:pPr>
        <w:spacing w:after="0" w:line="240" w:lineRule="auto"/>
        <w:jc w:val="center"/>
        <w:rPr>
          <w:rFonts w:ascii="Times New Roman" w:eastAsia="Times New Roman" w:hAnsi="Times New Roman" w:cs="Times New Roman"/>
          <w:sz w:val="28"/>
          <w:szCs w:val="28"/>
          <w:lang w:eastAsia="ru-RU"/>
        </w:rPr>
      </w:pPr>
    </w:p>
    <w:p w:rsidR="001C4098" w:rsidRPr="00613A4F" w:rsidRDefault="001C4098" w:rsidP="001C4098">
      <w:pPr>
        <w:spacing w:after="0" w:line="240" w:lineRule="auto"/>
        <w:ind w:firstLine="709"/>
        <w:jc w:val="center"/>
        <w:rPr>
          <w:rFonts w:ascii="Times New Roman" w:eastAsia="Times New Roman" w:hAnsi="Times New Roman" w:cs="Times New Roman"/>
          <w:sz w:val="20"/>
          <w:szCs w:val="28"/>
          <w:lang w:eastAsia="ru-RU"/>
        </w:rPr>
      </w:pPr>
    </w:p>
    <w:tbl>
      <w:tblPr>
        <w:tblW w:w="0" w:type="auto"/>
        <w:tblLayout w:type="fixed"/>
        <w:tblCellMar>
          <w:left w:w="0" w:type="dxa"/>
          <w:right w:w="0" w:type="dxa"/>
        </w:tblCellMar>
        <w:tblLook w:val="04A0" w:firstRow="1" w:lastRow="0" w:firstColumn="1" w:lastColumn="0" w:noHBand="0" w:noVBand="1"/>
      </w:tblPr>
      <w:tblGrid>
        <w:gridCol w:w="4253"/>
      </w:tblGrid>
      <w:tr w:rsidR="0046569C" w:rsidTr="005E6585">
        <w:trPr>
          <w:trHeight w:val="427"/>
        </w:trPr>
        <w:tc>
          <w:tcPr>
            <w:tcW w:w="4253" w:type="dxa"/>
            <w:tcBorders>
              <w:top w:val="nil"/>
              <w:left w:val="nil"/>
              <w:right w:val="nil"/>
            </w:tcBorders>
            <w:tcMar>
              <w:left w:w="0" w:type="dxa"/>
              <w:right w:w="0" w:type="dxa"/>
            </w:tcMar>
          </w:tcPr>
          <w:p w:rsidR="0046569C" w:rsidRDefault="0046569C" w:rsidP="005E6585">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46569C" w:rsidTr="005E6585">
        <w:trPr>
          <w:trHeight w:val="247"/>
        </w:trPr>
        <w:tc>
          <w:tcPr>
            <w:tcW w:w="4253" w:type="dxa"/>
            <w:tcBorders>
              <w:left w:val="nil"/>
              <w:bottom w:val="nil"/>
              <w:right w:val="nil"/>
            </w:tcBorders>
            <w:tcMar>
              <w:left w:w="0" w:type="dxa"/>
              <w:right w:w="0" w:type="dxa"/>
            </w:tcMar>
          </w:tcPr>
          <w:p w:rsidR="0046569C" w:rsidRDefault="0046569C" w:rsidP="005E6585">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46569C" w:rsidTr="005E6585">
        <w:trPr>
          <w:trHeight w:val="80"/>
        </w:trPr>
        <w:tc>
          <w:tcPr>
            <w:tcW w:w="4253" w:type="dxa"/>
            <w:tcMar>
              <w:left w:w="0" w:type="dxa"/>
              <w:right w:w="0" w:type="dxa"/>
            </w:tcMar>
          </w:tcPr>
          <w:p w:rsidR="0046569C" w:rsidRDefault="0046569C" w:rsidP="005E6585">
            <w:pPr>
              <w:spacing w:after="0" w:line="240" w:lineRule="auto"/>
              <w:jc w:val="both"/>
              <w:rPr>
                <w:rFonts w:ascii="Times New Roman" w:hAnsi="Times New Roman"/>
                <w:sz w:val="20"/>
              </w:rPr>
            </w:pPr>
          </w:p>
        </w:tc>
      </w:tr>
    </w:tbl>
    <w:p w:rsidR="00033533" w:rsidRPr="0074603C" w:rsidRDefault="00033533" w:rsidP="008F2B2C">
      <w:pPr>
        <w:spacing w:after="0" w:line="240" w:lineRule="auto"/>
        <w:ind w:firstLine="709"/>
        <w:jc w:val="both"/>
        <w:rPr>
          <w:rFonts w:ascii="Times New Roman" w:hAnsi="Times New Roman" w:cs="Times New Roman"/>
          <w:bCs/>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E593A" w:rsidRPr="00B43130" w:rsidTr="00041215">
        <w:tc>
          <w:tcPr>
            <w:tcW w:w="9639" w:type="dxa"/>
          </w:tcPr>
          <w:p w:rsidR="006A2269" w:rsidRDefault="00B43130" w:rsidP="00B43130">
            <w:pPr>
              <w:pStyle w:val="ConsPlusTitle"/>
              <w:jc w:val="center"/>
              <w:rPr>
                <w:rFonts w:ascii="Times New Roman" w:hAnsi="Times New Roman" w:cs="Times New Roman"/>
                <w:sz w:val="28"/>
                <w:szCs w:val="28"/>
              </w:rPr>
            </w:pPr>
            <w:r w:rsidRPr="00B43130">
              <w:rPr>
                <w:rFonts w:ascii="Times New Roman" w:hAnsi="Times New Roman" w:cs="Times New Roman"/>
                <w:sz w:val="28"/>
                <w:szCs w:val="28"/>
              </w:rPr>
              <w:t>Об утверждении порядка определения объема</w:t>
            </w:r>
            <w:r w:rsidR="006A2269">
              <w:rPr>
                <w:rFonts w:ascii="Times New Roman" w:hAnsi="Times New Roman" w:cs="Times New Roman"/>
                <w:sz w:val="28"/>
                <w:szCs w:val="28"/>
              </w:rPr>
              <w:t xml:space="preserve"> </w:t>
            </w:r>
            <w:r w:rsidRPr="00B43130">
              <w:rPr>
                <w:rFonts w:ascii="Times New Roman" w:hAnsi="Times New Roman" w:cs="Times New Roman"/>
                <w:sz w:val="28"/>
                <w:szCs w:val="28"/>
              </w:rPr>
              <w:t>и условий</w:t>
            </w:r>
          </w:p>
          <w:p w:rsidR="006E593A" w:rsidRPr="00B43130" w:rsidRDefault="00B43130" w:rsidP="00AC656D">
            <w:pPr>
              <w:pStyle w:val="ConsPlusTitle"/>
              <w:jc w:val="center"/>
              <w:rPr>
                <w:rFonts w:ascii="Times New Roman" w:eastAsia="Times New Roman" w:hAnsi="Times New Roman" w:cs="Times New Roman"/>
                <w:sz w:val="28"/>
                <w:szCs w:val="28"/>
              </w:rPr>
            </w:pPr>
            <w:r w:rsidRPr="00B43130">
              <w:rPr>
                <w:rFonts w:ascii="Times New Roman" w:hAnsi="Times New Roman" w:cs="Times New Roman"/>
                <w:sz w:val="28"/>
                <w:szCs w:val="28"/>
              </w:rPr>
              <w:t xml:space="preserve">предоставления </w:t>
            </w:r>
            <w:r>
              <w:rPr>
                <w:rFonts w:ascii="Times New Roman" w:hAnsi="Times New Roman" w:cs="Times New Roman"/>
                <w:sz w:val="28"/>
                <w:szCs w:val="28"/>
              </w:rPr>
              <w:t>Министерством лесного и охотничьего хозяйства К</w:t>
            </w:r>
            <w:r w:rsidRPr="00B43130">
              <w:rPr>
                <w:rFonts w:ascii="Times New Roman" w:hAnsi="Times New Roman" w:cs="Times New Roman"/>
                <w:sz w:val="28"/>
                <w:szCs w:val="28"/>
              </w:rPr>
              <w:t>амчатского края краев</w:t>
            </w:r>
            <w:r>
              <w:rPr>
                <w:rFonts w:ascii="Times New Roman" w:hAnsi="Times New Roman" w:cs="Times New Roman"/>
                <w:sz w:val="28"/>
                <w:szCs w:val="28"/>
              </w:rPr>
              <w:t>ым</w:t>
            </w:r>
            <w:r w:rsidRPr="00B43130">
              <w:rPr>
                <w:rFonts w:ascii="Times New Roman" w:hAnsi="Times New Roman" w:cs="Times New Roman"/>
                <w:sz w:val="28"/>
                <w:szCs w:val="28"/>
              </w:rPr>
              <w:t xml:space="preserve"> государственн</w:t>
            </w:r>
            <w:r>
              <w:rPr>
                <w:rFonts w:ascii="Times New Roman" w:hAnsi="Times New Roman" w:cs="Times New Roman"/>
                <w:sz w:val="28"/>
                <w:szCs w:val="28"/>
              </w:rPr>
              <w:t>ым</w:t>
            </w:r>
            <w:r w:rsidR="006A2269">
              <w:rPr>
                <w:rFonts w:ascii="Times New Roman" w:hAnsi="Times New Roman" w:cs="Times New Roman"/>
                <w:sz w:val="28"/>
                <w:szCs w:val="28"/>
              </w:rPr>
              <w:t xml:space="preserve"> </w:t>
            </w:r>
            <w:r w:rsidR="00AC656D">
              <w:rPr>
                <w:rFonts w:ascii="Times New Roman" w:hAnsi="Times New Roman" w:cs="Times New Roman"/>
                <w:sz w:val="28"/>
                <w:szCs w:val="28"/>
              </w:rPr>
              <w:t xml:space="preserve">бюджетным и автономным </w:t>
            </w:r>
            <w:r w:rsidRPr="00B43130">
              <w:rPr>
                <w:rFonts w:ascii="Times New Roman" w:hAnsi="Times New Roman" w:cs="Times New Roman"/>
                <w:sz w:val="28"/>
                <w:szCs w:val="28"/>
              </w:rPr>
              <w:t>учреждени</w:t>
            </w:r>
            <w:r>
              <w:rPr>
                <w:rFonts w:ascii="Times New Roman" w:hAnsi="Times New Roman" w:cs="Times New Roman"/>
                <w:sz w:val="28"/>
                <w:szCs w:val="28"/>
              </w:rPr>
              <w:t>ям</w:t>
            </w:r>
            <w:r w:rsidR="00AC656D">
              <w:rPr>
                <w:rFonts w:ascii="Times New Roman" w:hAnsi="Times New Roman" w:cs="Times New Roman"/>
                <w:sz w:val="28"/>
                <w:szCs w:val="28"/>
              </w:rPr>
              <w:t xml:space="preserve"> </w:t>
            </w:r>
            <w:r w:rsidRPr="00B43130">
              <w:rPr>
                <w:rFonts w:ascii="Times New Roman" w:hAnsi="Times New Roman" w:cs="Times New Roman"/>
                <w:sz w:val="28"/>
                <w:szCs w:val="28"/>
              </w:rPr>
              <w:t>субсидий</w:t>
            </w:r>
            <w:r>
              <w:rPr>
                <w:rFonts w:ascii="Times New Roman" w:hAnsi="Times New Roman" w:cs="Times New Roman"/>
                <w:sz w:val="28"/>
                <w:szCs w:val="28"/>
              </w:rPr>
              <w:t xml:space="preserve"> и</w:t>
            </w:r>
            <w:r w:rsidRPr="00B43130">
              <w:rPr>
                <w:rFonts w:ascii="Times New Roman" w:hAnsi="Times New Roman" w:cs="Times New Roman"/>
                <w:sz w:val="28"/>
                <w:szCs w:val="28"/>
              </w:rPr>
              <w:t>з краевого бюджета на иные цели</w:t>
            </w:r>
          </w:p>
        </w:tc>
      </w:tr>
    </w:tbl>
    <w:p w:rsidR="004549E8" w:rsidRPr="00B43130" w:rsidRDefault="004549E8" w:rsidP="008F2B2C">
      <w:pPr>
        <w:spacing w:after="0" w:line="240" w:lineRule="auto"/>
        <w:ind w:firstLine="709"/>
        <w:jc w:val="both"/>
        <w:rPr>
          <w:rFonts w:ascii="Times New Roman" w:eastAsia="Times New Roman" w:hAnsi="Times New Roman" w:cs="Times New Roman"/>
          <w:b/>
          <w:sz w:val="28"/>
          <w:szCs w:val="28"/>
          <w:lang w:eastAsia="ru-RU"/>
        </w:rPr>
      </w:pPr>
    </w:p>
    <w:p w:rsidR="004E00B2" w:rsidRPr="004549E8" w:rsidRDefault="004E00B2" w:rsidP="008F2B2C">
      <w:pPr>
        <w:spacing w:after="0" w:line="240" w:lineRule="auto"/>
        <w:ind w:firstLine="709"/>
        <w:jc w:val="both"/>
        <w:rPr>
          <w:rFonts w:ascii="Times New Roman" w:eastAsia="Times New Roman" w:hAnsi="Times New Roman" w:cs="Times New Roman"/>
          <w:sz w:val="28"/>
          <w:szCs w:val="28"/>
          <w:lang w:eastAsia="ru-RU"/>
        </w:rPr>
      </w:pPr>
    </w:p>
    <w:p w:rsidR="00B75CB4" w:rsidRPr="00B75CB4" w:rsidRDefault="00B75CB4" w:rsidP="00B75CB4">
      <w:pPr>
        <w:pStyle w:val="ConsPlusNormal"/>
        <w:ind w:firstLine="540"/>
        <w:jc w:val="both"/>
        <w:rPr>
          <w:sz w:val="28"/>
          <w:szCs w:val="28"/>
        </w:rPr>
      </w:pPr>
      <w:r w:rsidRPr="00B75CB4">
        <w:rPr>
          <w:sz w:val="28"/>
          <w:szCs w:val="28"/>
        </w:rPr>
        <w:t>В соответствии с абзацем четвертым пункта 1 статьи 78.1 Бюджетного кодекса Российской Федерации, Постановлением Правительства Росс</w:t>
      </w:r>
      <w:r w:rsidR="002B49C9">
        <w:rPr>
          <w:sz w:val="28"/>
          <w:szCs w:val="28"/>
        </w:rPr>
        <w:t>ийской Федерации от 22.02.2020 № 203 «</w:t>
      </w:r>
      <w:r w:rsidRPr="00B75CB4">
        <w:rPr>
          <w:sz w:val="28"/>
          <w:szCs w:val="28"/>
        </w:rPr>
        <w:t>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w:t>
      </w:r>
      <w:r w:rsidR="002B49C9">
        <w:rPr>
          <w:sz w:val="28"/>
          <w:szCs w:val="28"/>
        </w:rPr>
        <w:t>ям субсидий на иные цели»</w:t>
      </w:r>
      <w:r w:rsidRPr="00B75CB4">
        <w:rPr>
          <w:sz w:val="28"/>
          <w:szCs w:val="28"/>
        </w:rPr>
        <w:t xml:space="preserve">, Постановлением Правительства Камчатского края от 26.11.2020 </w:t>
      </w:r>
      <w:r w:rsidR="002B49C9">
        <w:rPr>
          <w:sz w:val="28"/>
          <w:szCs w:val="28"/>
        </w:rPr>
        <w:t>№</w:t>
      </w:r>
      <w:r w:rsidRPr="00B75CB4">
        <w:rPr>
          <w:sz w:val="28"/>
          <w:szCs w:val="28"/>
        </w:rPr>
        <w:t xml:space="preserve"> 477-П </w:t>
      </w:r>
      <w:r w:rsidR="002B49C9">
        <w:rPr>
          <w:sz w:val="28"/>
          <w:szCs w:val="28"/>
        </w:rPr>
        <w:t>«</w:t>
      </w:r>
      <w:r w:rsidRPr="00B75CB4">
        <w:rPr>
          <w:sz w:val="28"/>
          <w:szCs w:val="28"/>
        </w:rPr>
        <w:t>Об определении исполнительных органов государственной власти Камчатского края, осуществляющих функции и полномочия учредителей в отношении краевых государственных бюджетных и автономных учреждений, уполномоченными на издание нормативных правовых актов, устанавливающих порядок определения объема и условия предоставления краевым государственным бюджетным и автономным учреждениям субсидий из краевого бюджета на иные цели</w:t>
      </w:r>
      <w:r w:rsidR="002B49C9">
        <w:rPr>
          <w:sz w:val="28"/>
          <w:szCs w:val="28"/>
        </w:rPr>
        <w:t>»</w:t>
      </w:r>
      <w:r w:rsidRPr="00B75CB4">
        <w:rPr>
          <w:sz w:val="28"/>
          <w:szCs w:val="28"/>
        </w:rPr>
        <w:t xml:space="preserve">, Постановлением Правительства Камчатского края от </w:t>
      </w:r>
      <w:r w:rsidR="00FF54CD">
        <w:rPr>
          <w:sz w:val="28"/>
          <w:szCs w:val="28"/>
        </w:rPr>
        <w:t>14</w:t>
      </w:r>
      <w:r w:rsidRPr="00B75CB4">
        <w:rPr>
          <w:sz w:val="28"/>
          <w:szCs w:val="28"/>
        </w:rPr>
        <w:t>.0</w:t>
      </w:r>
      <w:r w:rsidR="00FF54CD">
        <w:rPr>
          <w:sz w:val="28"/>
          <w:szCs w:val="28"/>
        </w:rPr>
        <w:t>5</w:t>
      </w:r>
      <w:r w:rsidRPr="00B75CB4">
        <w:rPr>
          <w:sz w:val="28"/>
          <w:szCs w:val="28"/>
        </w:rPr>
        <w:t>.20</w:t>
      </w:r>
      <w:r w:rsidR="00FF54CD">
        <w:rPr>
          <w:sz w:val="28"/>
          <w:szCs w:val="28"/>
        </w:rPr>
        <w:t>24</w:t>
      </w:r>
      <w:r w:rsidRPr="00B75CB4">
        <w:rPr>
          <w:sz w:val="28"/>
          <w:szCs w:val="28"/>
        </w:rPr>
        <w:t xml:space="preserve"> </w:t>
      </w:r>
      <w:r w:rsidR="00FF54CD">
        <w:rPr>
          <w:sz w:val="28"/>
          <w:szCs w:val="28"/>
        </w:rPr>
        <w:t>№</w:t>
      </w:r>
      <w:r w:rsidRPr="00B75CB4">
        <w:rPr>
          <w:sz w:val="28"/>
          <w:szCs w:val="28"/>
        </w:rPr>
        <w:t xml:space="preserve"> </w:t>
      </w:r>
      <w:r w:rsidR="00FF54CD">
        <w:rPr>
          <w:sz w:val="28"/>
          <w:szCs w:val="28"/>
        </w:rPr>
        <w:t>223</w:t>
      </w:r>
      <w:r w:rsidRPr="00B75CB4">
        <w:rPr>
          <w:sz w:val="28"/>
          <w:szCs w:val="28"/>
        </w:rPr>
        <w:t xml:space="preserve">-П </w:t>
      </w:r>
      <w:r w:rsidR="002B49C9">
        <w:rPr>
          <w:sz w:val="28"/>
          <w:szCs w:val="28"/>
        </w:rPr>
        <w:t>«</w:t>
      </w:r>
      <w:r w:rsidRPr="00B75CB4">
        <w:rPr>
          <w:sz w:val="28"/>
          <w:szCs w:val="28"/>
        </w:rPr>
        <w:t xml:space="preserve">Об утверждении Положения о </w:t>
      </w:r>
      <w:r w:rsidR="002B49C9">
        <w:rPr>
          <w:sz w:val="28"/>
          <w:szCs w:val="28"/>
        </w:rPr>
        <w:t>Министерстве</w:t>
      </w:r>
      <w:r w:rsidRPr="00B75CB4">
        <w:rPr>
          <w:sz w:val="28"/>
          <w:szCs w:val="28"/>
        </w:rPr>
        <w:t xml:space="preserve"> лесного </w:t>
      </w:r>
      <w:r w:rsidR="002B49C9">
        <w:rPr>
          <w:sz w:val="28"/>
          <w:szCs w:val="28"/>
        </w:rPr>
        <w:t xml:space="preserve">и охотничьего </w:t>
      </w:r>
      <w:r w:rsidRPr="00B75CB4">
        <w:rPr>
          <w:sz w:val="28"/>
          <w:szCs w:val="28"/>
        </w:rPr>
        <w:t>хозяйства Камчатского края</w:t>
      </w:r>
      <w:r w:rsidR="002B49C9">
        <w:rPr>
          <w:sz w:val="28"/>
          <w:szCs w:val="28"/>
        </w:rPr>
        <w:t>»</w:t>
      </w:r>
    </w:p>
    <w:p w:rsidR="008D7127" w:rsidRPr="004549E8" w:rsidRDefault="008D7127" w:rsidP="008F2B2C">
      <w:pPr>
        <w:spacing w:after="0" w:line="240" w:lineRule="auto"/>
        <w:ind w:firstLine="709"/>
        <w:jc w:val="both"/>
        <w:rPr>
          <w:rFonts w:ascii="Times New Roman" w:eastAsia="Times New Roman" w:hAnsi="Times New Roman" w:cs="Times New Roman"/>
          <w:sz w:val="28"/>
          <w:szCs w:val="28"/>
          <w:lang w:eastAsia="ru-RU"/>
        </w:rPr>
      </w:pPr>
    </w:p>
    <w:p w:rsidR="00033533" w:rsidRDefault="00F76EF9" w:rsidP="008F2B2C">
      <w:pPr>
        <w:spacing w:after="0" w:line="240" w:lineRule="auto"/>
        <w:ind w:firstLine="709"/>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ПРИКАЗЫВАЮ</w:t>
      </w:r>
      <w:r w:rsidR="00576D34">
        <w:rPr>
          <w:rFonts w:ascii="Times New Roman" w:eastAsia="Times New Roman" w:hAnsi="Times New Roman" w:cs="Times New Roman"/>
          <w:sz w:val="28"/>
          <w:szCs w:val="28"/>
          <w:lang w:eastAsia="ru-RU"/>
        </w:rPr>
        <w:t>:</w:t>
      </w:r>
    </w:p>
    <w:p w:rsidR="00AC656D" w:rsidRDefault="00A54566" w:rsidP="00A54566">
      <w:pPr>
        <w:pStyle w:val="ConsPlusNormal"/>
        <w:ind w:firstLine="709"/>
        <w:jc w:val="both"/>
        <w:rPr>
          <w:sz w:val="28"/>
          <w:szCs w:val="28"/>
        </w:rPr>
      </w:pPr>
      <w:r>
        <w:rPr>
          <w:color w:val="000000" w:themeColor="text1"/>
          <w:sz w:val="28"/>
          <w:szCs w:val="28"/>
        </w:rPr>
        <w:t>1.</w:t>
      </w:r>
      <w:r>
        <w:rPr>
          <w:rFonts w:eastAsia="Times New Roman"/>
          <w:sz w:val="28"/>
          <w:szCs w:val="28"/>
        </w:rPr>
        <w:t> </w:t>
      </w:r>
      <w:r w:rsidR="00AC656D" w:rsidRPr="00AC656D">
        <w:rPr>
          <w:color w:val="000000" w:themeColor="text1"/>
          <w:sz w:val="28"/>
          <w:szCs w:val="28"/>
        </w:rPr>
        <w:t xml:space="preserve">Утвердить </w:t>
      </w:r>
      <w:hyperlink w:anchor="Par42" w:tooltip="ПОРЯДОК" w:history="1">
        <w:r w:rsidR="00AC656D" w:rsidRPr="00AC656D">
          <w:rPr>
            <w:color w:val="000000" w:themeColor="text1"/>
            <w:sz w:val="28"/>
            <w:szCs w:val="28"/>
          </w:rPr>
          <w:t>Порядок</w:t>
        </w:r>
      </w:hyperlink>
      <w:r w:rsidR="00AC656D" w:rsidRPr="00AC656D">
        <w:rPr>
          <w:color w:val="000000" w:themeColor="text1"/>
          <w:sz w:val="28"/>
          <w:szCs w:val="28"/>
        </w:rPr>
        <w:t xml:space="preserve"> определения объема и условий предоставления краев</w:t>
      </w:r>
      <w:r w:rsidR="00AC656D">
        <w:rPr>
          <w:color w:val="000000" w:themeColor="text1"/>
          <w:sz w:val="28"/>
          <w:szCs w:val="28"/>
        </w:rPr>
        <w:t>ым</w:t>
      </w:r>
      <w:r w:rsidR="00AC656D" w:rsidRPr="00AC656D">
        <w:rPr>
          <w:color w:val="000000" w:themeColor="text1"/>
          <w:sz w:val="28"/>
          <w:szCs w:val="28"/>
        </w:rPr>
        <w:t xml:space="preserve"> государственн</w:t>
      </w:r>
      <w:r w:rsidR="00AC656D">
        <w:rPr>
          <w:color w:val="000000" w:themeColor="text1"/>
          <w:sz w:val="28"/>
          <w:szCs w:val="28"/>
        </w:rPr>
        <w:t>ым</w:t>
      </w:r>
      <w:r w:rsidR="00AC656D" w:rsidRPr="00AC656D">
        <w:rPr>
          <w:color w:val="000000" w:themeColor="text1"/>
          <w:sz w:val="28"/>
          <w:szCs w:val="28"/>
        </w:rPr>
        <w:t xml:space="preserve"> </w:t>
      </w:r>
      <w:r w:rsidR="00AC656D">
        <w:rPr>
          <w:color w:val="000000" w:themeColor="text1"/>
          <w:sz w:val="28"/>
          <w:szCs w:val="28"/>
        </w:rPr>
        <w:t xml:space="preserve">бюджетным и </w:t>
      </w:r>
      <w:r w:rsidR="00AC656D" w:rsidRPr="00AC656D">
        <w:rPr>
          <w:color w:val="000000" w:themeColor="text1"/>
          <w:sz w:val="28"/>
          <w:szCs w:val="28"/>
        </w:rPr>
        <w:t>автономн</w:t>
      </w:r>
      <w:r w:rsidR="00AC656D">
        <w:rPr>
          <w:color w:val="000000" w:themeColor="text1"/>
          <w:sz w:val="28"/>
          <w:szCs w:val="28"/>
        </w:rPr>
        <w:t>ым</w:t>
      </w:r>
      <w:r w:rsidR="00AC656D" w:rsidRPr="00AC656D">
        <w:rPr>
          <w:color w:val="000000" w:themeColor="text1"/>
          <w:sz w:val="28"/>
          <w:szCs w:val="28"/>
        </w:rPr>
        <w:t xml:space="preserve"> учреждени</w:t>
      </w:r>
      <w:r w:rsidR="00AC656D">
        <w:rPr>
          <w:color w:val="000000" w:themeColor="text1"/>
          <w:sz w:val="28"/>
          <w:szCs w:val="28"/>
        </w:rPr>
        <w:t>ям</w:t>
      </w:r>
      <w:r w:rsidR="00AC656D" w:rsidRPr="00AC656D">
        <w:rPr>
          <w:sz w:val="28"/>
          <w:szCs w:val="28"/>
        </w:rPr>
        <w:t xml:space="preserve"> субсидий из краевого бюджета на иные цели</w:t>
      </w:r>
      <w:r>
        <w:rPr>
          <w:sz w:val="28"/>
          <w:szCs w:val="28"/>
        </w:rPr>
        <w:t xml:space="preserve"> (далее – Порядок)</w:t>
      </w:r>
      <w:r w:rsidR="00AC656D" w:rsidRPr="00AC656D">
        <w:rPr>
          <w:sz w:val="28"/>
          <w:szCs w:val="28"/>
        </w:rPr>
        <w:t xml:space="preserve"> согласно </w:t>
      </w:r>
      <w:proofErr w:type="gramStart"/>
      <w:r w:rsidR="00AC656D" w:rsidRPr="00AC656D">
        <w:rPr>
          <w:sz w:val="28"/>
          <w:szCs w:val="28"/>
        </w:rPr>
        <w:t>приложению</w:t>
      </w:r>
      <w:proofErr w:type="gramEnd"/>
      <w:r w:rsidR="00AC656D" w:rsidRPr="00AC656D">
        <w:rPr>
          <w:sz w:val="28"/>
          <w:szCs w:val="28"/>
        </w:rPr>
        <w:t xml:space="preserve"> к настоящему Приказу.</w:t>
      </w:r>
    </w:p>
    <w:p w:rsidR="00A54566" w:rsidRPr="00A54566" w:rsidRDefault="00A54566" w:rsidP="00A54566">
      <w:pPr>
        <w:pStyle w:val="ad"/>
        <w:spacing w:before="0" w:beforeAutospacing="0" w:after="0" w:afterAutospacing="0" w:line="288" w:lineRule="atLeast"/>
        <w:ind w:firstLine="709"/>
        <w:jc w:val="both"/>
        <w:rPr>
          <w:sz w:val="28"/>
          <w:szCs w:val="28"/>
        </w:rPr>
      </w:pPr>
      <w:r w:rsidRPr="00A54566">
        <w:rPr>
          <w:sz w:val="28"/>
          <w:szCs w:val="28"/>
        </w:rPr>
        <w:t>2.</w:t>
      </w:r>
      <w:r w:rsidRPr="00A54566">
        <w:rPr>
          <w:sz w:val="28"/>
          <w:szCs w:val="28"/>
        </w:rPr>
        <w:t xml:space="preserve"> Установить, что </w:t>
      </w:r>
      <w:r>
        <w:rPr>
          <w:sz w:val="28"/>
          <w:szCs w:val="28"/>
        </w:rPr>
        <w:t>часть</w:t>
      </w:r>
      <w:r w:rsidRPr="00A54566">
        <w:rPr>
          <w:sz w:val="28"/>
          <w:szCs w:val="28"/>
        </w:rPr>
        <w:t xml:space="preserve"> </w:t>
      </w:r>
      <w:r>
        <w:rPr>
          <w:sz w:val="28"/>
          <w:szCs w:val="28"/>
        </w:rPr>
        <w:t>42 настоящего Порядка</w:t>
      </w:r>
      <w:r w:rsidRPr="00A54566">
        <w:rPr>
          <w:sz w:val="28"/>
          <w:szCs w:val="28"/>
        </w:rPr>
        <w:t xml:space="preserve"> </w:t>
      </w:r>
      <w:r w:rsidRPr="00A54566">
        <w:rPr>
          <w:sz w:val="28"/>
          <w:szCs w:val="28"/>
        </w:rPr>
        <w:t>применяется,</w:t>
      </w:r>
      <w:r w:rsidRPr="00A54566">
        <w:rPr>
          <w:sz w:val="28"/>
          <w:szCs w:val="28"/>
        </w:rPr>
        <w:t xml:space="preserve"> начиная с предоставления бюджетным и автономным учреждениям субсидий на иные цели в 2025 году.</w:t>
      </w:r>
    </w:p>
    <w:p w:rsidR="00A54566" w:rsidRPr="00A54566" w:rsidRDefault="00A54566" w:rsidP="00A54566">
      <w:pPr>
        <w:pStyle w:val="ConsPlusNormal"/>
        <w:jc w:val="both"/>
        <w:rPr>
          <w:sz w:val="28"/>
          <w:szCs w:val="28"/>
        </w:rPr>
      </w:pPr>
    </w:p>
    <w:p w:rsidR="00AC656D" w:rsidRPr="00A54566" w:rsidRDefault="00A54566" w:rsidP="00A54566">
      <w:pPr>
        <w:pStyle w:val="ConsPlusNormal"/>
        <w:ind w:firstLine="709"/>
        <w:jc w:val="both"/>
        <w:rPr>
          <w:sz w:val="28"/>
          <w:szCs w:val="28"/>
        </w:rPr>
      </w:pPr>
      <w:r>
        <w:rPr>
          <w:sz w:val="28"/>
          <w:szCs w:val="28"/>
        </w:rPr>
        <w:t>3</w:t>
      </w:r>
      <w:r w:rsidR="00AC656D" w:rsidRPr="00A54566">
        <w:rPr>
          <w:sz w:val="28"/>
          <w:szCs w:val="28"/>
        </w:rPr>
        <w:t>.</w:t>
      </w:r>
      <w:r w:rsidR="003B270C" w:rsidRPr="00A54566">
        <w:rPr>
          <w:rFonts w:eastAsia="Times New Roman"/>
          <w:sz w:val="28"/>
          <w:szCs w:val="28"/>
        </w:rPr>
        <w:t> </w:t>
      </w:r>
      <w:r w:rsidR="00AC656D" w:rsidRPr="00A54566">
        <w:rPr>
          <w:sz w:val="28"/>
          <w:szCs w:val="28"/>
        </w:rPr>
        <w:t xml:space="preserve">Контроль за исполнением настоящего Приказа возложить на </w:t>
      </w:r>
      <w:r w:rsidR="007C10DD" w:rsidRPr="00A54566">
        <w:rPr>
          <w:sz w:val="28"/>
          <w:szCs w:val="28"/>
        </w:rPr>
        <w:t xml:space="preserve">заместителя министра </w:t>
      </w:r>
      <w:proofErr w:type="spellStart"/>
      <w:r w:rsidR="00AC656D" w:rsidRPr="00A54566">
        <w:rPr>
          <w:sz w:val="28"/>
          <w:szCs w:val="28"/>
        </w:rPr>
        <w:t>Домышеву</w:t>
      </w:r>
      <w:proofErr w:type="spellEnd"/>
      <w:r w:rsidR="00AC656D" w:rsidRPr="00A54566">
        <w:rPr>
          <w:sz w:val="28"/>
          <w:szCs w:val="28"/>
        </w:rPr>
        <w:t xml:space="preserve"> Е.В.</w:t>
      </w:r>
    </w:p>
    <w:p w:rsidR="00AC656D" w:rsidRPr="00A54566" w:rsidRDefault="00A54566" w:rsidP="00A54566">
      <w:pPr>
        <w:pStyle w:val="ConsPlusNormal"/>
        <w:ind w:firstLine="709"/>
        <w:jc w:val="both"/>
        <w:rPr>
          <w:sz w:val="28"/>
          <w:szCs w:val="28"/>
        </w:rPr>
      </w:pPr>
      <w:r>
        <w:rPr>
          <w:sz w:val="28"/>
          <w:szCs w:val="28"/>
        </w:rPr>
        <w:t>4</w:t>
      </w:r>
      <w:r w:rsidR="00AC656D" w:rsidRPr="00A54566">
        <w:rPr>
          <w:sz w:val="28"/>
          <w:szCs w:val="28"/>
        </w:rPr>
        <w:t>.</w:t>
      </w:r>
      <w:r w:rsidR="003B270C" w:rsidRPr="00A54566">
        <w:rPr>
          <w:rFonts w:eastAsia="Times New Roman"/>
          <w:sz w:val="28"/>
          <w:szCs w:val="28"/>
        </w:rPr>
        <w:t> </w:t>
      </w:r>
      <w:r w:rsidR="00AC656D" w:rsidRPr="00A54566">
        <w:rPr>
          <w:sz w:val="28"/>
          <w:szCs w:val="28"/>
        </w:rPr>
        <w:t xml:space="preserve">Признать утратившим силу </w:t>
      </w:r>
      <w:r w:rsidR="002A0ABF" w:rsidRPr="00A54566">
        <w:rPr>
          <w:sz w:val="28"/>
          <w:szCs w:val="28"/>
        </w:rPr>
        <w:t>п</w:t>
      </w:r>
      <w:r w:rsidR="00AC656D" w:rsidRPr="00A54566">
        <w:rPr>
          <w:sz w:val="28"/>
          <w:szCs w:val="28"/>
        </w:rPr>
        <w:t xml:space="preserve">риказ Агентства лесного хозяйства Камчатского края </w:t>
      </w:r>
      <w:r w:rsidR="002A0ABF" w:rsidRPr="00A54566">
        <w:rPr>
          <w:rFonts w:eastAsia="Times New Roman"/>
          <w:sz w:val="28"/>
          <w:szCs w:val="28"/>
        </w:rPr>
        <w:t>от 11.02.2021 № 77-пр «Об утверждении Порядка определения объема и условий предоставления краевому государственному автономному учреждению «Охрана камчатских лесов» субсидий из краевого бюджета на иные цели»</w:t>
      </w:r>
      <w:r w:rsidR="00AC656D" w:rsidRPr="00A54566">
        <w:rPr>
          <w:sz w:val="28"/>
          <w:szCs w:val="28"/>
        </w:rPr>
        <w:t>.</w:t>
      </w:r>
    </w:p>
    <w:p w:rsidR="00AC656D" w:rsidRPr="00A54566" w:rsidRDefault="00A54566" w:rsidP="00A54566">
      <w:pPr>
        <w:pStyle w:val="ConsPlusNormal"/>
        <w:ind w:firstLine="709"/>
        <w:jc w:val="both"/>
        <w:rPr>
          <w:sz w:val="28"/>
          <w:szCs w:val="28"/>
        </w:rPr>
      </w:pPr>
      <w:r>
        <w:rPr>
          <w:sz w:val="28"/>
          <w:szCs w:val="28"/>
        </w:rPr>
        <w:t>5</w:t>
      </w:r>
      <w:bookmarkStart w:id="1" w:name="_GoBack"/>
      <w:bookmarkEnd w:id="1"/>
      <w:r w:rsidR="00AC656D" w:rsidRPr="00A54566">
        <w:rPr>
          <w:sz w:val="28"/>
          <w:szCs w:val="28"/>
        </w:rPr>
        <w:t>.</w:t>
      </w:r>
      <w:r w:rsidR="003B270C" w:rsidRPr="00A54566">
        <w:rPr>
          <w:rFonts w:eastAsia="Times New Roman"/>
          <w:sz w:val="28"/>
          <w:szCs w:val="28"/>
        </w:rPr>
        <w:t> </w:t>
      </w:r>
      <w:r w:rsidR="00AF63BB" w:rsidRPr="00A54566">
        <w:rPr>
          <w:sz w:val="28"/>
          <w:szCs w:val="28"/>
        </w:rPr>
        <w:t>Настоящий п</w:t>
      </w:r>
      <w:r w:rsidR="00AC656D" w:rsidRPr="00A54566">
        <w:rPr>
          <w:sz w:val="28"/>
          <w:szCs w:val="28"/>
        </w:rPr>
        <w:t>риказ вступает в силу после дня его официального опубликования.</w:t>
      </w:r>
    </w:p>
    <w:p w:rsidR="00F76EF9" w:rsidRDefault="00F76EF9" w:rsidP="008F2B2C">
      <w:pPr>
        <w:spacing w:after="0" w:line="240" w:lineRule="auto"/>
        <w:ind w:firstLine="709"/>
        <w:jc w:val="both"/>
        <w:rPr>
          <w:rFonts w:ascii="Times New Roman" w:eastAsia="Times New Roman" w:hAnsi="Times New Roman" w:cs="Times New Roman"/>
          <w:sz w:val="28"/>
          <w:szCs w:val="28"/>
          <w:lang w:eastAsia="ru-RU"/>
        </w:rPr>
      </w:pPr>
    </w:p>
    <w:p w:rsidR="00F76EF9" w:rsidRDefault="00F76EF9" w:rsidP="008F2B2C">
      <w:pPr>
        <w:spacing w:after="0" w:line="240" w:lineRule="auto"/>
        <w:ind w:firstLine="709"/>
        <w:jc w:val="both"/>
        <w:rPr>
          <w:rFonts w:ascii="Times New Roman" w:hAnsi="Times New Roman" w:cs="Times New Roman"/>
          <w:bCs/>
          <w:sz w:val="28"/>
          <w:szCs w:val="28"/>
        </w:rPr>
      </w:pPr>
    </w:p>
    <w:p w:rsidR="00E5075F" w:rsidRDefault="00E5075F" w:rsidP="008F2B2C">
      <w:pPr>
        <w:spacing w:after="0" w:line="240" w:lineRule="auto"/>
        <w:ind w:firstLine="709"/>
        <w:jc w:val="both"/>
        <w:rPr>
          <w:rFonts w:ascii="Times New Roman" w:hAnsi="Times New Roman" w:cs="Times New Roman"/>
          <w:bCs/>
          <w:sz w:val="28"/>
          <w:szCs w:val="28"/>
        </w:rPr>
      </w:pPr>
    </w:p>
    <w:tbl>
      <w:tblPr>
        <w:tblW w:w="9639" w:type="dxa"/>
        <w:tblLayout w:type="fixed"/>
        <w:tblCellMar>
          <w:left w:w="0" w:type="dxa"/>
          <w:right w:w="0" w:type="dxa"/>
        </w:tblCellMar>
        <w:tblLook w:val="04A0" w:firstRow="1" w:lastRow="0" w:firstColumn="1" w:lastColumn="0" w:noHBand="0" w:noVBand="1"/>
      </w:tblPr>
      <w:tblGrid>
        <w:gridCol w:w="2977"/>
        <w:gridCol w:w="4394"/>
        <w:gridCol w:w="2268"/>
      </w:tblGrid>
      <w:tr w:rsidR="0046569C" w:rsidRPr="00F22C03" w:rsidTr="0046569C">
        <w:trPr>
          <w:trHeight w:val="2220"/>
        </w:trPr>
        <w:tc>
          <w:tcPr>
            <w:tcW w:w="2977" w:type="dxa"/>
            <w:shd w:val="clear" w:color="auto" w:fill="auto"/>
            <w:tcMar>
              <w:left w:w="0" w:type="dxa"/>
              <w:right w:w="0" w:type="dxa"/>
            </w:tcMar>
          </w:tcPr>
          <w:p w:rsidR="0046569C" w:rsidRPr="00F22C03" w:rsidRDefault="00714F8B" w:rsidP="0046569C">
            <w:pPr>
              <w:spacing w:after="0" w:line="240" w:lineRule="auto"/>
              <w:ind w:right="27"/>
              <w:rPr>
                <w:rFonts w:ascii="Times New Roman" w:hAnsi="Times New Roman" w:cs="Times New Roman"/>
                <w:sz w:val="28"/>
                <w:szCs w:val="28"/>
              </w:rPr>
            </w:pPr>
            <w:r w:rsidRPr="00F22C03">
              <w:rPr>
                <w:rFonts w:ascii="Times New Roman" w:hAnsi="Times New Roman" w:cs="Times New Roman"/>
                <w:sz w:val="28"/>
                <w:szCs w:val="28"/>
              </w:rPr>
              <w:t>Министр</w:t>
            </w:r>
          </w:p>
          <w:p w:rsidR="0046569C" w:rsidRPr="00F22C03" w:rsidRDefault="0046569C" w:rsidP="005E6585">
            <w:pPr>
              <w:spacing w:after="0" w:line="240" w:lineRule="auto"/>
              <w:ind w:left="30" w:right="27"/>
              <w:rPr>
                <w:rFonts w:ascii="Times New Roman" w:hAnsi="Times New Roman" w:cs="Times New Roman"/>
                <w:sz w:val="28"/>
                <w:szCs w:val="28"/>
              </w:rPr>
            </w:pPr>
          </w:p>
        </w:tc>
        <w:tc>
          <w:tcPr>
            <w:tcW w:w="4394" w:type="dxa"/>
            <w:shd w:val="clear" w:color="auto" w:fill="auto"/>
            <w:tcMar>
              <w:left w:w="0" w:type="dxa"/>
              <w:right w:w="0" w:type="dxa"/>
            </w:tcMar>
          </w:tcPr>
          <w:p w:rsidR="0046569C" w:rsidRPr="00F22C03" w:rsidRDefault="0046569C" w:rsidP="0046569C">
            <w:pPr>
              <w:spacing w:after="0" w:line="240" w:lineRule="auto"/>
              <w:rPr>
                <w:rFonts w:ascii="Times New Roman" w:hAnsi="Times New Roman" w:cs="Times New Roman"/>
                <w:color w:val="000000" w:themeColor="text1"/>
                <w:sz w:val="28"/>
                <w:szCs w:val="28"/>
              </w:rPr>
            </w:pPr>
            <w:bookmarkStart w:id="2" w:name="SIGNERSTAMP1"/>
            <w:r w:rsidRPr="00F22C03">
              <w:rPr>
                <w:rFonts w:ascii="Times New Roman" w:hAnsi="Times New Roman" w:cs="Times New Roman"/>
                <w:color w:val="FFFFFF" w:themeColor="background1"/>
                <w:sz w:val="28"/>
                <w:szCs w:val="28"/>
              </w:rPr>
              <w:t>[горизонтальный штамп подписи 1]</w:t>
            </w:r>
            <w:bookmarkEnd w:id="2"/>
          </w:p>
        </w:tc>
        <w:tc>
          <w:tcPr>
            <w:tcW w:w="2268" w:type="dxa"/>
            <w:shd w:val="clear" w:color="auto" w:fill="auto"/>
            <w:tcMar>
              <w:left w:w="0" w:type="dxa"/>
              <w:right w:w="0" w:type="dxa"/>
            </w:tcMar>
          </w:tcPr>
          <w:p w:rsidR="0046569C" w:rsidRPr="00F22C03" w:rsidRDefault="00AB55CB" w:rsidP="00AB55CB">
            <w:pPr>
              <w:spacing w:after="0" w:line="240" w:lineRule="auto"/>
              <w:jc w:val="right"/>
              <w:rPr>
                <w:rFonts w:ascii="Times New Roman" w:hAnsi="Times New Roman" w:cs="Times New Roman"/>
                <w:sz w:val="28"/>
                <w:szCs w:val="28"/>
              </w:rPr>
            </w:pPr>
            <w:r w:rsidRPr="00F22C03">
              <w:rPr>
                <w:rFonts w:ascii="Times New Roman" w:hAnsi="Times New Roman" w:cs="Times New Roman"/>
                <w:sz w:val="28"/>
                <w:szCs w:val="28"/>
              </w:rPr>
              <w:t xml:space="preserve">Д.Б. </w:t>
            </w:r>
            <w:r w:rsidR="00FF14C9" w:rsidRPr="00F22C03">
              <w:rPr>
                <w:rFonts w:ascii="Times New Roman" w:hAnsi="Times New Roman" w:cs="Times New Roman"/>
                <w:sz w:val="28"/>
                <w:szCs w:val="28"/>
              </w:rPr>
              <w:t xml:space="preserve">Щипицын </w:t>
            </w:r>
          </w:p>
        </w:tc>
      </w:tr>
    </w:tbl>
    <w:p w:rsidR="003D5C8F" w:rsidRPr="00F22C03" w:rsidRDefault="003D5C8F">
      <w:pPr>
        <w:rPr>
          <w:rFonts w:ascii="Times New Roman" w:hAnsi="Times New Roman" w:cs="Times New Roman"/>
          <w:sz w:val="28"/>
          <w:szCs w:val="28"/>
        </w:rPr>
      </w:pPr>
      <w:r w:rsidRPr="00F22C03">
        <w:rPr>
          <w:rFonts w:ascii="Times New Roman" w:hAnsi="Times New Roman" w:cs="Times New Roman"/>
          <w:sz w:val="28"/>
          <w:szCs w:val="28"/>
        </w:rPr>
        <w:br w:type="page"/>
      </w:r>
    </w:p>
    <w:p w:rsidR="00525D1B" w:rsidRPr="00F22C03" w:rsidRDefault="00525D1B" w:rsidP="00525D1B">
      <w:pPr>
        <w:widowControl w:val="0"/>
        <w:tabs>
          <w:tab w:val="left" w:pos="8222"/>
        </w:tabs>
        <w:spacing w:after="0" w:line="240" w:lineRule="auto"/>
        <w:ind w:right="-2" w:firstLine="5103"/>
        <w:rPr>
          <w:rFonts w:ascii="Times New Roman" w:hAnsi="Times New Roman" w:cs="Times New Roman"/>
          <w:sz w:val="28"/>
          <w:szCs w:val="28"/>
        </w:rPr>
      </w:pPr>
      <w:r w:rsidRPr="00F22C03">
        <w:rPr>
          <w:rFonts w:ascii="Times New Roman" w:hAnsi="Times New Roman" w:cs="Times New Roman"/>
          <w:sz w:val="28"/>
          <w:szCs w:val="28"/>
        </w:rPr>
        <w:lastRenderedPageBreak/>
        <w:t xml:space="preserve">Приложение к приказу </w:t>
      </w:r>
      <w:r w:rsidR="00714F8B" w:rsidRPr="00F22C03">
        <w:rPr>
          <w:rFonts w:ascii="Times New Roman" w:hAnsi="Times New Roman" w:cs="Times New Roman"/>
          <w:sz w:val="28"/>
          <w:szCs w:val="28"/>
        </w:rPr>
        <w:t>Министерства</w:t>
      </w:r>
    </w:p>
    <w:p w:rsidR="00525D1B" w:rsidRPr="00F22C03" w:rsidRDefault="00714F8B" w:rsidP="00525D1B">
      <w:pPr>
        <w:widowControl w:val="0"/>
        <w:spacing w:after="0" w:line="240" w:lineRule="auto"/>
        <w:ind w:left="5103" w:right="-2"/>
        <w:rPr>
          <w:rFonts w:ascii="Times New Roman" w:hAnsi="Times New Roman" w:cs="Times New Roman"/>
          <w:sz w:val="28"/>
          <w:szCs w:val="28"/>
        </w:rPr>
      </w:pPr>
      <w:r w:rsidRPr="00F22C03">
        <w:rPr>
          <w:rFonts w:ascii="Times New Roman" w:hAnsi="Times New Roman" w:cs="Times New Roman"/>
          <w:sz w:val="28"/>
          <w:szCs w:val="28"/>
        </w:rPr>
        <w:t>л</w:t>
      </w:r>
      <w:r w:rsidR="00FF14C9" w:rsidRPr="00F22C03">
        <w:rPr>
          <w:rFonts w:ascii="Times New Roman" w:hAnsi="Times New Roman" w:cs="Times New Roman"/>
          <w:sz w:val="28"/>
          <w:szCs w:val="28"/>
        </w:rPr>
        <w:t>есного</w:t>
      </w:r>
      <w:r w:rsidRPr="00F22C03">
        <w:rPr>
          <w:rFonts w:ascii="Times New Roman" w:hAnsi="Times New Roman" w:cs="Times New Roman"/>
          <w:sz w:val="28"/>
          <w:szCs w:val="28"/>
        </w:rPr>
        <w:t xml:space="preserve"> и охотничьего</w:t>
      </w:r>
      <w:r w:rsidR="00FF14C9" w:rsidRPr="00F22C03">
        <w:rPr>
          <w:rFonts w:ascii="Times New Roman" w:hAnsi="Times New Roman" w:cs="Times New Roman"/>
          <w:sz w:val="28"/>
          <w:szCs w:val="28"/>
        </w:rPr>
        <w:t xml:space="preserve"> хозяйства </w:t>
      </w:r>
      <w:r w:rsidR="00525D1B" w:rsidRPr="00F22C03">
        <w:rPr>
          <w:rFonts w:ascii="Times New Roman" w:hAnsi="Times New Roman" w:cs="Times New Roman"/>
          <w:sz w:val="28"/>
          <w:szCs w:val="28"/>
        </w:rPr>
        <w:t>Камчатского края</w:t>
      </w:r>
    </w:p>
    <w:tbl>
      <w:tblPr>
        <w:tblStyle w:val="a3"/>
        <w:tblW w:w="0" w:type="auto"/>
        <w:tblInd w:w="5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1940"/>
        <w:gridCol w:w="406"/>
        <w:gridCol w:w="1874"/>
      </w:tblGrid>
      <w:tr w:rsidR="00525D1B" w:rsidRPr="00F22C03" w:rsidTr="009550D5">
        <w:tc>
          <w:tcPr>
            <w:tcW w:w="414" w:type="dxa"/>
            <w:hideMark/>
          </w:tcPr>
          <w:p w:rsidR="00525D1B" w:rsidRPr="00F22C03" w:rsidRDefault="00525D1B" w:rsidP="005E6585">
            <w:pPr>
              <w:spacing w:after="60"/>
              <w:ind w:left="-65"/>
              <w:jc w:val="right"/>
              <w:rPr>
                <w:rFonts w:ascii="Times New Roman" w:hAnsi="Times New Roman" w:cs="Times New Roman"/>
                <w:sz w:val="28"/>
                <w:szCs w:val="28"/>
              </w:rPr>
            </w:pPr>
            <w:r w:rsidRPr="00F22C03">
              <w:rPr>
                <w:rFonts w:ascii="Times New Roman" w:hAnsi="Times New Roman" w:cs="Times New Roman"/>
                <w:sz w:val="28"/>
                <w:szCs w:val="28"/>
              </w:rPr>
              <w:t>от</w:t>
            </w:r>
          </w:p>
        </w:tc>
        <w:tc>
          <w:tcPr>
            <w:tcW w:w="1869" w:type="dxa"/>
            <w:hideMark/>
          </w:tcPr>
          <w:p w:rsidR="00525D1B" w:rsidRPr="00F22C03" w:rsidRDefault="00525D1B" w:rsidP="005E6585">
            <w:pPr>
              <w:spacing w:after="60"/>
              <w:jc w:val="right"/>
              <w:rPr>
                <w:rFonts w:ascii="Times New Roman" w:hAnsi="Times New Roman" w:cs="Times New Roman"/>
                <w:color w:val="FFFFFF" w:themeColor="background1"/>
                <w:sz w:val="28"/>
                <w:szCs w:val="28"/>
              </w:rPr>
            </w:pPr>
            <w:r w:rsidRPr="00F22C03">
              <w:rPr>
                <w:rFonts w:ascii="Times New Roman" w:hAnsi="Times New Roman" w:cs="Times New Roman"/>
                <w:color w:val="FFFFFF" w:themeColor="background1"/>
                <w:sz w:val="28"/>
                <w:szCs w:val="28"/>
              </w:rPr>
              <w:t>[</w:t>
            </w:r>
            <w:r w:rsidRPr="00F22C03">
              <w:rPr>
                <w:rFonts w:ascii="Times New Roman" w:hAnsi="Times New Roman" w:cs="Times New Roman"/>
                <w:color w:val="FFFFFF" w:themeColor="background1"/>
                <w:sz w:val="28"/>
                <w:szCs w:val="28"/>
                <w:lang w:val="en-US"/>
              </w:rPr>
              <w:t>REGDATESTAMP</w:t>
            </w:r>
            <w:r w:rsidRPr="00F22C03">
              <w:rPr>
                <w:rFonts w:ascii="Times New Roman" w:hAnsi="Times New Roman" w:cs="Times New Roman"/>
                <w:color w:val="FFFFFF" w:themeColor="background1"/>
                <w:sz w:val="28"/>
                <w:szCs w:val="28"/>
              </w:rPr>
              <w:t>]</w:t>
            </w:r>
          </w:p>
        </w:tc>
        <w:tc>
          <w:tcPr>
            <w:tcW w:w="486" w:type="dxa"/>
            <w:hideMark/>
          </w:tcPr>
          <w:p w:rsidR="00525D1B" w:rsidRPr="00F22C03" w:rsidRDefault="00525D1B" w:rsidP="005E6585">
            <w:pPr>
              <w:spacing w:after="60"/>
              <w:jc w:val="right"/>
              <w:rPr>
                <w:rFonts w:ascii="Times New Roman" w:hAnsi="Times New Roman" w:cs="Times New Roman"/>
                <w:sz w:val="28"/>
                <w:szCs w:val="28"/>
              </w:rPr>
            </w:pPr>
            <w:r w:rsidRPr="00F22C03">
              <w:rPr>
                <w:rFonts w:ascii="Times New Roman" w:hAnsi="Times New Roman" w:cs="Times New Roman"/>
                <w:sz w:val="28"/>
                <w:szCs w:val="28"/>
              </w:rPr>
              <w:t>№</w:t>
            </w:r>
          </w:p>
        </w:tc>
        <w:tc>
          <w:tcPr>
            <w:tcW w:w="1701" w:type="dxa"/>
            <w:hideMark/>
          </w:tcPr>
          <w:p w:rsidR="00525D1B" w:rsidRPr="00F22C03" w:rsidRDefault="00525D1B" w:rsidP="005E6585">
            <w:pPr>
              <w:spacing w:after="60"/>
              <w:jc w:val="right"/>
              <w:rPr>
                <w:rFonts w:ascii="Times New Roman" w:hAnsi="Times New Roman" w:cs="Times New Roman"/>
                <w:color w:val="FFFFFF" w:themeColor="background1"/>
                <w:sz w:val="28"/>
                <w:szCs w:val="28"/>
              </w:rPr>
            </w:pPr>
            <w:r w:rsidRPr="00F22C03">
              <w:rPr>
                <w:rFonts w:ascii="Times New Roman" w:hAnsi="Times New Roman" w:cs="Times New Roman"/>
                <w:color w:val="FFFFFF" w:themeColor="background1"/>
                <w:sz w:val="28"/>
                <w:szCs w:val="28"/>
              </w:rPr>
              <w:t>[REGNUMSTAMP]</w:t>
            </w:r>
          </w:p>
        </w:tc>
      </w:tr>
    </w:tbl>
    <w:p w:rsidR="009550D5" w:rsidRPr="00F22C03" w:rsidRDefault="009550D5" w:rsidP="009550D5">
      <w:pPr>
        <w:pStyle w:val="ConsPlusTitle"/>
        <w:jc w:val="center"/>
        <w:rPr>
          <w:rFonts w:ascii="Times New Roman" w:hAnsi="Times New Roman" w:cs="Times New Roman"/>
          <w:sz w:val="28"/>
          <w:szCs w:val="28"/>
        </w:rPr>
      </w:pPr>
    </w:p>
    <w:p w:rsidR="00F22C03" w:rsidRPr="00F5684E" w:rsidRDefault="00F22C03" w:rsidP="009550D5">
      <w:pPr>
        <w:pStyle w:val="ConsPlusTitle"/>
        <w:jc w:val="center"/>
        <w:rPr>
          <w:rFonts w:ascii="Times New Roman" w:hAnsi="Times New Roman" w:cs="Times New Roman"/>
          <w:b w:val="0"/>
          <w:sz w:val="28"/>
          <w:szCs w:val="28"/>
        </w:rPr>
      </w:pPr>
      <w:r w:rsidRPr="00F5684E">
        <w:rPr>
          <w:rFonts w:ascii="Times New Roman" w:hAnsi="Times New Roman" w:cs="Times New Roman"/>
          <w:b w:val="0"/>
          <w:sz w:val="28"/>
          <w:szCs w:val="28"/>
        </w:rPr>
        <w:t xml:space="preserve">Порядок </w:t>
      </w:r>
    </w:p>
    <w:p w:rsidR="00F22C03" w:rsidRDefault="00F5684E" w:rsidP="009550D5">
      <w:pPr>
        <w:pStyle w:val="ConsPlusTitle"/>
        <w:jc w:val="center"/>
        <w:rPr>
          <w:rFonts w:ascii="Times New Roman" w:hAnsi="Times New Roman" w:cs="Times New Roman"/>
          <w:b w:val="0"/>
          <w:sz w:val="28"/>
          <w:szCs w:val="28"/>
        </w:rPr>
      </w:pPr>
      <w:r w:rsidRPr="00F5684E">
        <w:rPr>
          <w:rFonts w:ascii="Times New Roman" w:hAnsi="Times New Roman" w:cs="Times New Roman"/>
          <w:b w:val="0"/>
          <w:color w:val="000000" w:themeColor="text1"/>
          <w:sz w:val="28"/>
          <w:szCs w:val="28"/>
        </w:rPr>
        <w:t>определения объема и условий предоставления краевым государственным бюджетным и автономным учреждениям</w:t>
      </w:r>
      <w:r w:rsidRPr="00F5684E">
        <w:rPr>
          <w:rFonts w:ascii="Times New Roman" w:hAnsi="Times New Roman" w:cs="Times New Roman"/>
          <w:b w:val="0"/>
          <w:sz w:val="28"/>
          <w:szCs w:val="28"/>
        </w:rPr>
        <w:t xml:space="preserve"> субсидий из краевого бюджета на иные цели</w:t>
      </w:r>
    </w:p>
    <w:p w:rsidR="00F5684E" w:rsidRPr="00F5684E" w:rsidRDefault="00F5684E" w:rsidP="009550D5">
      <w:pPr>
        <w:pStyle w:val="ConsPlusTitle"/>
        <w:jc w:val="center"/>
        <w:rPr>
          <w:rFonts w:ascii="Times New Roman" w:hAnsi="Times New Roman" w:cs="Times New Roman"/>
          <w:b w:val="0"/>
          <w:sz w:val="28"/>
          <w:szCs w:val="28"/>
        </w:rPr>
      </w:pPr>
    </w:p>
    <w:p w:rsidR="009550D5" w:rsidRPr="00F22C03" w:rsidRDefault="009550D5" w:rsidP="006332E5">
      <w:pPr>
        <w:pStyle w:val="ConsPlusTitle"/>
        <w:jc w:val="center"/>
        <w:outlineLvl w:val="1"/>
        <w:rPr>
          <w:rFonts w:ascii="Times New Roman" w:hAnsi="Times New Roman" w:cs="Times New Roman"/>
          <w:b w:val="0"/>
          <w:sz w:val="28"/>
          <w:szCs w:val="28"/>
        </w:rPr>
      </w:pPr>
      <w:r w:rsidRPr="00F22C03">
        <w:rPr>
          <w:rFonts w:ascii="Times New Roman" w:hAnsi="Times New Roman" w:cs="Times New Roman"/>
          <w:b w:val="0"/>
          <w:sz w:val="28"/>
          <w:szCs w:val="28"/>
        </w:rPr>
        <w:t>1. Общие положения</w:t>
      </w:r>
    </w:p>
    <w:p w:rsidR="009550D5" w:rsidRPr="00F22C03" w:rsidRDefault="009550D5" w:rsidP="006332E5">
      <w:pPr>
        <w:pStyle w:val="ConsPlusNormal"/>
        <w:ind w:firstLine="540"/>
        <w:jc w:val="both"/>
        <w:rPr>
          <w:sz w:val="28"/>
          <w:szCs w:val="28"/>
        </w:rPr>
      </w:pPr>
    </w:p>
    <w:p w:rsidR="009550D5" w:rsidRPr="004961D0" w:rsidRDefault="009550D5" w:rsidP="00A87A66">
      <w:pPr>
        <w:pStyle w:val="ConsPlusNormal"/>
        <w:ind w:firstLine="709"/>
        <w:jc w:val="both"/>
        <w:rPr>
          <w:sz w:val="28"/>
          <w:szCs w:val="28"/>
        </w:rPr>
      </w:pPr>
      <w:r w:rsidRPr="004961D0">
        <w:rPr>
          <w:sz w:val="28"/>
          <w:szCs w:val="28"/>
        </w:rPr>
        <w:t>1.</w:t>
      </w:r>
      <w:r w:rsidR="00F5684E" w:rsidRPr="004961D0">
        <w:rPr>
          <w:rFonts w:eastAsia="Times New Roman"/>
          <w:sz w:val="28"/>
          <w:szCs w:val="28"/>
        </w:rPr>
        <w:t> </w:t>
      </w:r>
      <w:r w:rsidRPr="004961D0">
        <w:rPr>
          <w:sz w:val="28"/>
          <w:szCs w:val="28"/>
        </w:rPr>
        <w:t xml:space="preserve">Настоящий Порядок </w:t>
      </w:r>
      <w:r w:rsidR="00F5684E" w:rsidRPr="004961D0">
        <w:rPr>
          <w:color w:val="000000" w:themeColor="text1"/>
          <w:sz w:val="28"/>
          <w:szCs w:val="28"/>
        </w:rPr>
        <w:t>определения объема и условий предоставления краевым государственным бюджетным и автономным учреждениям</w:t>
      </w:r>
      <w:r w:rsidR="00F5684E" w:rsidRPr="004961D0">
        <w:rPr>
          <w:sz w:val="28"/>
          <w:szCs w:val="28"/>
        </w:rPr>
        <w:t xml:space="preserve"> субсидий из краевого бюджета на иные цели </w:t>
      </w:r>
      <w:r w:rsidRPr="004961D0">
        <w:rPr>
          <w:sz w:val="28"/>
          <w:szCs w:val="28"/>
        </w:rPr>
        <w:t xml:space="preserve">(далее - Порядок), разработан в соответствии со статьей 78.1 Бюджетного кодекса Российской Федерации, </w:t>
      </w:r>
      <w:r w:rsidR="00C24E2E" w:rsidRPr="004961D0">
        <w:rPr>
          <w:sz w:val="28"/>
          <w:szCs w:val="28"/>
        </w:rPr>
        <w:t>п</w:t>
      </w:r>
      <w:r w:rsidRPr="004961D0">
        <w:rPr>
          <w:sz w:val="28"/>
          <w:szCs w:val="28"/>
        </w:rPr>
        <w:t xml:space="preserve">остановлением Правительства Российской Федерации от 22.02.2020 </w:t>
      </w:r>
      <w:r w:rsidR="00C24E2E" w:rsidRPr="004961D0">
        <w:rPr>
          <w:sz w:val="28"/>
          <w:szCs w:val="28"/>
        </w:rPr>
        <w:t>№</w:t>
      </w:r>
      <w:r w:rsidR="00C24E2E" w:rsidRPr="004961D0">
        <w:rPr>
          <w:rFonts w:eastAsia="Times New Roman"/>
          <w:sz w:val="28"/>
          <w:szCs w:val="28"/>
        </w:rPr>
        <w:t> </w:t>
      </w:r>
      <w:r w:rsidRPr="004961D0">
        <w:rPr>
          <w:sz w:val="28"/>
          <w:szCs w:val="28"/>
        </w:rPr>
        <w:t xml:space="preserve">203 </w:t>
      </w:r>
      <w:r w:rsidR="00C24E2E" w:rsidRPr="004961D0">
        <w:rPr>
          <w:sz w:val="28"/>
          <w:szCs w:val="28"/>
        </w:rPr>
        <w:t>«</w:t>
      </w:r>
      <w:r w:rsidRPr="004961D0">
        <w:rPr>
          <w:sz w:val="28"/>
          <w:szCs w:val="28"/>
        </w:rPr>
        <w:t>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r w:rsidR="004961D0" w:rsidRPr="004961D0">
        <w:rPr>
          <w:sz w:val="28"/>
          <w:szCs w:val="28"/>
        </w:rPr>
        <w:t>»</w:t>
      </w:r>
      <w:r w:rsidRPr="004961D0">
        <w:rPr>
          <w:sz w:val="28"/>
          <w:szCs w:val="28"/>
        </w:rPr>
        <w:t xml:space="preserve">, Постановлением Правительства Камчатского края от 26.11.2020 </w:t>
      </w:r>
      <w:r w:rsidR="004961D0" w:rsidRPr="004961D0">
        <w:rPr>
          <w:sz w:val="28"/>
          <w:szCs w:val="28"/>
        </w:rPr>
        <w:t>№</w:t>
      </w:r>
      <w:r w:rsidR="004961D0" w:rsidRPr="004961D0">
        <w:rPr>
          <w:rFonts w:eastAsia="Times New Roman"/>
          <w:sz w:val="28"/>
          <w:szCs w:val="28"/>
        </w:rPr>
        <w:t> </w:t>
      </w:r>
      <w:r w:rsidRPr="004961D0">
        <w:rPr>
          <w:sz w:val="28"/>
          <w:szCs w:val="28"/>
        </w:rPr>
        <w:t xml:space="preserve">477-П </w:t>
      </w:r>
      <w:r w:rsidR="004961D0" w:rsidRPr="004961D0">
        <w:rPr>
          <w:i/>
        </w:rPr>
        <w:br/>
      </w:r>
      <w:r w:rsidR="004961D0" w:rsidRPr="004961D0">
        <w:rPr>
          <w:sz w:val="28"/>
          <w:szCs w:val="28"/>
        </w:rPr>
        <w:t>«</w:t>
      </w:r>
      <w:r w:rsidRPr="004961D0">
        <w:rPr>
          <w:sz w:val="28"/>
          <w:szCs w:val="28"/>
        </w:rPr>
        <w:t>Об определении исполнительных органов государственной власти Камчатского края, осуществляющих функции и полномочия учредителей в отношении краевых государственных бюджетных и автономных учреждений, уполномоченными на издание нормативных правовых актов, устанавливающих порядок определения объема и условия предоставления краевым государственным бюджетным и автономным учреждениям субсидий из краевого бюджета на иные цели</w:t>
      </w:r>
      <w:r w:rsidR="00AF6513">
        <w:rPr>
          <w:sz w:val="28"/>
          <w:szCs w:val="28"/>
        </w:rPr>
        <w:t>»</w:t>
      </w:r>
      <w:r w:rsidRPr="004961D0">
        <w:rPr>
          <w:sz w:val="28"/>
          <w:szCs w:val="28"/>
        </w:rPr>
        <w:t xml:space="preserve"> и регулирует предоставление субсиди</w:t>
      </w:r>
      <w:r w:rsidR="00AF6513">
        <w:rPr>
          <w:sz w:val="28"/>
          <w:szCs w:val="28"/>
        </w:rPr>
        <w:t>й</w:t>
      </w:r>
      <w:r w:rsidRPr="004961D0">
        <w:rPr>
          <w:sz w:val="28"/>
          <w:szCs w:val="28"/>
        </w:rPr>
        <w:t xml:space="preserve"> на иные цели краев</w:t>
      </w:r>
      <w:r w:rsidR="00AF6513">
        <w:rPr>
          <w:sz w:val="28"/>
          <w:szCs w:val="28"/>
        </w:rPr>
        <w:t>ым</w:t>
      </w:r>
      <w:r w:rsidRPr="004961D0">
        <w:rPr>
          <w:sz w:val="28"/>
          <w:szCs w:val="28"/>
        </w:rPr>
        <w:t xml:space="preserve"> государственн</w:t>
      </w:r>
      <w:r w:rsidR="00AF6513">
        <w:rPr>
          <w:sz w:val="28"/>
          <w:szCs w:val="28"/>
        </w:rPr>
        <w:t>ым</w:t>
      </w:r>
      <w:r w:rsidRPr="004961D0">
        <w:rPr>
          <w:sz w:val="28"/>
          <w:szCs w:val="28"/>
        </w:rPr>
        <w:t xml:space="preserve"> </w:t>
      </w:r>
      <w:r w:rsidR="00AF6513">
        <w:rPr>
          <w:sz w:val="28"/>
          <w:szCs w:val="28"/>
        </w:rPr>
        <w:t xml:space="preserve">бюджетным и </w:t>
      </w:r>
      <w:r w:rsidRPr="004961D0">
        <w:rPr>
          <w:sz w:val="28"/>
          <w:szCs w:val="28"/>
        </w:rPr>
        <w:t>автономн</w:t>
      </w:r>
      <w:r w:rsidR="00AF6513">
        <w:rPr>
          <w:sz w:val="28"/>
          <w:szCs w:val="28"/>
        </w:rPr>
        <w:t>ым</w:t>
      </w:r>
      <w:r w:rsidRPr="004961D0">
        <w:rPr>
          <w:sz w:val="28"/>
          <w:szCs w:val="28"/>
        </w:rPr>
        <w:t xml:space="preserve"> учреждени</w:t>
      </w:r>
      <w:r w:rsidR="00AF6513">
        <w:rPr>
          <w:sz w:val="28"/>
          <w:szCs w:val="28"/>
        </w:rPr>
        <w:t>ям</w:t>
      </w:r>
      <w:r w:rsidR="00421FC1">
        <w:rPr>
          <w:sz w:val="28"/>
          <w:szCs w:val="28"/>
        </w:rPr>
        <w:t xml:space="preserve"> (далее – Учреждение)</w:t>
      </w:r>
      <w:r w:rsidR="007B3B37">
        <w:rPr>
          <w:sz w:val="28"/>
          <w:szCs w:val="28"/>
        </w:rPr>
        <w:t>,</w:t>
      </w:r>
      <w:r w:rsidR="00A87A66" w:rsidRPr="00A87A66">
        <w:rPr>
          <w:sz w:val="28"/>
          <w:szCs w:val="28"/>
        </w:rPr>
        <w:t xml:space="preserve"> </w:t>
      </w:r>
      <w:r w:rsidR="00A87A66">
        <w:rPr>
          <w:sz w:val="28"/>
          <w:szCs w:val="28"/>
        </w:rPr>
        <w:t>в отношении которых</w:t>
      </w:r>
      <w:r w:rsidR="00A87A66" w:rsidRPr="00945109">
        <w:rPr>
          <w:sz w:val="28"/>
          <w:szCs w:val="28"/>
        </w:rPr>
        <w:t xml:space="preserve"> функции и полномочия учредителя </w:t>
      </w:r>
      <w:r w:rsidR="00A87A66">
        <w:rPr>
          <w:sz w:val="28"/>
          <w:szCs w:val="28"/>
        </w:rPr>
        <w:t xml:space="preserve">осуществляет </w:t>
      </w:r>
      <w:r w:rsidR="00A87A66" w:rsidRPr="006D08A2">
        <w:rPr>
          <w:color w:val="000000" w:themeColor="text1"/>
          <w:sz w:val="28"/>
          <w:szCs w:val="28"/>
        </w:rPr>
        <w:t>Министерство лесного и охотничьего хозяйства Камчатского края</w:t>
      </w:r>
      <w:r w:rsidR="006D279A">
        <w:rPr>
          <w:sz w:val="28"/>
          <w:szCs w:val="28"/>
        </w:rPr>
        <w:t>,</w:t>
      </w:r>
      <w:r w:rsidR="00A87A66">
        <w:rPr>
          <w:sz w:val="28"/>
          <w:szCs w:val="28"/>
        </w:rPr>
        <w:t xml:space="preserve"> </w:t>
      </w:r>
      <w:r w:rsidRPr="004961D0">
        <w:rPr>
          <w:sz w:val="28"/>
          <w:szCs w:val="28"/>
        </w:rPr>
        <w:t>из краевого бюджета (далее</w:t>
      </w:r>
      <w:r w:rsidR="00C1321B" w:rsidRPr="006D08A2">
        <w:rPr>
          <w:sz w:val="28"/>
          <w:szCs w:val="28"/>
        </w:rPr>
        <w:t xml:space="preserve"> – </w:t>
      </w:r>
      <w:r w:rsidRPr="004961D0">
        <w:rPr>
          <w:sz w:val="28"/>
          <w:szCs w:val="28"/>
        </w:rPr>
        <w:t>Субсидии).</w:t>
      </w:r>
    </w:p>
    <w:p w:rsidR="00516904" w:rsidRPr="00F22C03" w:rsidRDefault="00516904" w:rsidP="006332E5">
      <w:pPr>
        <w:pStyle w:val="ConsPlusNormal"/>
        <w:ind w:firstLine="540"/>
        <w:jc w:val="both"/>
        <w:rPr>
          <w:sz w:val="28"/>
          <w:szCs w:val="28"/>
        </w:rPr>
      </w:pPr>
      <w:r w:rsidRPr="00F22C03">
        <w:rPr>
          <w:sz w:val="28"/>
          <w:szCs w:val="28"/>
        </w:rPr>
        <w:t>2.</w:t>
      </w:r>
      <w:r w:rsidR="006D279A" w:rsidRPr="004961D0">
        <w:rPr>
          <w:rFonts w:eastAsia="Times New Roman"/>
          <w:sz w:val="28"/>
          <w:szCs w:val="28"/>
        </w:rPr>
        <w:t> </w:t>
      </w:r>
      <w:r w:rsidRPr="00F22C03">
        <w:rPr>
          <w:sz w:val="28"/>
          <w:szCs w:val="28"/>
        </w:rPr>
        <w:t xml:space="preserve">Субсидии предоставляются в соответствии со сводной бюджетной росписью бюджета Камчатского края в пределах бюджетных ассигнований и лимитов бюджетных обязательств, предусмотренных законом о краевом бюджете на соответствующий финансовый год и плановый период, доведенных </w:t>
      </w:r>
      <w:r w:rsidR="00D045BC" w:rsidRPr="006D08A2">
        <w:rPr>
          <w:color w:val="000000" w:themeColor="text1"/>
          <w:sz w:val="28"/>
          <w:szCs w:val="28"/>
        </w:rPr>
        <w:t>Министерств</w:t>
      </w:r>
      <w:r w:rsidR="00D045BC">
        <w:rPr>
          <w:color w:val="000000" w:themeColor="text1"/>
          <w:sz w:val="28"/>
          <w:szCs w:val="28"/>
        </w:rPr>
        <w:t>у</w:t>
      </w:r>
      <w:r w:rsidR="00D045BC" w:rsidRPr="006D08A2">
        <w:rPr>
          <w:color w:val="000000" w:themeColor="text1"/>
          <w:sz w:val="28"/>
          <w:szCs w:val="28"/>
        </w:rPr>
        <w:t xml:space="preserve"> лесного и охотничьего хозяйства Камчатского края</w:t>
      </w:r>
      <w:r w:rsidR="00D045BC" w:rsidRPr="006D08A2">
        <w:rPr>
          <w:sz w:val="28"/>
          <w:szCs w:val="28"/>
        </w:rPr>
        <w:t xml:space="preserve"> (далее – </w:t>
      </w:r>
      <w:r w:rsidR="00D045BC">
        <w:rPr>
          <w:sz w:val="28"/>
          <w:szCs w:val="28"/>
        </w:rPr>
        <w:t xml:space="preserve">Министерство), </w:t>
      </w:r>
      <w:r w:rsidRPr="00F22C03">
        <w:rPr>
          <w:sz w:val="28"/>
          <w:szCs w:val="28"/>
        </w:rPr>
        <w:t>как получателю бюджетных средств на цели, не связанные с выполнением Учреждением государственного задания и осуществлением капитальных вложений в объекты государственной собственности Камчатского края.</w:t>
      </w:r>
    </w:p>
    <w:p w:rsidR="00516904" w:rsidRPr="00F22C03" w:rsidRDefault="00516904" w:rsidP="006332E5">
      <w:pPr>
        <w:pStyle w:val="ConsPlusNormal"/>
        <w:ind w:firstLine="540"/>
        <w:jc w:val="both"/>
        <w:rPr>
          <w:sz w:val="28"/>
          <w:szCs w:val="28"/>
        </w:rPr>
      </w:pPr>
      <w:bookmarkStart w:id="3" w:name="Par55"/>
      <w:bookmarkEnd w:id="3"/>
      <w:r w:rsidRPr="00F22C03">
        <w:rPr>
          <w:sz w:val="28"/>
          <w:szCs w:val="28"/>
        </w:rPr>
        <w:t>3.</w:t>
      </w:r>
      <w:r w:rsidR="00476080" w:rsidRPr="004961D0">
        <w:rPr>
          <w:rFonts w:eastAsia="Times New Roman"/>
          <w:sz w:val="28"/>
          <w:szCs w:val="28"/>
        </w:rPr>
        <w:t> </w:t>
      </w:r>
      <w:r w:rsidRPr="00F22C03">
        <w:rPr>
          <w:sz w:val="28"/>
          <w:szCs w:val="28"/>
        </w:rPr>
        <w:t xml:space="preserve">Субсидии на иные цели предоставляются Учреждению на осуществление </w:t>
      </w:r>
      <w:r w:rsidRPr="00F22C03">
        <w:rPr>
          <w:sz w:val="28"/>
          <w:szCs w:val="28"/>
        </w:rPr>
        <w:lastRenderedPageBreak/>
        <w:t>расходов, связанных с:</w:t>
      </w:r>
    </w:p>
    <w:p w:rsidR="00516904" w:rsidRPr="00F22C03" w:rsidRDefault="00516904" w:rsidP="006332E5">
      <w:pPr>
        <w:pStyle w:val="ConsPlusNormal"/>
        <w:ind w:firstLine="540"/>
        <w:jc w:val="both"/>
        <w:rPr>
          <w:sz w:val="28"/>
          <w:szCs w:val="28"/>
        </w:rPr>
      </w:pPr>
      <w:bookmarkStart w:id="4" w:name="Par56"/>
      <w:bookmarkEnd w:id="4"/>
      <w:r w:rsidRPr="00F22C03">
        <w:rPr>
          <w:sz w:val="28"/>
          <w:szCs w:val="28"/>
        </w:rPr>
        <w:t>1)</w:t>
      </w:r>
      <w:r w:rsidR="00476080" w:rsidRPr="004961D0">
        <w:rPr>
          <w:rFonts w:eastAsia="Times New Roman"/>
          <w:sz w:val="28"/>
          <w:szCs w:val="28"/>
        </w:rPr>
        <w:t> </w:t>
      </w:r>
      <w:r w:rsidRPr="00F22C03">
        <w:rPr>
          <w:sz w:val="28"/>
          <w:szCs w:val="28"/>
        </w:rPr>
        <w:t>модернизацией (укреплением) материально-технической базы, в том числе по текущему и/или капитальному ремонту имущества, приобретению основных средств и материальных запасов, благоустройством территории Учреждения.</w:t>
      </w:r>
    </w:p>
    <w:p w:rsidR="00516904" w:rsidRPr="00F22C03" w:rsidRDefault="00516904" w:rsidP="006332E5">
      <w:pPr>
        <w:pStyle w:val="ConsPlusNormal"/>
        <w:ind w:firstLine="540"/>
        <w:jc w:val="both"/>
        <w:rPr>
          <w:sz w:val="28"/>
          <w:szCs w:val="28"/>
        </w:rPr>
      </w:pPr>
      <w:r w:rsidRPr="00F22C03">
        <w:rPr>
          <w:sz w:val="28"/>
          <w:szCs w:val="28"/>
        </w:rPr>
        <w:t>Результатом предоставления Субсидии является количество приобретенных единиц основных средств, материальных запасов, отремонтированных объектов имущества и (или) благоустроенных земельных участков;</w:t>
      </w:r>
    </w:p>
    <w:p w:rsidR="00516904" w:rsidRPr="00F22C03" w:rsidRDefault="00516904" w:rsidP="006332E5">
      <w:pPr>
        <w:pStyle w:val="ConsPlusNormal"/>
        <w:ind w:firstLine="540"/>
        <w:jc w:val="both"/>
        <w:rPr>
          <w:sz w:val="28"/>
          <w:szCs w:val="28"/>
        </w:rPr>
      </w:pPr>
      <w:bookmarkStart w:id="5" w:name="Par58"/>
      <w:bookmarkEnd w:id="5"/>
      <w:r w:rsidRPr="00F22C03">
        <w:rPr>
          <w:sz w:val="28"/>
          <w:szCs w:val="28"/>
        </w:rPr>
        <w:t>2)</w:t>
      </w:r>
      <w:r w:rsidR="001F1CD1" w:rsidRPr="004961D0">
        <w:rPr>
          <w:rFonts w:eastAsia="Times New Roman"/>
          <w:sz w:val="28"/>
          <w:szCs w:val="28"/>
        </w:rPr>
        <w:t> </w:t>
      </w:r>
      <w:r w:rsidRPr="00F22C03">
        <w:rPr>
          <w:sz w:val="28"/>
          <w:szCs w:val="28"/>
        </w:rPr>
        <w:t>приобретением дорогостоящих основных средств, а также на расходы, связанные с осуществлением иных разовых и (или) значимых мероприятий, в том числе в целях реализации Государственной программы Камчатского края, региональн</w:t>
      </w:r>
      <w:r w:rsidR="001F1CD1">
        <w:rPr>
          <w:sz w:val="28"/>
          <w:szCs w:val="28"/>
        </w:rPr>
        <w:t>ых</w:t>
      </w:r>
      <w:r w:rsidRPr="00F22C03">
        <w:rPr>
          <w:sz w:val="28"/>
          <w:szCs w:val="28"/>
        </w:rPr>
        <w:t xml:space="preserve"> проект</w:t>
      </w:r>
      <w:r w:rsidR="001F1CD1">
        <w:rPr>
          <w:sz w:val="28"/>
          <w:szCs w:val="28"/>
        </w:rPr>
        <w:t>ов</w:t>
      </w:r>
      <w:r w:rsidRPr="00F22C03">
        <w:rPr>
          <w:sz w:val="28"/>
          <w:szCs w:val="28"/>
        </w:rPr>
        <w:t>, обеспечивающих достижение целей, показателей и результатов федеральн</w:t>
      </w:r>
      <w:r w:rsidR="001F1CD1">
        <w:rPr>
          <w:sz w:val="28"/>
          <w:szCs w:val="28"/>
        </w:rPr>
        <w:t>ых</w:t>
      </w:r>
      <w:r w:rsidRPr="00F22C03">
        <w:rPr>
          <w:sz w:val="28"/>
          <w:szCs w:val="28"/>
        </w:rPr>
        <w:t xml:space="preserve"> проект</w:t>
      </w:r>
      <w:r w:rsidR="001F1CD1">
        <w:rPr>
          <w:sz w:val="28"/>
          <w:szCs w:val="28"/>
        </w:rPr>
        <w:t>ов,</w:t>
      </w:r>
      <w:r w:rsidRPr="00F22C03">
        <w:rPr>
          <w:sz w:val="28"/>
          <w:szCs w:val="28"/>
        </w:rPr>
        <w:t xml:space="preserve"> входящ</w:t>
      </w:r>
      <w:r w:rsidR="001F1CD1">
        <w:rPr>
          <w:sz w:val="28"/>
          <w:szCs w:val="28"/>
        </w:rPr>
        <w:t>их</w:t>
      </w:r>
      <w:r w:rsidRPr="00F22C03">
        <w:rPr>
          <w:sz w:val="28"/>
          <w:szCs w:val="28"/>
        </w:rPr>
        <w:t xml:space="preserve"> в национальн</w:t>
      </w:r>
      <w:r w:rsidR="001F1CD1">
        <w:rPr>
          <w:sz w:val="28"/>
          <w:szCs w:val="28"/>
        </w:rPr>
        <w:t>ые</w:t>
      </w:r>
      <w:r w:rsidRPr="00F22C03">
        <w:rPr>
          <w:sz w:val="28"/>
          <w:szCs w:val="28"/>
        </w:rPr>
        <w:t xml:space="preserve"> проект</w:t>
      </w:r>
      <w:r w:rsidR="001F1CD1">
        <w:rPr>
          <w:sz w:val="28"/>
          <w:szCs w:val="28"/>
        </w:rPr>
        <w:t>ы.</w:t>
      </w:r>
    </w:p>
    <w:p w:rsidR="00516904" w:rsidRPr="00F22C03" w:rsidRDefault="00516904" w:rsidP="006332E5">
      <w:pPr>
        <w:pStyle w:val="ConsPlusNormal"/>
        <w:ind w:firstLine="540"/>
        <w:jc w:val="both"/>
        <w:rPr>
          <w:sz w:val="28"/>
          <w:szCs w:val="28"/>
        </w:rPr>
      </w:pPr>
      <w:r w:rsidRPr="00F22C03">
        <w:rPr>
          <w:sz w:val="28"/>
          <w:szCs w:val="28"/>
        </w:rPr>
        <w:t xml:space="preserve">Результатом предоставления Субсидии является достижение конкретных показателей, установленных Государственной программой Камчатского края, </w:t>
      </w:r>
      <w:r w:rsidR="004A3001">
        <w:rPr>
          <w:sz w:val="28"/>
          <w:szCs w:val="28"/>
        </w:rPr>
        <w:t xml:space="preserve">результатов мероприятий </w:t>
      </w:r>
      <w:r w:rsidRPr="00F22C03">
        <w:rPr>
          <w:sz w:val="28"/>
          <w:szCs w:val="28"/>
        </w:rPr>
        <w:t>федеральны</w:t>
      </w:r>
      <w:r w:rsidR="004A3001">
        <w:rPr>
          <w:sz w:val="28"/>
          <w:szCs w:val="28"/>
        </w:rPr>
        <w:t>х</w:t>
      </w:r>
      <w:r w:rsidRPr="00F22C03">
        <w:rPr>
          <w:sz w:val="28"/>
          <w:szCs w:val="28"/>
        </w:rPr>
        <w:t xml:space="preserve"> проект</w:t>
      </w:r>
      <w:r w:rsidR="004A3001">
        <w:rPr>
          <w:sz w:val="28"/>
          <w:szCs w:val="28"/>
        </w:rPr>
        <w:t>ов</w:t>
      </w:r>
      <w:r w:rsidRPr="00F22C03">
        <w:rPr>
          <w:sz w:val="28"/>
          <w:szCs w:val="28"/>
        </w:rPr>
        <w:t>, в том числе количество приобретенной техники</w:t>
      </w:r>
      <w:r w:rsidR="00BC519F">
        <w:rPr>
          <w:sz w:val="28"/>
          <w:szCs w:val="28"/>
        </w:rPr>
        <w:t>,</w:t>
      </w:r>
      <w:r w:rsidRPr="00F22C03">
        <w:rPr>
          <w:sz w:val="28"/>
          <w:szCs w:val="28"/>
        </w:rPr>
        <w:t xml:space="preserve"> оборудования, </w:t>
      </w:r>
      <w:r w:rsidR="00BC519F">
        <w:rPr>
          <w:sz w:val="28"/>
          <w:szCs w:val="28"/>
        </w:rPr>
        <w:t>снаряжения и инвентаря</w:t>
      </w:r>
      <w:r w:rsidRPr="00F22C03">
        <w:rPr>
          <w:sz w:val="28"/>
          <w:szCs w:val="28"/>
        </w:rPr>
        <w:t>;</w:t>
      </w:r>
    </w:p>
    <w:p w:rsidR="00516904" w:rsidRPr="00F22C03" w:rsidRDefault="00516904" w:rsidP="006332E5">
      <w:pPr>
        <w:pStyle w:val="ConsPlusNormal"/>
        <w:ind w:firstLine="540"/>
        <w:jc w:val="both"/>
        <w:rPr>
          <w:sz w:val="28"/>
          <w:szCs w:val="28"/>
        </w:rPr>
      </w:pPr>
      <w:bookmarkStart w:id="6" w:name="Par60"/>
      <w:bookmarkEnd w:id="6"/>
      <w:r w:rsidRPr="00F22C03">
        <w:rPr>
          <w:sz w:val="28"/>
          <w:szCs w:val="28"/>
        </w:rPr>
        <w:t>3)</w:t>
      </w:r>
      <w:r w:rsidR="000961DE" w:rsidRPr="004961D0">
        <w:rPr>
          <w:rFonts w:eastAsia="Times New Roman"/>
          <w:sz w:val="28"/>
          <w:szCs w:val="28"/>
        </w:rPr>
        <w:t> </w:t>
      </w:r>
      <w:r w:rsidRPr="00F22C03">
        <w:rPr>
          <w:sz w:val="28"/>
          <w:szCs w:val="28"/>
        </w:rPr>
        <w:t>предотвращением аварийной (чрезвычайной) ситуации, ликвидации последствий и осуществление восстановительных работ в случае наступления аварийной (чрезвычайной) ситуации.</w:t>
      </w:r>
    </w:p>
    <w:p w:rsidR="00516904" w:rsidRPr="00F22C03" w:rsidRDefault="00516904" w:rsidP="006332E5">
      <w:pPr>
        <w:pStyle w:val="ConsPlusNormal"/>
        <w:ind w:firstLine="540"/>
        <w:jc w:val="both"/>
        <w:rPr>
          <w:sz w:val="28"/>
          <w:szCs w:val="28"/>
        </w:rPr>
      </w:pPr>
      <w:r w:rsidRPr="00F22C03">
        <w:rPr>
          <w:sz w:val="28"/>
          <w:szCs w:val="28"/>
        </w:rPr>
        <w:t>Результатом предоставления Субсидии является количество приобретенных единиц основных средств, объем проведенных работ, оказанных услуг в целях предотвращения, ликвидации аварийной (чрезвычайной) ситуации, осуществления восстановительных работ;</w:t>
      </w:r>
    </w:p>
    <w:p w:rsidR="00516904" w:rsidRPr="00F22C03" w:rsidRDefault="00516904" w:rsidP="00845829">
      <w:pPr>
        <w:pStyle w:val="ConsPlusNormal"/>
        <w:ind w:firstLine="709"/>
        <w:jc w:val="both"/>
        <w:rPr>
          <w:sz w:val="28"/>
          <w:szCs w:val="28"/>
        </w:rPr>
      </w:pPr>
      <w:bookmarkStart w:id="7" w:name="Par62"/>
      <w:bookmarkEnd w:id="7"/>
      <w:r w:rsidRPr="00F22C03">
        <w:rPr>
          <w:sz w:val="28"/>
          <w:szCs w:val="28"/>
        </w:rPr>
        <w:t>4)</w:t>
      </w:r>
      <w:r w:rsidR="000961DE" w:rsidRPr="004961D0">
        <w:rPr>
          <w:rFonts w:eastAsia="Times New Roman"/>
          <w:sz w:val="28"/>
          <w:szCs w:val="28"/>
        </w:rPr>
        <w:t> </w:t>
      </w:r>
      <w:r w:rsidRPr="00F22C03">
        <w:rPr>
          <w:sz w:val="28"/>
          <w:szCs w:val="28"/>
        </w:rPr>
        <w:t>проведением мероприятий по реорганизации (за исключением реорганизации в форме присоединения) или ликвидации Учреждения.</w:t>
      </w:r>
    </w:p>
    <w:p w:rsidR="00516904" w:rsidRPr="00F22C03" w:rsidRDefault="00516904" w:rsidP="00845829">
      <w:pPr>
        <w:pStyle w:val="ConsPlusNormal"/>
        <w:ind w:firstLine="709"/>
        <w:jc w:val="both"/>
        <w:rPr>
          <w:sz w:val="28"/>
          <w:szCs w:val="28"/>
        </w:rPr>
      </w:pPr>
      <w:r w:rsidRPr="00F22C03">
        <w:rPr>
          <w:sz w:val="28"/>
          <w:szCs w:val="28"/>
        </w:rPr>
        <w:t>Результатом предоставления Субсидии является объем исполненных финансовых обязательств в связи выполнением мероприятий, связанных с реорганизацией (за исключением реорганизации в форме присоединения) или ликвидацией Учреждения;</w:t>
      </w:r>
    </w:p>
    <w:p w:rsidR="00516904" w:rsidRPr="00F22C03" w:rsidRDefault="00516904" w:rsidP="00845829">
      <w:pPr>
        <w:spacing w:after="0" w:line="240" w:lineRule="auto"/>
        <w:ind w:firstLine="709"/>
        <w:jc w:val="both"/>
        <w:rPr>
          <w:rFonts w:ascii="Times New Roman" w:hAnsi="Times New Roman" w:cs="Times New Roman"/>
          <w:sz w:val="28"/>
          <w:szCs w:val="28"/>
        </w:rPr>
      </w:pPr>
      <w:bookmarkStart w:id="8" w:name="Par65"/>
      <w:bookmarkEnd w:id="8"/>
      <w:r w:rsidRPr="00F22C03">
        <w:rPr>
          <w:rFonts w:ascii="Times New Roman" w:hAnsi="Times New Roman" w:cs="Times New Roman"/>
          <w:sz w:val="28"/>
          <w:szCs w:val="28"/>
        </w:rPr>
        <w:t>5)</w:t>
      </w:r>
      <w:r w:rsidR="00845829" w:rsidRPr="004961D0">
        <w:rPr>
          <w:rFonts w:ascii="Times New Roman" w:eastAsia="Times New Roman" w:hAnsi="Times New Roman" w:cs="Times New Roman"/>
          <w:sz w:val="28"/>
          <w:szCs w:val="28"/>
          <w:lang w:eastAsia="ru-RU"/>
        </w:rPr>
        <w:t> </w:t>
      </w:r>
      <w:r w:rsidRPr="00F22C03">
        <w:rPr>
          <w:rFonts w:ascii="Times New Roman" w:hAnsi="Times New Roman" w:cs="Times New Roman"/>
          <w:sz w:val="28"/>
          <w:szCs w:val="28"/>
        </w:rPr>
        <w:t xml:space="preserve">погашением кредиторской задолженности Учреждения, </w:t>
      </w:r>
      <w:r w:rsidR="00560F20">
        <w:rPr>
          <w:rFonts w:ascii="Times New Roman" w:hAnsi="Times New Roman" w:cs="Times New Roman"/>
          <w:sz w:val="28"/>
          <w:szCs w:val="28"/>
        </w:rPr>
        <w:t>о</w:t>
      </w:r>
      <w:r w:rsidRPr="00F22C03">
        <w:rPr>
          <w:rFonts w:ascii="Times New Roman" w:hAnsi="Times New Roman" w:cs="Times New Roman"/>
          <w:sz w:val="28"/>
          <w:szCs w:val="28"/>
        </w:rPr>
        <w:t>бразовавшейся в результате</w:t>
      </w:r>
      <w:r w:rsidR="00560F20">
        <w:rPr>
          <w:rFonts w:ascii="Times New Roman" w:hAnsi="Times New Roman" w:cs="Times New Roman"/>
          <w:sz w:val="28"/>
          <w:szCs w:val="28"/>
        </w:rPr>
        <w:t xml:space="preserve"> </w:t>
      </w:r>
      <w:r w:rsidRPr="00F22C03">
        <w:rPr>
          <w:rFonts w:ascii="Times New Roman" w:hAnsi="Times New Roman" w:cs="Times New Roman"/>
          <w:sz w:val="28"/>
          <w:szCs w:val="28"/>
        </w:rPr>
        <w:t>неисполнения в предыдущих отчетных годах обязательств, источником финансового обеспечения которых являлась Субсидия, а также задолженности Учреждения по судебным актам, вступившим в законную силу, исполнительным документам.</w:t>
      </w:r>
    </w:p>
    <w:p w:rsidR="00516904" w:rsidRPr="00F22C03" w:rsidRDefault="00516904" w:rsidP="00845829">
      <w:pPr>
        <w:pStyle w:val="ConsPlusNormal"/>
        <w:ind w:firstLine="709"/>
        <w:jc w:val="both"/>
        <w:rPr>
          <w:sz w:val="28"/>
          <w:szCs w:val="28"/>
        </w:rPr>
      </w:pPr>
      <w:r w:rsidRPr="00F22C03">
        <w:rPr>
          <w:sz w:val="28"/>
          <w:szCs w:val="28"/>
        </w:rPr>
        <w:t>Результатом предоставления Субсидии является объем финансовых обязательств, исполненных в целях погашения кредиторской задолженности Учреждения, образовавшейся в результате неисполнения в предыдущих</w:t>
      </w:r>
      <w:r w:rsidR="00056221">
        <w:rPr>
          <w:sz w:val="28"/>
          <w:szCs w:val="28"/>
        </w:rPr>
        <w:t xml:space="preserve"> </w:t>
      </w:r>
      <w:r w:rsidRPr="00F22C03">
        <w:rPr>
          <w:sz w:val="28"/>
          <w:szCs w:val="28"/>
        </w:rPr>
        <w:t>отчетных годах обязательств, а также в целях исполнения судебных актов, вступивших в законную силу и исполнительных листов.</w:t>
      </w:r>
    </w:p>
    <w:p w:rsidR="00516904" w:rsidRPr="00056221" w:rsidRDefault="00516904" w:rsidP="00845829">
      <w:pPr>
        <w:pStyle w:val="ConsPlusNormal"/>
        <w:ind w:firstLine="709"/>
        <w:jc w:val="both"/>
        <w:rPr>
          <w:color w:val="000000" w:themeColor="text1"/>
          <w:sz w:val="28"/>
          <w:szCs w:val="28"/>
        </w:rPr>
      </w:pPr>
      <w:r w:rsidRPr="00F22C03">
        <w:rPr>
          <w:sz w:val="28"/>
          <w:szCs w:val="28"/>
        </w:rPr>
        <w:t>4.</w:t>
      </w:r>
      <w:r w:rsidR="00056221" w:rsidRPr="004961D0">
        <w:rPr>
          <w:rFonts w:eastAsia="Times New Roman"/>
          <w:sz w:val="28"/>
          <w:szCs w:val="28"/>
        </w:rPr>
        <w:t> </w:t>
      </w:r>
      <w:r w:rsidR="00056221">
        <w:rPr>
          <w:sz w:val="28"/>
          <w:szCs w:val="28"/>
        </w:rPr>
        <w:t>Министерство</w:t>
      </w:r>
      <w:r w:rsidRPr="00F22C03">
        <w:rPr>
          <w:sz w:val="28"/>
          <w:szCs w:val="28"/>
        </w:rPr>
        <w:t xml:space="preserve"> при </w:t>
      </w:r>
      <w:r w:rsidRPr="00056221">
        <w:rPr>
          <w:color w:val="000000" w:themeColor="text1"/>
          <w:sz w:val="28"/>
          <w:szCs w:val="28"/>
        </w:rPr>
        <w:t xml:space="preserve">необходимости вправе вносить изменения в течение финансового года в перечень расходов, предусмотренных </w:t>
      </w:r>
      <w:hyperlink w:anchor="Par55" w:tooltip="3. Субсидии на иные цели предоставляются Учреждению на осуществление расходов, связанных с:" w:history="1">
        <w:r w:rsidRPr="00056221">
          <w:rPr>
            <w:color w:val="000000" w:themeColor="text1"/>
            <w:sz w:val="28"/>
            <w:szCs w:val="28"/>
          </w:rPr>
          <w:t>частью 3</w:t>
        </w:r>
      </w:hyperlink>
      <w:r w:rsidRPr="00056221">
        <w:rPr>
          <w:color w:val="000000" w:themeColor="text1"/>
          <w:sz w:val="28"/>
          <w:szCs w:val="28"/>
        </w:rPr>
        <w:t xml:space="preserve"> настоящего Порядка.</w:t>
      </w:r>
    </w:p>
    <w:p w:rsidR="00516904" w:rsidRPr="00F22C03" w:rsidRDefault="00516904" w:rsidP="006332E5">
      <w:pPr>
        <w:pStyle w:val="ConsPlusNormal"/>
        <w:ind w:firstLine="540"/>
        <w:jc w:val="both"/>
        <w:rPr>
          <w:sz w:val="28"/>
          <w:szCs w:val="28"/>
        </w:rPr>
      </w:pPr>
    </w:p>
    <w:p w:rsidR="00516904" w:rsidRPr="00F22C03" w:rsidRDefault="00516904" w:rsidP="006332E5">
      <w:pPr>
        <w:pStyle w:val="ConsPlusTitle"/>
        <w:jc w:val="center"/>
        <w:outlineLvl w:val="1"/>
        <w:rPr>
          <w:rFonts w:ascii="Times New Roman" w:hAnsi="Times New Roman" w:cs="Times New Roman"/>
          <w:b w:val="0"/>
          <w:sz w:val="28"/>
          <w:szCs w:val="28"/>
        </w:rPr>
      </w:pPr>
      <w:r w:rsidRPr="00F22C03">
        <w:rPr>
          <w:rFonts w:ascii="Times New Roman" w:hAnsi="Times New Roman" w:cs="Times New Roman"/>
          <w:b w:val="0"/>
          <w:sz w:val="28"/>
          <w:szCs w:val="28"/>
        </w:rPr>
        <w:lastRenderedPageBreak/>
        <w:t>2. Условия и порядок предоставления Субсидий</w:t>
      </w:r>
    </w:p>
    <w:p w:rsidR="00516904" w:rsidRPr="00F22C03" w:rsidRDefault="00516904" w:rsidP="006332E5">
      <w:pPr>
        <w:pStyle w:val="ConsPlusNormal"/>
        <w:ind w:firstLine="540"/>
        <w:jc w:val="both"/>
        <w:rPr>
          <w:sz w:val="28"/>
          <w:szCs w:val="28"/>
        </w:rPr>
      </w:pPr>
    </w:p>
    <w:p w:rsidR="00516904" w:rsidRPr="00F22C03" w:rsidRDefault="00516904" w:rsidP="00F5418E">
      <w:pPr>
        <w:pStyle w:val="ConsPlusNormal"/>
        <w:ind w:firstLine="709"/>
        <w:jc w:val="both"/>
        <w:rPr>
          <w:sz w:val="28"/>
          <w:szCs w:val="28"/>
        </w:rPr>
      </w:pPr>
      <w:r w:rsidRPr="00F22C03">
        <w:rPr>
          <w:sz w:val="28"/>
          <w:szCs w:val="28"/>
        </w:rPr>
        <w:t>5.</w:t>
      </w:r>
      <w:r w:rsidR="0004153E" w:rsidRPr="004961D0">
        <w:rPr>
          <w:rFonts w:eastAsia="Times New Roman"/>
          <w:sz w:val="28"/>
          <w:szCs w:val="28"/>
        </w:rPr>
        <w:t> </w:t>
      </w:r>
      <w:r w:rsidRPr="00F22C03">
        <w:rPr>
          <w:sz w:val="28"/>
          <w:szCs w:val="28"/>
        </w:rPr>
        <w:t xml:space="preserve">Размер Субсидии определяется в пределах лимитов бюджетных обязательств, доведенных </w:t>
      </w:r>
      <w:r w:rsidR="0004153E">
        <w:rPr>
          <w:sz w:val="28"/>
          <w:szCs w:val="28"/>
        </w:rPr>
        <w:t>Министерству</w:t>
      </w:r>
      <w:r w:rsidRPr="00F22C03">
        <w:rPr>
          <w:sz w:val="28"/>
          <w:szCs w:val="28"/>
        </w:rPr>
        <w:t xml:space="preserve"> на предоставление субсидии на иные цели в соответствии с бюджетом Камчатского края.</w:t>
      </w:r>
    </w:p>
    <w:p w:rsidR="00516904" w:rsidRPr="00F22C03" w:rsidRDefault="00516904" w:rsidP="00F5418E">
      <w:pPr>
        <w:pStyle w:val="ConsPlusNormal"/>
        <w:ind w:firstLine="709"/>
        <w:jc w:val="both"/>
        <w:rPr>
          <w:sz w:val="28"/>
          <w:szCs w:val="28"/>
        </w:rPr>
      </w:pPr>
      <w:bookmarkStart w:id="9" w:name="Par73"/>
      <w:bookmarkEnd w:id="9"/>
      <w:r w:rsidRPr="00F22C03">
        <w:rPr>
          <w:sz w:val="28"/>
          <w:szCs w:val="28"/>
        </w:rPr>
        <w:t>6.</w:t>
      </w:r>
      <w:r w:rsidR="0004153E" w:rsidRPr="004961D0">
        <w:rPr>
          <w:rFonts w:eastAsia="Times New Roman"/>
          <w:sz w:val="28"/>
          <w:szCs w:val="28"/>
        </w:rPr>
        <w:t> </w:t>
      </w:r>
      <w:r w:rsidRPr="00F22C03">
        <w:rPr>
          <w:sz w:val="28"/>
          <w:szCs w:val="28"/>
        </w:rPr>
        <w:t>Требования, которым должно соответствовать Учреждение на 1-е число месяца, предшествующего месяцу, в котором планируется заключение соглашения о предоставлении Субсидии (далее</w:t>
      </w:r>
      <w:r w:rsidR="0004153E" w:rsidRPr="006D08A2">
        <w:rPr>
          <w:sz w:val="28"/>
          <w:szCs w:val="28"/>
        </w:rPr>
        <w:t xml:space="preserve"> – </w:t>
      </w:r>
      <w:r w:rsidRPr="00F22C03">
        <w:rPr>
          <w:sz w:val="28"/>
          <w:szCs w:val="28"/>
        </w:rPr>
        <w:t>Соглашение):</w:t>
      </w:r>
    </w:p>
    <w:p w:rsidR="00516904" w:rsidRPr="00F22C03" w:rsidRDefault="00516904" w:rsidP="00F5418E">
      <w:pPr>
        <w:pStyle w:val="ConsPlusNormal"/>
        <w:ind w:firstLine="709"/>
        <w:jc w:val="both"/>
        <w:rPr>
          <w:sz w:val="28"/>
          <w:szCs w:val="28"/>
        </w:rPr>
      </w:pPr>
      <w:r w:rsidRPr="00F22C03">
        <w:rPr>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(за исключением случаев предоставления субсидии на осуществление мероприятий по реорганизации или ликвидации учреждения, предотвращении аварийной (чрезвычайной) ситуации, ликвидации последствий и осуществлению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 Камчатского края).</w:t>
      </w:r>
    </w:p>
    <w:p w:rsidR="00516904" w:rsidRPr="00F22C03" w:rsidRDefault="00516904" w:rsidP="00F5418E">
      <w:pPr>
        <w:pStyle w:val="ConsPlusNormal"/>
        <w:ind w:firstLine="709"/>
        <w:jc w:val="both"/>
        <w:rPr>
          <w:sz w:val="28"/>
          <w:szCs w:val="28"/>
        </w:rPr>
      </w:pPr>
      <w:bookmarkStart w:id="10" w:name="Par75"/>
      <w:bookmarkEnd w:id="10"/>
      <w:r w:rsidRPr="00F22C03">
        <w:rPr>
          <w:sz w:val="28"/>
          <w:szCs w:val="28"/>
        </w:rPr>
        <w:t>7.</w:t>
      </w:r>
      <w:r w:rsidR="0029798C" w:rsidRPr="004961D0">
        <w:rPr>
          <w:rFonts w:eastAsia="Times New Roman"/>
          <w:sz w:val="28"/>
          <w:szCs w:val="28"/>
        </w:rPr>
        <w:t> </w:t>
      </w:r>
      <w:r w:rsidRPr="00F22C03">
        <w:rPr>
          <w:sz w:val="28"/>
          <w:szCs w:val="28"/>
        </w:rPr>
        <w:t xml:space="preserve">В целях получения Субсидий на цели, </w:t>
      </w:r>
      <w:r w:rsidRPr="0029798C">
        <w:rPr>
          <w:color w:val="000000" w:themeColor="text1"/>
          <w:sz w:val="28"/>
          <w:szCs w:val="28"/>
        </w:rPr>
        <w:t xml:space="preserve">указанные в </w:t>
      </w:r>
      <w:hyperlink w:anchor="Par55" w:tooltip="3. Субсидии на иные цели предоставляются Учреждению на осуществление расходов, связанных с:" w:history="1">
        <w:r w:rsidRPr="0029798C">
          <w:rPr>
            <w:color w:val="000000" w:themeColor="text1"/>
            <w:sz w:val="28"/>
            <w:szCs w:val="28"/>
          </w:rPr>
          <w:t>части 3</w:t>
        </w:r>
      </w:hyperlink>
      <w:r w:rsidRPr="0029798C">
        <w:rPr>
          <w:color w:val="000000" w:themeColor="text1"/>
          <w:sz w:val="28"/>
          <w:szCs w:val="28"/>
        </w:rPr>
        <w:t xml:space="preserve"> настоящего Порядка, Учреждение представляет </w:t>
      </w:r>
      <w:r w:rsidR="0029798C">
        <w:rPr>
          <w:color w:val="000000" w:themeColor="text1"/>
          <w:sz w:val="28"/>
          <w:szCs w:val="28"/>
        </w:rPr>
        <w:t>Министерству</w:t>
      </w:r>
      <w:r w:rsidRPr="0029798C">
        <w:rPr>
          <w:color w:val="000000" w:themeColor="text1"/>
          <w:sz w:val="28"/>
          <w:szCs w:val="28"/>
        </w:rPr>
        <w:t xml:space="preserve"> заявку, подготовленную </w:t>
      </w:r>
      <w:hyperlink w:anchor="Par182" w:tooltip="                                  ЗАЯВКА" w:history="1">
        <w:r w:rsidRPr="0029798C">
          <w:rPr>
            <w:color w:val="000000" w:themeColor="text1"/>
            <w:sz w:val="28"/>
            <w:szCs w:val="28"/>
          </w:rPr>
          <w:t>по форме</w:t>
        </w:r>
      </w:hyperlink>
      <w:r w:rsidRPr="0029798C">
        <w:rPr>
          <w:color w:val="000000" w:themeColor="text1"/>
          <w:sz w:val="28"/>
          <w:szCs w:val="28"/>
        </w:rPr>
        <w:t xml:space="preserve"> согласно приложению 1 к настоящему Порядку с указанием размера Субсидии.</w:t>
      </w:r>
    </w:p>
    <w:p w:rsidR="00516904" w:rsidRPr="00F22C03" w:rsidRDefault="00D13945" w:rsidP="00F5418E">
      <w:pPr>
        <w:pStyle w:val="ConsPlusNormal"/>
        <w:ind w:firstLine="709"/>
        <w:jc w:val="both"/>
        <w:rPr>
          <w:sz w:val="28"/>
          <w:szCs w:val="28"/>
        </w:rPr>
      </w:pPr>
      <w:bookmarkStart w:id="11" w:name="Par76"/>
      <w:bookmarkEnd w:id="11"/>
      <w:r>
        <w:rPr>
          <w:sz w:val="28"/>
          <w:szCs w:val="28"/>
        </w:rPr>
        <w:t>8.</w:t>
      </w:r>
      <w:r w:rsidRPr="004961D0">
        <w:rPr>
          <w:rFonts w:eastAsia="Times New Roman"/>
          <w:sz w:val="28"/>
          <w:szCs w:val="28"/>
        </w:rPr>
        <w:t> </w:t>
      </w:r>
      <w:r w:rsidR="00516904" w:rsidRPr="00F22C03">
        <w:rPr>
          <w:sz w:val="28"/>
          <w:szCs w:val="28"/>
        </w:rPr>
        <w:t>К заявке прилагаются следующие документы:</w:t>
      </w:r>
    </w:p>
    <w:p w:rsidR="00516904" w:rsidRPr="00D13945" w:rsidRDefault="00516904" w:rsidP="00F5418E">
      <w:pPr>
        <w:pStyle w:val="ConsPlusNormal"/>
        <w:ind w:firstLine="709"/>
        <w:jc w:val="both"/>
        <w:rPr>
          <w:color w:val="000000" w:themeColor="text1"/>
          <w:sz w:val="28"/>
          <w:szCs w:val="28"/>
        </w:rPr>
      </w:pPr>
      <w:r w:rsidRPr="00F22C03">
        <w:rPr>
          <w:sz w:val="28"/>
          <w:szCs w:val="28"/>
        </w:rPr>
        <w:t>1)</w:t>
      </w:r>
      <w:r w:rsidR="00D13945" w:rsidRPr="004961D0">
        <w:rPr>
          <w:rFonts w:eastAsia="Times New Roman"/>
          <w:sz w:val="28"/>
          <w:szCs w:val="28"/>
        </w:rPr>
        <w:t> </w:t>
      </w:r>
      <w:r w:rsidRPr="00F22C03">
        <w:rPr>
          <w:sz w:val="28"/>
          <w:szCs w:val="28"/>
        </w:rPr>
        <w:t xml:space="preserve">пояснительная записка, содержащая обоснование необходимости предоставления бюджетных средств на цели, </w:t>
      </w:r>
      <w:r w:rsidRPr="00D13945">
        <w:rPr>
          <w:color w:val="000000" w:themeColor="text1"/>
          <w:sz w:val="28"/>
          <w:szCs w:val="28"/>
        </w:rPr>
        <w:t xml:space="preserve">установленные </w:t>
      </w:r>
      <w:hyperlink w:anchor="Par55" w:tooltip="3. Субсидии на иные цели предоставляются Учреждению на осуществление расходов, связанных с:" w:history="1">
        <w:r w:rsidRPr="00D13945">
          <w:rPr>
            <w:color w:val="000000" w:themeColor="text1"/>
            <w:sz w:val="28"/>
            <w:szCs w:val="28"/>
          </w:rPr>
          <w:t>частью 3</w:t>
        </w:r>
      </w:hyperlink>
      <w:r w:rsidRPr="00D13945">
        <w:rPr>
          <w:color w:val="000000" w:themeColor="text1"/>
          <w:sz w:val="28"/>
          <w:szCs w:val="28"/>
        </w:rPr>
        <w:t xml:space="preserve"> настоящего Порядка, включая расчет-обоснование суммы Субсидии, в том числе предварительную смету на выполнение соответствующих работ (оказание услуг), проведение мероприятий, приобретение имущества (за исключением недвижимого имущества), а также коммерческие предложения поставщиков (подрядчиков, исполнителей), статистические данные и (или) иная информация.</w:t>
      </w:r>
    </w:p>
    <w:p w:rsidR="00516904" w:rsidRPr="00F22C03" w:rsidRDefault="00516904" w:rsidP="00F5418E">
      <w:pPr>
        <w:pStyle w:val="ConsPlusNormal"/>
        <w:ind w:firstLine="709"/>
        <w:jc w:val="both"/>
        <w:rPr>
          <w:sz w:val="28"/>
          <w:szCs w:val="28"/>
        </w:rPr>
      </w:pPr>
      <w:r w:rsidRPr="00D13945">
        <w:rPr>
          <w:color w:val="000000" w:themeColor="text1"/>
          <w:sz w:val="28"/>
          <w:szCs w:val="28"/>
        </w:rPr>
        <w:t>Пояснительная записка в том числе должна содержать информац</w:t>
      </w:r>
      <w:r w:rsidRPr="00F22C03">
        <w:rPr>
          <w:sz w:val="28"/>
          <w:szCs w:val="28"/>
        </w:rPr>
        <w:t>ию о стоимости планируемых потребностей Учреждения подтвержденную не менее тремя коммерческими предложениями поставщиков, подрядчиков, исполнителей, запрошенными Учреждением (в случаях, если стоимость определяется методом сопоставимых рыночных цен (анализа рынка), калькуляцией статей планируемых расходов, сформированной на основании имеющихся в распоряжении Учреждения смет и технических характеристик объекта закупки (в случаях, если стоимость определяется затратным, сметным методами).</w:t>
      </w:r>
    </w:p>
    <w:p w:rsidR="00516904" w:rsidRPr="00F22C03" w:rsidRDefault="00516904" w:rsidP="00C44E76">
      <w:pPr>
        <w:pStyle w:val="ConsPlusNormal"/>
        <w:ind w:firstLine="709"/>
        <w:jc w:val="both"/>
        <w:rPr>
          <w:sz w:val="28"/>
          <w:szCs w:val="28"/>
        </w:rPr>
      </w:pPr>
      <w:r w:rsidRPr="00F22C03">
        <w:rPr>
          <w:sz w:val="28"/>
          <w:szCs w:val="28"/>
        </w:rPr>
        <w:t xml:space="preserve">Коммерческие предложения поставщиков, подрядчиков, исполнителей должны содержать цену единицы товара, работы, услуги и общую цену </w:t>
      </w:r>
      <w:r w:rsidRPr="00F22C03">
        <w:rPr>
          <w:sz w:val="28"/>
          <w:szCs w:val="28"/>
        </w:rPr>
        <w:lastRenderedPageBreak/>
        <w:t>контракта (договора) на условиях, указанных в запросе Учреждения, срок действия предлагаемой цены с целью предупреждения намеренного завышения или занижения цен товаров, работ, услуг;</w:t>
      </w:r>
    </w:p>
    <w:p w:rsidR="00516904" w:rsidRPr="00F22C03" w:rsidRDefault="00516904" w:rsidP="00C44E76">
      <w:pPr>
        <w:pStyle w:val="ConsPlusNormal"/>
        <w:ind w:firstLine="709"/>
        <w:jc w:val="both"/>
        <w:rPr>
          <w:sz w:val="28"/>
          <w:szCs w:val="28"/>
        </w:rPr>
      </w:pPr>
      <w:r w:rsidRPr="00F22C03">
        <w:rPr>
          <w:sz w:val="28"/>
          <w:szCs w:val="28"/>
        </w:rPr>
        <w:t>2)</w:t>
      </w:r>
      <w:r w:rsidR="00FD35BF" w:rsidRPr="004961D0">
        <w:rPr>
          <w:rFonts w:eastAsia="Times New Roman"/>
          <w:sz w:val="28"/>
          <w:szCs w:val="28"/>
        </w:rPr>
        <w:t> </w:t>
      </w:r>
      <w:r w:rsidRPr="00F22C03">
        <w:rPr>
          <w:sz w:val="28"/>
          <w:szCs w:val="28"/>
        </w:rPr>
        <w:t>перечень объектов, подлежащих ремонту, акт обследования таких объектов, предварительная смета расходов (в случае если целью предоставления Субсидии является проведение ремонта (реставрации) и дефектную ведомость, а также представления, предписания, контролирующих органов (при наличии), в случае если целью предоставления Субсидии является проведение текущего и (или) капитального ремонта имущества, а также благоустройство территории;</w:t>
      </w:r>
    </w:p>
    <w:p w:rsidR="00516904" w:rsidRPr="00F22C03" w:rsidRDefault="00516904" w:rsidP="00C44E76">
      <w:pPr>
        <w:pStyle w:val="ConsPlusNormal"/>
        <w:ind w:firstLine="709"/>
        <w:jc w:val="both"/>
        <w:rPr>
          <w:sz w:val="28"/>
          <w:szCs w:val="28"/>
        </w:rPr>
      </w:pPr>
      <w:r w:rsidRPr="00F22C03">
        <w:rPr>
          <w:sz w:val="28"/>
          <w:szCs w:val="28"/>
        </w:rPr>
        <w:t>3)</w:t>
      </w:r>
      <w:r w:rsidR="00FD35BF" w:rsidRPr="004961D0">
        <w:rPr>
          <w:rFonts w:eastAsia="Times New Roman"/>
          <w:sz w:val="28"/>
          <w:szCs w:val="28"/>
        </w:rPr>
        <w:t> </w:t>
      </w:r>
      <w:r w:rsidRPr="00F22C03">
        <w:rPr>
          <w:sz w:val="28"/>
          <w:szCs w:val="28"/>
        </w:rPr>
        <w:t>предварительная смета расходов, финансово-экономический расчет, в случае если целью предоставления Субсидии является проведение мероприятий по реорганизации (за исключением реорганизации в форме присоединения) или ликвидации Учреждения, акт обследования объектов, дефектные ведомости, предварительная смета расходов с указание срока работы, предложения поставщиков (подрядчиков, исполнителей), в случае, если целью предоставления Субсидии является проведение ремонта по ликвидации последствий и осуществлению восстановительных работ в случае наступления аварийной (чрезвычайной) ситуации;</w:t>
      </w:r>
    </w:p>
    <w:p w:rsidR="00516904" w:rsidRPr="00F22C03" w:rsidRDefault="00516904" w:rsidP="00C44E76">
      <w:pPr>
        <w:pStyle w:val="ConsPlusNormal"/>
        <w:ind w:firstLine="709"/>
        <w:jc w:val="both"/>
        <w:rPr>
          <w:sz w:val="28"/>
          <w:szCs w:val="28"/>
        </w:rPr>
      </w:pPr>
      <w:r w:rsidRPr="00F22C03">
        <w:rPr>
          <w:sz w:val="28"/>
          <w:szCs w:val="28"/>
        </w:rPr>
        <w:t>4)</w:t>
      </w:r>
      <w:r w:rsidR="00FD35BF" w:rsidRPr="004961D0">
        <w:rPr>
          <w:rFonts w:eastAsia="Times New Roman"/>
          <w:sz w:val="28"/>
          <w:szCs w:val="28"/>
        </w:rPr>
        <w:t> </w:t>
      </w:r>
      <w:r w:rsidRPr="00F22C03">
        <w:rPr>
          <w:sz w:val="28"/>
          <w:szCs w:val="28"/>
        </w:rPr>
        <w:t>информация о планируемом к приобретению имуществе, в случае если целью предоставления Субсидии является приобретение основных средств и материальных запасов, том числе в целях реализации Государственной программы Камчатского края, региональн</w:t>
      </w:r>
      <w:r w:rsidR="00B26B85">
        <w:rPr>
          <w:sz w:val="28"/>
          <w:szCs w:val="28"/>
        </w:rPr>
        <w:t>ых</w:t>
      </w:r>
      <w:r w:rsidRPr="00F22C03">
        <w:rPr>
          <w:sz w:val="28"/>
          <w:szCs w:val="28"/>
        </w:rPr>
        <w:t xml:space="preserve"> проект</w:t>
      </w:r>
      <w:r w:rsidR="00B26B85">
        <w:rPr>
          <w:sz w:val="28"/>
          <w:szCs w:val="28"/>
        </w:rPr>
        <w:t>ов</w:t>
      </w:r>
      <w:r w:rsidRPr="00F22C03">
        <w:rPr>
          <w:sz w:val="28"/>
          <w:szCs w:val="28"/>
        </w:rPr>
        <w:t>, обеспечивающих достижение целей, показателей и результатов федеральн</w:t>
      </w:r>
      <w:r w:rsidR="00B26B85">
        <w:rPr>
          <w:sz w:val="28"/>
          <w:szCs w:val="28"/>
        </w:rPr>
        <w:t>ых</w:t>
      </w:r>
      <w:r w:rsidRPr="00F22C03">
        <w:rPr>
          <w:sz w:val="28"/>
          <w:szCs w:val="28"/>
        </w:rPr>
        <w:t xml:space="preserve"> проект</w:t>
      </w:r>
      <w:r w:rsidR="00B26B85">
        <w:rPr>
          <w:sz w:val="28"/>
          <w:szCs w:val="28"/>
        </w:rPr>
        <w:t>ов,</w:t>
      </w:r>
      <w:r w:rsidRPr="00F22C03">
        <w:rPr>
          <w:sz w:val="28"/>
          <w:szCs w:val="28"/>
        </w:rPr>
        <w:t xml:space="preserve"> входящ</w:t>
      </w:r>
      <w:r w:rsidR="00B26B85">
        <w:rPr>
          <w:sz w:val="28"/>
          <w:szCs w:val="28"/>
        </w:rPr>
        <w:t xml:space="preserve">их </w:t>
      </w:r>
      <w:r w:rsidRPr="00F22C03">
        <w:rPr>
          <w:sz w:val="28"/>
          <w:szCs w:val="28"/>
        </w:rPr>
        <w:t>в национальны</w:t>
      </w:r>
      <w:r w:rsidR="00B26B85">
        <w:rPr>
          <w:sz w:val="28"/>
          <w:szCs w:val="28"/>
        </w:rPr>
        <w:t>е</w:t>
      </w:r>
      <w:r w:rsidRPr="00F22C03">
        <w:rPr>
          <w:sz w:val="28"/>
          <w:szCs w:val="28"/>
        </w:rPr>
        <w:t xml:space="preserve"> проект</w:t>
      </w:r>
      <w:r w:rsidR="00B26B85">
        <w:rPr>
          <w:sz w:val="28"/>
          <w:szCs w:val="28"/>
        </w:rPr>
        <w:t>ы</w:t>
      </w:r>
      <w:r w:rsidRPr="00F22C03">
        <w:rPr>
          <w:sz w:val="28"/>
          <w:szCs w:val="28"/>
        </w:rPr>
        <w:t>, подтверждаемая не менее тремя коммерческими предложениями поставщиков, подрядчиков, исполнителей, а также представлениями, предписаниями контролирующих органов (при наличии);</w:t>
      </w:r>
    </w:p>
    <w:p w:rsidR="00516904" w:rsidRPr="00F22C03" w:rsidRDefault="00516904" w:rsidP="00DF4799">
      <w:pPr>
        <w:pStyle w:val="ConsPlusNormal"/>
        <w:ind w:firstLine="709"/>
        <w:jc w:val="both"/>
        <w:rPr>
          <w:sz w:val="28"/>
          <w:szCs w:val="28"/>
        </w:rPr>
      </w:pPr>
      <w:r w:rsidRPr="00F22C03">
        <w:rPr>
          <w:sz w:val="28"/>
          <w:szCs w:val="28"/>
        </w:rPr>
        <w:t>5)</w:t>
      </w:r>
      <w:r w:rsidR="00DF4799" w:rsidRPr="004961D0">
        <w:rPr>
          <w:rFonts w:eastAsia="Times New Roman"/>
          <w:sz w:val="28"/>
          <w:szCs w:val="28"/>
        </w:rPr>
        <w:t> </w:t>
      </w:r>
      <w:r w:rsidRPr="00F22C03">
        <w:rPr>
          <w:sz w:val="28"/>
          <w:szCs w:val="28"/>
        </w:rPr>
        <w:t>программа мероприятий, в случае если целью предоставления Субсидии является проведение мероприятий, в том числе конференций, симпозиумов, выставок;</w:t>
      </w:r>
    </w:p>
    <w:p w:rsidR="00516904" w:rsidRPr="00F22C03" w:rsidRDefault="00516904" w:rsidP="00DF4799">
      <w:pPr>
        <w:pStyle w:val="ConsPlusNormal"/>
        <w:ind w:firstLine="709"/>
        <w:jc w:val="both"/>
        <w:rPr>
          <w:sz w:val="28"/>
          <w:szCs w:val="28"/>
        </w:rPr>
      </w:pPr>
      <w:r w:rsidRPr="00F22C03">
        <w:rPr>
          <w:sz w:val="28"/>
          <w:szCs w:val="28"/>
        </w:rPr>
        <w:t>6)</w:t>
      </w:r>
      <w:r w:rsidR="00DF4799" w:rsidRPr="004961D0">
        <w:rPr>
          <w:rFonts w:eastAsia="Times New Roman"/>
          <w:sz w:val="28"/>
          <w:szCs w:val="28"/>
        </w:rPr>
        <w:t> </w:t>
      </w:r>
      <w:r w:rsidRPr="00F22C03">
        <w:rPr>
          <w:sz w:val="28"/>
          <w:szCs w:val="28"/>
        </w:rPr>
        <w:t>информация о количестве физических лиц (среднегодовом количестве), являющихся получателями выплат, и видах таких выплат, в случае если целью предоставления Субсидии является осуществление указанных выплат;</w:t>
      </w:r>
    </w:p>
    <w:p w:rsidR="00516904" w:rsidRPr="00F22C03" w:rsidRDefault="00516904" w:rsidP="00DF4799">
      <w:pPr>
        <w:pStyle w:val="ConsPlusNormal"/>
        <w:ind w:firstLine="709"/>
        <w:jc w:val="both"/>
        <w:rPr>
          <w:sz w:val="28"/>
          <w:szCs w:val="28"/>
        </w:rPr>
      </w:pPr>
      <w:r w:rsidRPr="00F22C03">
        <w:rPr>
          <w:sz w:val="28"/>
          <w:szCs w:val="28"/>
        </w:rPr>
        <w:t>7)</w:t>
      </w:r>
      <w:r w:rsidR="00DF4799" w:rsidRPr="004961D0">
        <w:rPr>
          <w:rFonts w:eastAsia="Times New Roman"/>
          <w:sz w:val="28"/>
          <w:szCs w:val="28"/>
        </w:rPr>
        <w:t> </w:t>
      </w:r>
      <w:r w:rsidRPr="00F22C03">
        <w:rPr>
          <w:sz w:val="28"/>
          <w:szCs w:val="28"/>
        </w:rPr>
        <w:t>информация о необходимости погашения кредиторской задолженности Учреждения, задолженности Учреждения по судебным актам, вступившим в законную силу, исполнительным документам, подтверждаемая судебными актами, вступившими в законную силу, исполнительными листами, судебными приказами, а также документы (договоры, контракты, акты, платежные документы, счета, результаты инвентаризации, и прочие), подтверждающие возникновение кредиторской задолженности Учреждения, в случае если целью предоставления Субсидии является погашение кредиторской задолженности Учреждения.</w:t>
      </w:r>
    </w:p>
    <w:p w:rsidR="00516904" w:rsidRPr="0000283E" w:rsidRDefault="00516904" w:rsidP="0000283E">
      <w:pPr>
        <w:pStyle w:val="ConsPlusNormal"/>
        <w:ind w:firstLine="709"/>
        <w:jc w:val="both"/>
        <w:rPr>
          <w:color w:val="000000" w:themeColor="text1"/>
          <w:sz w:val="28"/>
          <w:szCs w:val="28"/>
        </w:rPr>
      </w:pPr>
      <w:bookmarkStart w:id="12" w:name="Par88"/>
      <w:bookmarkEnd w:id="12"/>
      <w:r w:rsidRPr="0000283E">
        <w:rPr>
          <w:color w:val="000000" w:themeColor="text1"/>
          <w:sz w:val="28"/>
          <w:szCs w:val="28"/>
        </w:rPr>
        <w:t>9.</w:t>
      </w:r>
      <w:r w:rsidR="0000283E" w:rsidRPr="0000283E">
        <w:rPr>
          <w:rFonts w:eastAsia="Times New Roman"/>
          <w:color w:val="000000" w:themeColor="text1"/>
          <w:sz w:val="28"/>
          <w:szCs w:val="28"/>
        </w:rPr>
        <w:t> </w:t>
      </w:r>
      <w:r w:rsidRPr="0000283E">
        <w:rPr>
          <w:color w:val="000000" w:themeColor="text1"/>
          <w:sz w:val="28"/>
          <w:szCs w:val="28"/>
        </w:rPr>
        <w:t xml:space="preserve">Заявка и документы, указанные в </w:t>
      </w:r>
      <w:hyperlink w:anchor="Par75" w:tooltip="7. В целях получения Субсидий на цели, указанные в части 3 настоящего Порядка, Учреждение представляет Агентству заявку, подготовленную по форме согласно приложению 1 к настоящему Порядку с указанием размера Субсидии." w:history="1">
        <w:r w:rsidRPr="0000283E">
          <w:rPr>
            <w:color w:val="000000" w:themeColor="text1"/>
            <w:sz w:val="28"/>
            <w:szCs w:val="28"/>
          </w:rPr>
          <w:t>части 7</w:t>
        </w:r>
      </w:hyperlink>
      <w:r w:rsidRPr="0000283E">
        <w:rPr>
          <w:color w:val="000000" w:themeColor="text1"/>
          <w:sz w:val="28"/>
          <w:szCs w:val="28"/>
        </w:rPr>
        <w:t xml:space="preserve"> и </w:t>
      </w:r>
      <w:hyperlink w:anchor="Par76" w:tooltip="8. К заявке прилагаются следующие документы:" w:history="1">
        <w:r w:rsidRPr="0000283E">
          <w:rPr>
            <w:color w:val="000000" w:themeColor="text1"/>
            <w:sz w:val="28"/>
            <w:szCs w:val="28"/>
          </w:rPr>
          <w:t>8</w:t>
        </w:r>
      </w:hyperlink>
      <w:r w:rsidR="00883146">
        <w:rPr>
          <w:color w:val="000000" w:themeColor="text1"/>
          <w:sz w:val="28"/>
          <w:szCs w:val="28"/>
        </w:rPr>
        <w:t xml:space="preserve"> настоящего Порядка </w:t>
      </w:r>
      <w:r w:rsidR="008C7679" w:rsidRPr="004961D0">
        <w:rPr>
          <w:i/>
        </w:rPr>
        <w:br/>
      </w:r>
      <w:r w:rsidR="00883146">
        <w:rPr>
          <w:color w:val="000000" w:themeColor="text1"/>
          <w:sz w:val="28"/>
          <w:szCs w:val="28"/>
        </w:rPr>
        <w:t>(далее</w:t>
      </w:r>
      <w:r w:rsidR="00676300">
        <w:rPr>
          <w:color w:val="000000" w:themeColor="text1"/>
          <w:sz w:val="28"/>
          <w:szCs w:val="28"/>
        </w:rPr>
        <w:t xml:space="preserve"> </w:t>
      </w:r>
      <w:r w:rsidR="00883146" w:rsidRPr="006D08A2">
        <w:rPr>
          <w:sz w:val="28"/>
          <w:szCs w:val="28"/>
        </w:rPr>
        <w:t xml:space="preserve">– </w:t>
      </w:r>
      <w:r w:rsidRPr="0000283E">
        <w:rPr>
          <w:color w:val="000000" w:themeColor="text1"/>
          <w:sz w:val="28"/>
          <w:szCs w:val="28"/>
        </w:rPr>
        <w:t xml:space="preserve">Документы) предоставляются в </w:t>
      </w:r>
      <w:r w:rsidR="00676300">
        <w:rPr>
          <w:color w:val="000000" w:themeColor="text1"/>
          <w:sz w:val="28"/>
          <w:szCs w:val="28"/>
        </w:rPr>
        <w:t>Министерство</w:t>
      </w:r>
      <w:r w:rsidRPr="0000283E">
        <w:rPr>
          <w:color w:val="000000" w:themeColor="text1"/>
          <w:sz w:val="28"/>
          <w:szCs w:val="28"/>
        </w:rPr>
        <w:t xml:space="preserve"> в следующие сроки:</w:t>
      </w:r>
    </w:p>
    <w:p w:rsidR="00516904" w:rsidRPr="00F22C03" w:rsidRDefault="00516904" w:rsidP="0000283E">
      <w:pPr>
        <w:pStyle w:val="ConsPlusNormal"/>
        <w:ind w:firstLine="709"/>
        <w:jc w:val="both"/>
        <w:rPr>
          <w:sz w:val="28"/>
          <w:szCs w:val="28"/>
        </w:rPr>
      </w:pPr>
      <w:r w:rsidRPr="0000283E">
        <w:rPr>
          <w:color w:val="000000" w:themeColor="text1"/>
          <w:sz w:val="28"/>
          <w:szCs w:val="28"/>
        </w:rPr>
        <w:t>1)</w:t>
      </w:r>
      <w:r w:rsidR="00676300" w:rsidRPr="0000283E">
        <w:rPr>
          <w:rFonts w:eastAsia="Times New Roman"/>
          <w:color w:val="000000" w:themeColor="text1"/>
          <w:sz w:val="28"/>
          <w:szCs w:val="28"/>
        </w:rPr>
        <w:t> </w:t>
      </w:r>
      <w:r w:rsidRPr="0000283E">
        <w:rPr>
          <w:color w:val="000000" w:themeColor="text1"/>
          <w:sz w:val="28"/>
          <w:szCs w:val="28"/>
        </w:rPr>
        <w:t xml:space="preserve">при планировании краевого бюджета на очередной финансовый </w:t>
      </w:r>
      <w:r w:rsidRPr="00F22C03">
        <w:rPr>
          <w:sz w:val="28"/>
          <w:szCs w:val="28"/>
        </w:rPr>
        <w:t xml:space="preserve">год и </w:t>
      </w:r>
      <w:r w:rsidRPr="00F22C03">
        <w:rPr>
          <w:sz w:val="28"/>
          <w:szCs w:val="28"/>
        </w:rPr>
        <w:lastRenderedPageBreak/>
        <w:t>плановый период</w:t>
      </w:r>
      <w:r w:rsidR="00676300">
        <w:rPr>
          <w:sz w:val="28"/>
          <w:szCs w:val="28"/>
        </w:rPr>
        <w:t xml:space="preserve"> </w:t>
      </w:r>
      <w:r w:rsidR="00676300" w:rsidRPr="006D08A2">
        <w:rPr>
          <w:sz w:val="28"/>
          <w:szCs w:val="28"/>
        </w:rPr>
        <w:t xml:space="preserve">– </w:t>
      </w:r>
      <w:r w:rsidRPr="00F22C03">
        <w:rPr>
          <w:sz w:val="28"/>
          <w:szCs w:val="28"/>
        </w:rPr>
        <w:t>не позднее 1 июня текущего финансового года;</w:t>
      </w:r>
    </w:p>
    <w:p w:rsidR="00516904" w:rsidRPr="00F22C03" w:rsidRDefault="00516904" w:rsidP="00676300">
      <w:pPr>
        <w:pStyle w:val="ConsPlusNormal"/>
        <w:ind w:firstLine="709"/>
        <w:jc w:val="both"/>
        <w:rPr>
          <w:sz w:val="28"/>
          <w:szCs w:val="28"/>
        </w:rPr>
      </w:pPr>
      <w:r w:rsidRPr="00F22C03">
        <w:rPr>
          <w:sz w:val="28"/>
          <w:szCs w:val="28"/>
        </w:rPr>
        <w:t>2)</w:t>
      </w:r>
      <w:r w:rsidR="00676300" w:rsidRPr="0000283E">
        <w:rPr>
          <w:rFonts w:eastAsia="Times New Roman"/>
          <w:color w:val="000000" w:themeColor="text1"/>
          <w:sz w:val="28"/>
          <w:szCs w:val="28"/>
        </w:rPr>
        <w:t> </w:t>
      </w:r>
      <w:r w:rsidRPr="00F22C03">
        <w:rPr>
          <w:sz w:val="28"/>
          <w:szCs w:val="28"/>
        </w:rPr>
        <w:t>при необходимости в текущем финансовом году предоставления Субсидии, увеличения или уменьшения суммы Субсидии, изменения цели Субсидии</w:t>
      </w:r>
      <w:r w:rsidR="00AC6554">
        <w:rPr>
          <w:sz w:val="28"/>
          <w:szCs w:val="28"/>
        </w:rPr>
        <w:t xml:space="preserve"> </w:t>
      </w:r>
      <w:r w:rsidR="00AC6554" w:rsidRPr="006D08A2">
        <w:rPr>
          <w:sz w:val="28"/>
          <w:szCs w:val="28"/>
        </w:rPr>
        <w:t xml:space="preserve">– </w:t>
      </w:r>
      <w:r w:rsidRPr="00F22C03">
        <w:rPr>
          <w:sz w:val="28"/>
          <w:szCs w:val="28"/>
        </w:rPr>
        <w:t>в течение 10 рабочих дней с даты наступления указанных событий.</w:t>
      </w:r>
    </w:p>
    <w:p w:rsidR="00516904" w:rsidRPr="00F22C03" w:rsidRDefault="00516904" w:rsidP="00024F51">
      <w:pPr>
        <w:pStyle w:val="ConsPlusNormal"/>
        <w:ind w:firstLine="709"/>
        <w:jc w:val="both"/>
        <w:rPr>
          <w:sz w:val="28"/>
          <w:szCs w:val="28"/>
        </w:rPr>
      </w:pPr>
      <w:bookmarkStart w:id="13" w:name="Par91"/>
      <w:bookmarkEnd w:id="13"/>
      <w:r w:rsidRPr="00F22C03">
        <w:rPr>
          <w:sz w:val="28"/>
          <w:szCs w:val="28"/>
        </w:rPr>
        <w:t>10.</w:t>
      </w:r>
      <w:r w:rsidR="00024F51" w:rsidRPr="0000283E">
        <w:rPr>
          <w:rFonts w:eastAsia="Times New Roman"/>
          <w:color w:val="000000" w:themeColor="text1"/>
          <w:sz w:val="28"/>
          <w:szCs w:val="28"/>
        </w:rPr>
        <w:t> </w:t>
      </w:r>
      <w:r w:rsidR="00024F51">
        <w:rPr>
          <w:sz w:val="28"/>
          <w:szCs w:val="28"/>
        </w:rPr>
        <w:t>Министерство</w:t>
      </w:r>
      <w:r w:rsidRPr="00F22C03">
        <w:rPr>
          <w:sz w:val="28"/>
          <w:szCs w:val="28"/>
        </w:rPr>
        <w:t xml:space="preserve"> рассматривает Документы, в срок не позднее 15 рабочих дней со дня их поступления. Документы, представленные Учреждением, регистрируются </w:t>
      </w:r>
      <w:r w:rsidR="00024F51">
        <w:rPr>
          <w:sz w:val="28"/>
          <w:szCs w:val="28"/>
        </w:rPr>
        <w:t>Министерством</w:t>
      </w:r>
      <w:r w:rsidRPr="00F22C03">
        <w:rPr>
          <w:sz w:val="28"/>
          <w:szCs w:val="28"/>
        </w:rPr>
        <w:t xml:space="preserve"> в течение 1 рабочего дня со дня их поступления.</w:t>
      </w:r>
    </w:p>
    <w:p w:rsidR="00516904" w:rsidRPr="00F22C03" w:rsidRDefault="00516904" w:rsidP="00024F51">
      <w:pPr>
        <w:pStyle w:val="ConsPlusNormal"/>
        <w:ind w:firstLine="709"/>
        <w:jc w:val="both"/>
        <w:rPr>
          <w:sz w:val="28"/>
          <w:szCs w:val="28"/>
        </w:rPr>
      </w:pPr>
      <w:r w:rsidRPr="00F22C03">
        <w:rPr>
          <w:sz w:val="28"/>
          <w:szCs w:val="28"/>
        </w:rPr>
        <w:t xml:space="preserve">В случае наличия замечаний </w:t>
      </w:r>
      <w:r w:rsidR="00024F51">
        <w:rPr>
          <w:sz w:val="28"/>
          <w:szCs w:val="28"/>
        </w:rPr>
        <w:t>Министерство</w:t>
      </w:r>
      <w:r w:rsidRPr="00F22C03">
        <w:rPr>
          <w:sz w:val="28"/>
          <w:szCs w:val="28"/>
        </w:rPr>
        <w:t xml:space="preserve"> возвращает представленные Документы в Учреждение для устранения замечаний. Учреждение устраняет выявленные замечания в течение 3 рабочих дней со дня их получения и направляет повторно Документы в срок не позднее 3 рабочих дней после устранения замечаний в </w:t>
      </w:r>
      <w:r w:rsidR="00024F51">
        <w:rPr>
          <w:sz w:val="28"/>
          <w:szCs w:val="28"/>
        </w:rPr>
        <w:t>Министерство</w:t>
      </w:r>
      <w:r w:rsidRPr="00F22C03">
        <w:rPr>
          <w:sz w:val="28"/>
          <w:szCs w:val="28"/>
        </w:rPr>
        <w:t>.</w:t>
      </w:r>
    </w:p>
    <w:p w:rsidR="00516904" w:rsidRPr="00F22C03" w:rsidRDefault="00516904" w:rsidP="00024F51">
      <w:pPr>
        <w:pStyle w:val="ConsPlusNormal"/>
        <w:ind w:firstLine="709"/>
        <w:jc w:val="both"/>
        <w:rPr>
          <w:sz w:val="28"/>
          <w:szCs w:val="28"/>
        </w:rPr>
      </w:pPr>
      <w:r w:rsidRPr="00C615AC">
        <w:rPr>
          <w:color w:val="000000" w:themeColor="text1"/>
          <w:sz w:val="28"/>
          <w:szCs w:val="28"/>
        </w:rPr>
        <w:t>11.</w:t>
      </w:r>
      <w:r w:rsidR="00024F51" w:rsidRPr="00C615AC">
        <w:rPr>
          <w:rFonts w:eastAsia="Times New Roman"/>
          <w:color w:val="000000" w:themeColor="text1"/>
          <w:sz w:val="28"/>
          <w:szCs w:val="28"/>
        </w:rPr>
        <w:t> </w:t>
      </w:r>
      <w:r w:rsidRPr="00C615AC">
        <w:rPr>
          <w:color w:val="000000" w:themeColor="text1"/>
          <w:sz w:val="28"/>
          <w:szCs w:val="28"/>
        </w:rPr>
        <w:t xml:space="preserve">Документы, представленные Учреждением повторно, рассматриваются </w:t>
      </w:r>
      <w:r w:rsidR="00C615AC" w:rsidRPr="00C615AC">
        <w:rPr>
          <w:color w:val="000000" w:themeColor="text1"/>
          <w:sz w:val="28"/>
          <w:szCs w:val="28"/>
        </w:rPr>
        <w:t>Министерством</w:t>
      </w:r>
      <w:r w:rsidRPr="00C615AC">
        <w:rPr>
          <w:color w:val="000000" w:themeColor="text1"/>
          <w:sz w:val="28"/>
          <w:szCs w:val="28"/>
        </w:rPr>
        <w:t xml:space="preserve"> в срок, предусмотренный </w:t>
      </w:r>
      <w:hyperlink w:anchor="Par91" w:tooltip="10. Агентство рассматривает Документы, в срок не позднее 15 рабочих дней со дня их поступления. Документы, представленные Учреждением, регистрируются Агентством в течение 1 рабочего дня со дня их поступления." w:history="1">
        <w:r w:rsidRPr="00C615AC">
          <w:rPr>
            <w:color w:val="000000" w:themeColor="text1"/>
            <w:sz w:val="28"/>
            <w:szCs w:val="28"/>
          </w:rPr>
          <w:t>частью 10</w:t>
        </w:r>
      </w:hyperlink>
      <w:r w:rsidRPr="00C615AC">
        <w:rPr>
          <w:color w:val="000000" w:themeColor="text1"/>
          <w:sz w:val="28"/>
          <w:szCs w:val="28"/>
        </w:rPr>
        <w:t xml:space="preserve"> настоящего Порядка</w:t>
      </w:r>
      <w:r w:rsidRPr="00F22C03">
        <w:rPr>
          <w:sz w:val="28"/>
          <w:szCs w:val="28"/>
        </w:rPr>
        <w:t>.</w:t>
      </w:r>
    </w:p>
    <w:p w:rsidR="00516904" w:rsidRPr="00C615AC" w:rsidRDefault="00516904" w:rsidP="00024F51">
      <w:pPr>
        <w:pStyle w:val="ConsPlusNormal"/>
        <w:ind w:firstLine="709"/>
        <w:jc w:val="both"/>
        <w:rPr>
          <w:color w:val="000000" w:themeColor="text1"/>
          <w:sz w:val="28"/>
          <w:szCs w:val="28"/>
        </w:rPr>
      </w:pPr>
      <w:r w:rsidRPr="00C615AC">
        <w:rPr>
          <w:color w:val="000000" w:themeColor="text1"/>
          <w:sz w:val="28"/>
          <w:szCs w:val="28"/>
        </w:rPr>
        <w:t>12.</w:t>
      </w:r>
      <w:r w:rsidR="00C615AC" w:rsidRPr="00C615AC">
        <w:rPr>
          <w:rFonts w:eastAsia="Times New Roman"/>
          <w:color w:val="000000" w:themeColor="text1"/>
          <w:sz w:val="28"/>
          <w:szCs w:val="28"/>
        </w:rPr>
        <w:t> </w:t>
      </w:r>
      <w:r w:rsidR="00C615AC" w:rsidRPr="00C615AC">
        <w:rPr>
          <w:color w:val="000000" w:themeColor="text1"/>
          <w:sz w:val="28"/>
          <w:szCs w:val="28"/>
        </w:rPr>
        <w:t>Министерство</w:t>
      </w:r>
      <w:r w:rsidRPr="00C615AC">
        <w:rPr>
          <w:color w:val="000000" w:themeColor="text1"/>
          <w:sz w:val="28"/>
          <w:szCs w:val="28"/>
        </w:rPr>
        <w:t xml:space="preserve"> по результатам рассмотрения Документов, представленных Учреждением, принимает решение о предоставлении Субсидии и направляет данную информацию в Министерство финансов Камчатского края либо об отказе в предоставлении Субсидии (оформляется письмо-уведомление об отказе в предоставлении Субсидии с указанием оснований(я) отказа, предусмотренных(ого) в </w:t>
      </w:r>
      <w:hyperlink w:anchor="Par105" w:tooltip="16. Основаниями для отказа Учреждению в предоставлении Субсидии являются:" w:history="1">
        <w:r w:rsidRPr="00C615AC">
          <w:rPr>
            <w:color w:val="000000" w:themeColor="text1"/>
            <w:sz w:val="28"/>
            <w:szCs w:val="28"/>
          </w:rPr>
          <w:t>части 16</w:t>
        </w:r>
      </w:hyperlink>
      <w:r w:rsidRPr="00C615AC">
        <w:rPr>
          <w:color w:val="000000" w:themeColor="text1"/>
          <w:sz w:val="28"/>
          <w:szCs w:val="28"/>
        </w:rPr>
        <w:t xml:space="preserve"> настоящего Порядка).</w:t>
      </w:r>
    </w:p>
    <w:p w:rsidR="00516904" w:rsidRPr="00841020" w:rsidRDefault="00516904" w:rsidP="00841020">
      <w:pPr>
        <w:pStyle w:val="ConsPlusNormal"/>
        <w:ind w:firstLine="709"/>
        <w:jc w:val="both"/>
        <w:rPr>
          <w:color w:val="000000" w:themeColor="text1"/>
          <w:sz w:val="28"/>
          <w:szCs w:val="28"/>
        </w:rPr>
      </w:pPr>
      <w:r w:rsidRPr="00841020">
        <w:rPr>
          <w:color w:val="000000" w:themeColor="text1"/>
          <w:sz w:val="28"/>
          <w:szCs w:val="28"/>
        </w:rPr>
        <w:t>13.</w:t>
      </w:r>
      <w:r w:rsidR="00841020" w:rsidRPr="00C615AC">
        <w:rPr>
          <w:rFonts w:eastAsia="Times New Roman"/>
          <w:color w:val="000000" w:themeColor="text1"/>
          <w:sz w:val="28"/>
          <w:szCs w:val="28"/>
        </w:rPr>
        <w:t> </w:t>
      </w:r>
      <w:r w:rsidRPr="00841020">
        <w:rPr>
          <w:color w:val="000000" w:themeColor="text1"/>
          <w:sz w:val="28"/>
          <w:szCs w:val="28"/>
        </w:rPr>
        <w:t xml:space="preserve">Размер Субсидии, предусмотренной </w:t>
      </w:r>
      <w:hyperlink w:anchor="Par56" w:tooltip="1) модернизацией (укреплением) материально-технической базы, в том числе по текущему и/или капитальному ремонту имущества, приобретению основных средств и материальных запасов, благоустройством территории Учреждения." w:history="1">
        <w:r w:rsidRPr="00841020">
          <w:rPr>
            <w:color w:val="000000" w:themeColor="text1"/>
            <w:sz w:val="28"/>
            <w:szCs w:val="28"/>
          </w:rPr>
          <w:t>пунктами 1</w:t>
        </w:r>
      </w:hyperlink>
      <w:r w:rsidRPr="00841020">
        <w:rPr>
          <w:color w:val="000000" w:themeColor="text1"/>
          <w:sz w:val="28"/>
          <w:szCs w:val="28"/>
        </w:rPr>
        <w:t xml:space="preserve">, </w:t>
      </w:r>
      <w:hyperlink w:anchor="Par58" w:tooltip="2) приобретением дорогостоящих основных средств, а также на расходы, связанные с осуществлением иных разовых и (или) значимых мероприятий, в том числе в целях реализации Государственной программы Камчатского края, регионального проекта &quot;Сохранение лесов на тер" w:history="1">
        <w:r w:rsidRPr="00841020">
          <w:rPr>
            <w:color w:val="000000" w:themeColor="text1"/>
            <w:sz w:val="28"/>
            <w:szCs w:val="28"/>
          </w:rPr>
          <w:t>2</w:t>
        </w:r>
      </w:hyperlink>
      <w:r w:rsidRPr="00841020">
        <w:rPr>
          <w:color w:val="000000" w:themeColor="text1"/>
          <w:sz w:val="28"/>
          <w:szCs w:val="28"/>
        </w:rPr>
        <w:t xml:space="preserve">, </w:t>
      </w:r>
      <w:hyperlink w:anchor="Par60" w:tooltip="3) предотвращением аварийной (чрезвычайной) ситуации, ликвидации последствий и осуществление восстановительных работ в случае наступления аварийной (чрезвычайной) ситуации." w:history="1">
        <w:r w:rsidRPr="00841020">
          <w:rPr>
            <w:color w:val="000000" w:themeColor="text1"/>
            <w:sz w:val="28"/>
            <w:szCs w:val="28"/>
          </w:rPr>
          <w:t>3</w:t>
        </w:r>
      </w:hyperlink>
      <w:r w:rsidRPr="00841020">
        <w:rPr>
          <w:color w:val="000000" w:themeColor="text1"/>
          <w:sz w:val="28"/>
          <w:szCs w:val="28"/>
        </w:rPr>
        <w:t xml:space="preserve"> и </w:t>
      </w:r>
      <w:hyperlink w:anchor="Par62" w:tooltip="4) проведением мероприятий по реорганизации (за исключением реорганизации в форме присоединения) или ликвидации Учреждения." w:history="1">
        <w:r w:rsidRPr="00841020">
          <w:rPr>
            <w:color w:val="000000" w:themeColor="text1"/>
            <w:sz w:val="28"/>
            <w:szCs w:val="28"/>
          </w:rPr>
          <w:t>4 части 3</w:t>
        </w:r>
      </w:hyperlink>
      <w:r w:rsidRPr="00841020">
        <w:rPr>
          <w:color w:val="000000" w:themeColor="text1"/>
          <w:sz w:val="28"/>
          <w:szCs w:val="28"/>
        </w:rPr>
        <w:t xml:space="preserve"> Порядка, рассчитывается по формуле:</w:t>
      </w:r>
    </w:p>
    <w:p w:rsidR="00516904" w:rsidRPr="00841020" w:rsidRDefault="00516904" w:rsidP="00841020">
      <w:pPr>
        <w:pStyle w:val="ConsPlusNormal"/>
        <w:ind w:firstLine="709"/>
        <w:jc w:val="both"/>
        <w:rPr>
          <w:color w:val="000000" w:themeColor="text1"/>
          <w:sz w:val="28"/>
          <w:szCs w:val="28"/>
        </w:rPr>
      </w:pPr>
    </w:p>
    <w:p w:rsidR="00516904" w:rsidRPr="00841020" w:rsidRDefault="00516904" w:rsidP="00841020">
      <w:pPr>
        <w:pStyle w:val="ConsPlusNormal"/>
        <w:ind w:firstLine="709"/>
        <w:jc w:val="center"/>
        <w:rPr>
          <w:color w:val="000000" w:themeColor="text1"/>
          <w:sz w:val="28"/>
          <w:szCs w:val="28"/>
        </w:rPr>
      </w:pPr>
      <w:proofErr w:type="spellStart"/>
      <w:r w:rsidRPr="00841020">
        <w:rPr>
          <w:color w:val="000000" w:themeColor="text1"/>
          <w:sz w:val="28"/>
          <w:szCs w:val="28"/>
        </w:rPr>
        <w:t>Vi</w:t>
      </w:r>
      <w:proofErr w:type="spellEnd"/>
      <w:r w:rsidRPr="00841020">
        <w:rPr>
          <w:color w:val="000000" w:themeColor="text1"/>
          <w:sz w:val="28"/>
          <w:szCs w:val="28"/>
        </w:rPr>
        <w:t xml:space="preserve"> = </w:t>
      </w:r>
      <w:proofErr w:type="spellStart"/>
      <w:r w:rsidRPr="00841020">
        <w:rPr>
          <w:color w:val="000000" w:themeColor="text1"/>
          <w:sz w:val="28"/>
          <w:szCs w:val="28"/>
        </w:rPr>
        <w:t>Qi</w:t>
      </w:r>
      <w:proofErr w:type="spellEnd"/>
      <w:r w:rsidRPr="00841020">
        <w:rPr>
          <w:color w:val="000000" w:themeColor="text1"/>
          <w:sz w:val="28"/>
          <w:szCs w:val="28"/>
        </w:rPr>
        <w:t xml:space="preserve"> х </w:t>
      </w:r>
      <w:proofErr w:type="spellStart"/>
      <w:r w:rsidRPr="00841020">
        <w:rPr>
          <w:color w:val="000000" w:themeColor="text1"/>
          <w:sz w:val="28"/>
          <w:szCs w:val="28"/>
        </w:rPr>
        <w:t>Si</w:t>
      </w:r>
      <w:proofErr w:type="spellEnd"/>
      <w:r w:rsidRPr="00841020">
        <w:rPr>
          <w:color w:val="000000" w:themeColor="text1"/>
          <w:sz w:val="28"/>
          <w:szCs w:val="28"/>
        </w:rPr>
        <w:t>, где:</w:t>
      </w:r>
    </w:p>
    <w:p w:rsidR="00516904" w:rsidRPr="00841020" w:rsidRDefault="00516904" w:rsidP="00841020">
      <w:pPr>
        <w:pStyle w:val="ConsPlusNormal"/>
        <w:ind w:firstLine="709"/>
        <w:jc w:val="both"/>
        <w:rPr>
          <w:color w:val="000000" w:themeColor="text1"/>
          <w:sz w:val="28"/>
          <w:szCs w:val="28"/>
        </w:rPr>
      </w:pPr>
    </w:p>
    <w:p w:rsidR="00516904" w:rsidRPr="00841020" w:rsidRDefault="00516904" w:rsidP="00841020">
      <w:pPr>
        <w:pStyle w:val="ConsPlusNormal"/>
        <w:ind w:firstLine="709"/>
        <w:jc w:val="both"/>
        <w:rPr>
          <w:color w:val="000000" w:themeColor="text1"/>
          <w:sz w:val="28"/>
          <w:szCs w:val="28"/>
        </w:rPr>
      </w:pPr>
      <w:proofErr w:type="spellStart"/>
      <w:r w:rsidRPr="00841020">
        <w:rPr>
          <w:color w:val="000000" w:themeColor="text1"/>
          <w:sz w:val="28"/>
          <w:szCs w:val="28"/>
        </w:rPr>
        <w:t>Vi</w:t>
      </w:r>
      <w:proofErr w:type="spellEnd"/>
      <w:r w:rsidR="007A444B">
        <w:rPr>
          <w:sz w:val="28"/>
          <w:szCs w:val="28"/>
        </w:rPr>
        <w:t xml:space="preserve"> </w:t>
      </w:r>
      <w:r w:rsidR="007A444B" w:rsidRPr="006D08A2">
        <w:rPr>
          <w:sz w:val="28"/>
          <w:szCs w:val="28"/>
        </w:rPr>
        <w:t xml:space="preserve">– </w:t>
      </w:r>
      <w:r w:rsidRPr="00841020">
        <w:rPr>
          <w:color w:val="000000" w:themeColor="text1"/>
          <w:sz w:val="28"/>
          <w:szCs w:val="28"/>
        </w:rPr>
        <w:t>размер субсидии на иные цели (руб.);</w:t>
      </w:r>
    </w:p>
    <w:p w:rsidR="00516904" w:rsidRPr="001A7304" w:rsidRDefault="00516904" w:rsidP="001A7304">
      <w:pPr>
        <w:pStyle w:val="ConsPlusNormal"/>
        <w:ind w:firstLine="709"/>
        <w:jc w:val="both"/>
        <w:rPr>
          <w:color w:val="000000" w:themeColor="text1"/>
          <w:sz w:val="28"/>
          <w:szCs w:val="28"/>
        </w:rPr>
      </w:pPr>
      <w:proofErr w:type="spellStart"/>
      <w:r w:rsidRPr="001A7304">
        <w:rPr>
          <w:color w:val="000000" w:themeColor="text1"/>
          <w:sz w:val="28"/>
          <w:szCs w:val="28"/>
        </w:rPr>
        <w:t>Qi</w:t>
      </w:r>
      <w:proofErr w:type="spellEnd"/>
      <w:r w:rsidR="007A444B">
        <w:rPr>
          <w:sz w:val="28"/>
          <w:szCs w:val="28"/>
        </w:rPr>
        <w:t xml:space="preserve"> </w:t>
      </w:r>
      <w:r w:rsidR="007A444B" w:rsidRPr="006D08A2">
        <w:rPr>
          <w:sz w:val="28"/>
          <w:szCs w:val="28"/>
        </w:rPr>
        <w:t xml:space="preserve">– </w:t>
      </w:r>
      <w:r w:rsidRPr="001A7304">
        <w:rPr>
          <w:color w:val="000000" w:themeColor="text1"/>
          <w:sz w:val="28"/>
          <w:szCs w:val="28"/>
        </w:rPr>
        <w:t>количественное значение потребности в основных средствах, материальных запасах (ед.) и (или) мероприятиях (ед.) в текущем финансовом году;</w:t>
      </w:r>
    </w:p>
    <w:p w:rsidR="00516904" w:rsidRPr="001A7304" w:rsidRDefault="00516904" w:rsidP="001A7304">
      <w:pPr>
        <w:pStyle w:val="ConsPlusNormal"/>
        <w:ind w:firstLine="709"/>
        <w:jc w:val="both"/>
        <w:rPr>
          <w:color w:val="000000" w:themeColor="text1"/>
          <w:sz w:val="28"/>
          <w:szCs w:val="28"/>
        </w:rPr>
      </w:pPr>
      <w:proofErr w:type="spellStart"/>
      <w:r w:rsidRPr="001A7304">
        <w:rPr>
          <w:color w:val="000000" w:themeColor="text1"/>
          <w:sz w:val="28"/>
          <w:szCs w:val="28"/>
        </w:rPr>
        <w:t>Si</w:t>
      </w:r>
      <w:proofErr w:type="spellEnd"/>
      <w:r w:rsidR="007A444B">
        <w:rPr>
          <w:sz w:val="28"/>
          <w:szCs w:val="28"/>
        </w:rPr>
        <w:t xml:space="preserve"> </w:t>
      </w:r>
      <w:r w:rsidR="007A444B" w:rsidRPr="006D08A2">
        <w:rPr>
          <w:sz w:val="28"/>
          <w:szCs w:val="28"/>
        </w:rPr>
        <w:t xml:space="preserve">– </w:t>
      </w:r>
      <w:r w:rsidRPr="001A7304">
        <w:rPr>
          <w:color w:val="000000" w:themeColor="text1"/>
          <w:sz w:val="28"/>
          <w:szCs w:val="28"/>
        </w:rPr>
        <w:t>стоимость единицы потребности в основных средствах, материальных запасах и (или) мероприятиях (руб.) в текущем финансовом году, определяемой на основании части 8 Порядка.</w:t>
      </w:r>
    </w:p>
    <w:p w:rsidR="00516904" w:rsidRPr="001A7304" w:rsidRDefault="00516904" w:rsidP="001A7304">
      <w:pPr>
        <w:pStyle w:val="ConsPlusNormal"/>
        <w:ind w:firstLine="709"/>
        <w:jc w:val="both"/>
        <w:rPr>
          <w:color w:val="000000" w:themeColor="text1"/>
          <w:sz w:val="28"/>
          <w:szCs w:val="28"/>
        </w:rPr>
      </w:pPr>
      <w:r w:rsidRPr="001A7304">
        <w:rPr>
          <w:color w:val="000000" w:themeColor="text1"/>
          <w:sz w:val="28"/>
          <w:szCs w:val="28"/>
        </w:rPr>
        <w:t xml:space="preserve">Количество единиц техники и оборудования, снаряжения и инвентаря рассчитывается с учетом нормативной потребности в количестве </w:t>
      </w:r>
      <w:proofErr w:type="spellStart"/>
      <w:r w:rsidRPr="001A7304">
        <w:rPr>
          <w:color w:val="000000" w:themeColor="text1"/>
          <w:sz w:val="28"/>
          <w:szCs w:val="28"/>
        </w:rPr>
        <w:t>лесопожарных</w:t>
      </w:r>
      <w:proofErr w:type="spellEnd"/>
      <w:r w:rsidRPr="001A7304">
        <w:rPr>
          <w:color w:val="000000" w:themeColor="text1"/>
          <w:sz w:val="28"/>
          <w:szCs w:val="28"/>
        </w:rPr>
        <w:t xml:space="preserve"> формирований, их оснащенности в зависимости от типа </w:t>
      </w:r>
      <w:proofErr w:type="spellStart"/>
      <w:r w:rsidRPr="001A7304">
        <w:rPr>
          <w:color w:val="000000" w:themeColor="text1"/>
          <w:sz w:val="28"/>
          <w:szCs w:val="28"/>
        </w:rPr>
        <w:t>лесопожарного</w:t>
      </w:r>
      <w:proofErr w:type="spellEnd"/>
      <w:r w:rsidRPr="001A7304">
        <w:rPr>
          <w:color w:val="000000" w:themeColor="text1"/>
          <w:sz w:val="28"/>
          <w:szCs w:val="28"/>
        </w:rPr>
        <w:t xml:space="preserve"> формирования, а также нормативной потребности в лесохозяйственной технике и оборудовании Учреждения.</w:t>
      </w:r>
    </w:p>
    <w:p w:rsidR="00516904" w:rsidRPr="00F22C03" w:rsidRDefault="00516904" w:rsidP="001A7304">
      <w:pPr>
        <w:pStyle w:val="ConsPlusNormal"/>
        <w:ind w:firstLine="709"/>
        <w:jc w:val="both"/>
        <w:rPr>
          <w:sz w:val="28"/>
          <w:szCs w:val="28"/>
        </w:rPr>
      </w:pPr>
      <w:r w:rsidRPr="001A7304">
        <w:rPr>
          <w:color w:val="000000" w:themeColor="text1"/>
          <w:sz w:val="28"/>
          <w:szCs w:val="28"/>
        </w:rPr>
        <w:t>14.</w:t>
      </w:r>
      <w:r w:rsidR="001A7304" w:rsidRPr="00C615AC">
        <w:rPr>
          <w:rFonts w:eastAsia="Times New Roman"/>
          <w:color w:val="000000" w:themeColor="text1"/>
          <w:sz w:val="28"/>
          <w:szCs w:val="28"/>
        </w:rPr>
        <w:t> </w:t>
      </w:r>
      <w:r w:rsidRPr="001A7304">
        <w:rPr>
          <w:color w:val="000000" w:themeColor="text1"/>
          <w:sz w:val="28"/>
          <w:szCs w:val="28"/>
        </w:rPr>
        <w:t xml:space="preserve">Размер Субсидии, предусмотренной </w:t>
      </w:r>
      <w:hyperlink w:anchor="Par65" w:tooltip="5) погашением кредиторской задолженности Учреждения, образовавшейся в результате неисполнения в предыдущих отчетных годах обязательств, источником финансового обеспечения которых являлась Субсидия, а также задолженности Учреждения по судебным актам, вступившим" w:history="1">
        <w:r w:rsidRPr="001A7304">
          <w:rPr>
            <w:color w:val="000000" w:themeColor="text1"/>
            <w:sz w:val="28"/>
            <w:szCs w:val="28"/>
          </w:rPr>
          <w:t>пунктом 5 части 3</w:t>
        </w:r>
      </w:hyperlink>
      <w:r w:rsidRPr="001A7304">
        <w:rPr>
          <w:color w:val="000000" w:themeColor="text1"/>
          <w:sz w:val="28"/>
          <w:szCs w:val="28"/>
        </w:rPr>
        <w:t xml:space="preserve"> Порядка, рассчитывается исходя из суммы денежных обязательств, возникших на основании судебных актов, вступивших в законную </w:t>
      </w:r>
      <w:r w:rsidRPr="00F22C03">
        <w:rPr>
          <w:sz w:val="28"/>
          <w:szCs w:val="28"/>
        </w:rPr>
        <w:t>силу, исполнительных документов, договоров, контрактов и прочих документов, подтверждающих возникновение задолженности Учреждения.</w:t>
      </w:r>
    </w:p>
    <w:p w:rsidR="00516904" w:rsidRPr="00F22C03" w:rsidRDefault="00516904" w:rsidP="001A7304">
      <w:pPr>
        <w:pStyle w:val="ConsPlusNormal"/>
        <w:ind w:firstLine="709"/>
        <w:jc w:val="both"/>
        <w:rPr>
          <w:sz w:val="28"/>
          <w:szCs w:val="28"/>
        </w:rPr>
      </w:pPr>
      <w:r w:rsidRPr="00F22C03">
        <w:rPr>
          <w:sz w:val="28"/>
          <w:szCs w:val="28"/>
        </w:rPr>
        <w:t>15.</w:t>
      </w:r>
      <w:r w:rsidR="001A7304" w:rsidRPr="00C615AC">
        <w:rPr>
          <w:rFonts w:eastAsia="Times New Roman"/>
          <w:color w:val="000000" w:themeColor="text1"/>
          <w:sz w:val="28"/>
          <w:szCs w:val="28"/>
        </w:rPr>
        <w:t> </w:t>
      </w:r>
      <w:r w:rsidRPr="00F22C03">
        <w:rPr>
          <w:sz w:val="28"/>
          <w:szCs w:val="28"/>
        </w:rPr>
        <w:t xml:space="preserve">Размер Субсидии в зависимости от целей предоставления Субсидии (за исключением случаев, когда размер субсидии определен в соответствии с </w:t>
      </w:r>
      <w:r w:rsidRPr="00F22C03">
        <w:rPr>
          <w:sz w:val="28"/>
          <w:szCs w:val="28"/>
        </w:rPr>
        <w:lastRenderedPageBreak/>
        <w:t xml:space="preserve">законом о бюджете, решениями Президента Российской Федерации, Правительства Российской Федерации, губернатора и (или) Правительства Камчатского края), устанавливается (определяется) </w:t>
      </w:r>
      <w:r w:rsidR="00626667">
        <w:rPr>
          <w:sz w:val="28"/>
          <w:szCs w:val="28"/>
        </w:rPr>
        <w:t>Министерством</w:t>
      </w:r>
      <w:r w:rsidRPr="00F22C03">
        <w:rPr>
          <w:sz w:val="28"/>
          <w:szCs w:val="28"/>
        </w:rPr>
        <w:t xml:space="preserve"> в пределах суммы, необходимой для оплаты денежных обязательств, после проверки </w:t>
      </w:r>
      <w:r w:rsidR="00626667">
        <w:rPr>
          <w:sz w:val="28"/>
          <w:szCs w:val="28"/>
        </w:rPr>
        <w:t>Министерством</w:t>
      </w:r>
      <w:r w:rsidRPr="00F22C03">
        <w:rPr>
          <w:sz w:val="28"/>
          <w:szCs w:val="28"/>
        </w:rPr>
        <w:t xml:space="preserve"> Документов.</w:t>
      </w:r>
    </w:p>
    <w:p w:rsidR="00516904" w:rsidRPr="00F22C03" w:rsidRDefault="00516904" w:rsidP="00626667">
      <w:pPr>
        <w:pStyle w:val="ConsPlusNormal"/>
        <w:ind w:firstLine="709"/>
        <w:jc w:val="both"/>
        <w:rPr>
          <w:sz w:val="28"/>
          <w:szCs w:val="28"/>
        </w:rPr>
      </w:pPr>
      <w:bookmarkStart w:id="14" w:name="Par105"/>
      <w:bookmarkEnd w:id="14"/>
      <w:r w:rsidRPr="00F22C03">
        <w:rPr>
          <w:sz w:val="28"/>
          <w:szCs w:val="28"/>
        </w:rPr>
        <w:t>16.</w:t>
      </w:r>
      <w:r w:rsidR="00626667" w:rsidRPr="00C615AC">
        <w:rPr>
          <w:rFonts w:eastAsia="Times New Roman"/>
          <w:color w:val="000000" w:themeColor="text1"/>
          <w:sz w:val="28"/>
          <w:szCs w:val="28"/>
        </w:rPr>
        <w:t> </w:t>
      </w:r>
      <w:r w:rsidRPr="00F22C03">
        <w:rPr>
          <w:sz w:val="28"/>
          <w:szCs w:val="28"/>
        </w:rPr>
        <w:t>Основаниями для отказа Учреждению в предоставлении Субсидии являются:</w:t>
      </w:r>
    </w:p>
    <w:p w:rsidR="00516904" w:rsidRPr="00B00C5B" w:rsidRDefault="00516904" w:rsidP="00626667">
      <w:pPr>
        <w:pStyle w:val="ConsPlusNormal"/>
        <w:ind w:firstLine="709"/>
        <w:jc w:val="both"/>
        <w:rPr>
          <w:color w:val="000000" w:themeColor="text1"/>
          <w:sz w:val="28"/>
          <w:szCs w:val="28"/>
        </w:rPr>
      </w:pPr>
      <w:r w:rsidRPr="00F22C03">
        <w:rPr>
          <w:sz w:val="28"/>
          <w:szCs w:val="28"/>
        </w:rPr>
        <w:t>1)</w:t>
      </w:r>
      <w:r w:rsidR="00626667" w:rsidRPr="00C615AC">
        <w:rPr>
          <w:rFonts w:eastAsia="Times New Roman"/>
          <w:color w:val="000000" w:themeColor="text1"/>
          <w:sz w:val="28"/>
          <w:szCs w:val="28"/>
        </w:rPr>
        <w:t> </w:t>
      </w:r>
      <w:r w:rsidRPr="00B00C5B">
        <w:rPr>
          <w:color w:val="000000" w:themeColor="text1"/>
          <w:sz w:val="28"/>
          <w:szCs w:val="28"/>
        </w:rPr>
        <w:t xml:space="preserve">несоответствие представленных Учреждением Документов требованиям, определенным в соответствии с </w:t>
      </w:r>
      <w:hyperlink w:anchor="Par75" w:tooltip="7. В целях получения Субсидий на цели, указанные в части 3 настоящего Порядка, Учреждение представляет Агентству заявку, подготовленную по форме согласно приложению 1 к настоящему Порядку с указанием размера Субсидии." w:history="1">
        <w:r w:rsidRPr="00B00C5B">
          <w:rPr>
            <w:color w:val="000000" w:themeColor="text1"/>
            <w:sz w:val="28"/>
            <w:szCs w:val="28"/>
          </w:rPr>
          <w:t>частями 7</w:t>
        </w:r>
      </w:hyperlink>
      <w:r w:rsidRPr="00B00C5B">
        <w:rPr>
          <w:color w:val="000000" w:themeColor="text1"/>
          <w:sz w:val="28"/>
          <w:szCs w:val="28"/>
        </w:rPr>
        <w:t xml:space="preserve"> и </w:t>
      </w:r>
      <w:hyperlink w:anchor="Par76" w:tooltip="8. К заявке прилагаются следующие документы:" w:history="1">
        <w:r w:rsidRPr="00B00C5B">
          <w:rPr>
            <w:color w:val="000000" w:themeColor="text1"/>
            <w:sz w:val="28"/>
            <w:szCs w:val="28"/>
          </w:rPr>
          <w:t>8</w:t>
        </w:r>
      </w:hyperlink>
      <w:r w:rsidRPr="00B00C5B">
        <w:rPr>
          <w:color w:val="000000" w:themeColor="text1"/>
          <w:sz w:val="28"/>
          <w:szCs w:val="28"/>
        </w:rPr>
        <w:t xml:space="preserve"> настоящего Порядка, или непредставление (представление не в полном объеме) Документов;</w:t>
      </w:r>
    </w:p>
    <w:p w:rsidR="00516904" w:rsidRPr="00B00C5B" w:rsidRDefault="00516904" w:rsidP="00626667">
      <w:pPr>
        <w:pStyle w:val="ConsPlusNormal"/>
        <w:ind w:firstLine="709"/>
        <w:jc w:val="both"/>
        <w:rPr>
          <w:color w:val="000000" w:themeColor="text1"/>
          <w:sz w:val="28"/>
          <w:szCs w:val="28"/>
        </w:rPr>
      </w:pPr>
      <w:r w:rsidRPr="00B00C5B">
        <w:rPr>
          <w:color w:val="000000" w:themeColor="text1"/>
          <w:sz w:val="28"/>
          <w:szCs w:val="28"/>
        </w:rPr>
        <w:t>2)</w:t>
      </w:r>
      <w:r w:rsidR="00626667" w:rsidRPr="00B00C5B">
        <w:rPr>
          <w:rFonts w:eastAsia="Times New Roman"/>
          <w:color w:val="000000" w:themeColor="text1"/>
          <w:sz w:val="28"/>
          <w:szCs w:val="28"/>
        </w:rPr>
        <w:t> </w:t>
      </w:r>
      <w:r w:rsidRPr="00B00C5B">
        <w:rPr>
          <w:color w:val="000000" w:themeColor="text1"/>
          <w:sz w:val="28"/>
          <w:szCs w:val="28"/>
        </w:rPr>
        <w:t>недостоверность информации, содержащейся в Документах, представленных Учреждением;</w:t>
      </w:r>
    </w:p>
    <w:p w:rsidR="00516904" w:rsidRPr="00F22C03" w:rsidRDefault="00516904" w:rsidP="00B00C5B">
      <w:pPr>
        <w:pStyle w:val="ConsPlusNormal"/>
        <w:ind w:firstLine="709"/>
        <w:jc w:val="both"/>
        <w:rPr>
          <w:sz w:val="28"/>
          <w:szCs w:val="28"/>
        </w:rPr>
      </w:pPr>
      <w:r w:rsidRPr="00F22C03">
        <w:rPr>
          <w:sz w:val="28"/>
          <w:szCs w:val="28"/>
        </w:rPr>
        <w:t>3)</w:t>
      </w:r>
      <w:r w:rsidR="00B00C5B" w:rsidRPr="00B00C5B">
        <w:rPr>
          <w:rFonts w:eastAsia="Times New Roman"/>
          <w:color w:val="000000" w:themeColor="text1"/>
          <w:sz w:val="28"/>
          <w:szCs w:val="28"/>
        </w:rPr>
        <w:t> </w:t>
      </w:r>
      <w:r w:rsidRPr="00F22C03">
        <w:rPr>
          <w:sz w:val="28"/>
          <w:szCs w:val="28"/>
        </w:rPr>
        <w:t xml:space="preserve">несоответствие Учреждения требованию, </w:t>
      </w:r>
      <w:r w:rsidRPr="00B00C5B">
        <w:rPr>
          <w:color w:val="000000" w:themeColor="text1"/>
          <w:sz w:val="28"/>
          <w:szCs w:val="28"/>
        </w:rPr>
        <w:t xml:space="preserve">указанному в </w:t>
      </w:r>
      <w:hyperlink w:anchor="Par73" w:tooltip="6. Требования, которым должно соответствовать Учреждение на 1-е число месяца, предшествующего месяцу, в котором планируется заключение соглашения о предоставлении Субсидии (далее - Соглашение):" w:history="1">
        <w:r w:rsidRPr="00B00C5B">
          <w:rPr>
            <w:color w:val="000000" w:themeColor="text1"/>
            <w:sz w:val="28"/>
            <w:szCs w:val="28"/>
          </w:rPr>
          <w:t>части 6</w:t>
        </w:r>
      </w:hyperlink>
      <w:r w:rsidRPr="00B00C5B">
        <w:rPr>
          <w:color w:val="000000" w:themeColor="text1"/>
          <w:sz w:val="28"/>
          <w:szCs w:val="28"/>
        </w:rPr>
        <w:t xml:space="preserve"> настоящего Порядка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w:t>
      </w:r>
      <w:r w:rsidRPr="00F22C03">
        <w:rPr>
          <w:sz w:val="28"/>
          <w:szCs w:val="28"/>
        </w:rPr>
        <w:t>, вступившим в 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 высшего исполнительного органа государственной власти Камчатского края;</w:t>
      </w:r>
    </w:p>
    <w:p w:rsidR="00516904" w:rsidRPr="00F22C03" w:rsidRDefault="00516904" w:rsidP="00B00C5B">
      <w:pPr>
        <w:pStyle w:val="ConsPlusNormal"/>
        <w:ind w:firstLine="709"/>
        <w:jc w:val="both"/>
        <w:rPr>
          <w:sz w:val="28"/>
          <w:szCs w:val="28"/>
        </w:rPr>
      </w:pPr>
      <w:r w:rsidRPr="00F22C03">
        <w:rPr>
          <w:sz w:val="28"/>
          <w:szCs w:val="28"/>
        </w:rPr>
        <w:t>4)</w:t>
      </w:r>
      <w:r w:rsidR="00B00C5B" w:rsidRPr="00B00C5B">
        <w:rPr>
          <w:rFonts w:eastAsia="Times New Roman"/>
          <w:color w:val="000000" w:themeColor="text1"/>
          <w:sz w:val="28"/>
          <w:szCs w:val="28"/>
        </w:rPr>
        <w:t> </w:t>
      </w:r>
      <w:r w:rsidRPr="00F22C03">
        <w:rPr>
          <w:sz w:val="28"/>
          <w:szCs w:val="28"/>
        </w:rPr>
        <w:t xml:space="preserve">отсутствие доведенных до </w:t>
      </w:r>
      <w:r w:rsidR="00BE565C">
        <w:rPr>
          <w:sz w:val="28"/>
          <w:szCs w:val="28"/>
        </w:rPr>
        <w:t>Министерства</w:t>
      </w:r>
      <w:r w:rsidRPr="00F22C03">
        <w:rPr>
          <w:sz w:val="28"/>
          <w:szCs w:val="28"/>
        </w:rPr>
        <w:t xml:space="preserve"> необходимых для предоставления Субсидии объемов лимитов бюджетных обязательств на соответствующий финансовый год;</w:t>
      </w:r>
    </w:p>
    <w:p w:rsidR="00516904" w:rsidRPr="00BE565C" w:rsidRDefault="00516904" w:rsidP="00B00C5B">
      <w:pPr>
        <w:pStyle w:val="ConsPlusNormal"/>
        <w:ind w:firstLine="709"/>
        <w:jc w:val="both"/>
        <w:rPr>
          <w:color w:val="000000" w:themeColor="text1"/>
          <w:sz w:val="28"/>
          <w:szCs w:val="28"/>
        </w:rPr>
      </w:pPr>
      <w:r w:rsidRPr="00BE565C">
        <w:rPr>
          <w:color w:val="000000" w:themeColor="text1"/>
          <w:sz w:val="28"/>
          <w:szCs w:val="28"/>
        </w:rPr>
        <w:t>5)</w:t>
      </w:r>
      <w:r w:rsidR="00BE565C" w:rsidRPr="00BE565C">
        <w:rPr>
          <w:rFonts w:eastAsia="Times New Roman"/>
          <w:color w:val="000000" w:themeColor="text1"/>
          <w:sz w:val="28"/>
          <w:szCs w:val="28"/>
        </w:rPr>
        <w:t> </w:t>
      </w:r>
      <w:r w:rsidRPr="00BE565C">
        <w:rPr>
          <w:color w:val="000000" w:themeColor="text1"/>
          <w:sz w:val="28"/>
          <w:szCs w:val="28"/>
        </w:rPr>
        <w:t xml:space="preserve">представление Документов, указанных в </w:t>
      </w:r>
      <w:hyperlink w:anchor="Par75" w:tooltip="7. В целях получения Субсидий на цели, указанные в части 3 настоящего Порядка, Учреждение представляет Агентству заявку, подготовленную по форме согласно приложению 1 к настоящему Порядку с указанием размера Субсидии." w:history="1">
        <w:r w:rsidRPr="00BE565C">
          <w:rPr>
            <w:color w:val="000000" w:themeColor="text1"/>
            <w:sz w:val="28"/>
            <w:szCs w:val="28"/>
          </w:rPr>
          <w:t>части 7</w:t>
        </w:r>
      </w:hyperlink>
      <w:r w:rsidRPr="00BE565C">
        <w:rPr>
          <w:color w:val="000000" w:themeColor="text1"/>
          <w:sz w:val="28"/>
          <w:szCs w:val="28"/>
        </w:rPr>
        <w:t xml:space="preserve"> и </w:t>
      </w:r>
      <w:hyperlink w:anchor="Par76" w:tooltip="8. К заявке прилагаются следующие документы:" w:history="1">
        <w:r w:rsidRPr="00BE565C">
          <w:rPr>
            <w:color w:val="000000" w:themeColor="text1"/>
            <w:sz w:val="28"/>
            <w:szCs w:val="28"/>
          </w:rPr>
          <w:t>8</w:t>
        </w:r>
      </w:hyperlink>
      <w:r w:rsidRPr="00BE565C">
        <w:rPr>
          <w:color w:val="000000" w:themeColor="text1"/>
          <w:sz w:val="28"/>
          <w:szCs w:val="28"/>
        </w:rPr>
        <w:t xml:space="preserve"> настоящего Порядка, после сроков, установленных в </w:t>
      </w:r>
      <w:hyperlink w:anchor="Par88" w:tooltip="9. Заявка и документы, указанные в части 7 и 8 настоящего Порядка (далее - Документы) предоставляются в Агентство в следующие сроки:" w:history="1">
        <w:r w:rsidRPr="00BE565C">
          <w:rPr>
            <w:color w:val="000000" w:themeColor="text1"/>
            <w:sz w:val="28"/>
            <w:szCs w:val="28"/>
          </w:rPr>
          <w:t>части 9</w:t>
        </w:r>
      </w:hyperlink>
      <w:r w:rsidRPr="00BE565C">
        <w:rPr>
          <w:color w:val="000000" w:themeColor="text1"/>
          <w:sz w:val="28"/>
          <w:szCs w:val="28"/>
        </w:rPr>
        <w:t xml:space="preserve"> настоящего Порядка.</w:t>
      </w:r>
    </w:p>
    <w:p w:rsidR="00516904" w:rsidRPr="00F22C03" w:rsidRDefault="00516904" w:rsidP="00B00C5B">
      <w:pPr>
        <w:pStyle w:val="ConsPlusNormal"/>
        <w:ind w:firstLine="709"/>
        <w:jc w:val="both"/>
        <w:rPr>
          <w:sz w:val="28"/>
          <w:szCs w:val="28"/>
        </w:rPr>
      </w:pPr>
      <w:r w:rsidRPr="00F22C03">
        <w:rPr>
          <w:sz w:val="28"/>
          <w:szCs w:val="28"/>
        </w:rPr>
        <w:t>17.</w:t>
      </w:r>
      <w:r w:rsidR="00BE565C" w:rsidRPr="00BE565C">
        <w:rPr>
          <w:rFonts w:eastAsia="Times New Roman"/>
          <w:color w:val="000000" w:themeColor="text1"/>
          <w:sz w:val="28"/>
          <w:szCs w:val="28"/>
        </w:rPr>
        <w:t> </w:t>
      </w:r>
      <w:r w:rsidRPr="00F22C03">
        <w:rPr>
          <w:sz w:val="28"/>
          <w:szCs w:val="28"/>
        </w:rPr>
        <w:t xml:space="preserve">Предоставление Субсидии Учреждению осуществляется на основании заключенного между </w:t>
      </w:r>
      <w:r w:rsidR="00BE565C">
        <w:rPr>
          <w:sz w:val="28"/>
          <w:szCs w:val="28"/>
        </w:rPr>
        <w:t>Министерством</w:t>
      </w:r>
      <w:r w:rsidRPr="00F22C03">
        <w:rPr>
          <w:sz w:val="28"/>
          <w:szCs w:val="28"/>
        </w:rPr>
        <w:t xml:space="preserve"> и Учреждением Соглашения, в том числе дополнительных соглашений к указанному соглашению, предусматривающих внесение в него изменений или его расторжение, в соответствии с типовой формой, утвержденной Министерством финансов Камчатского края, содержащей в том числе положения, указанные в подпункте </w:t>
      </w:r>
      <w:r w:rsidR="008C7679">
        <w:rPr>
          <w:sz w:val="28"/>
          <w:szCs w:val="28"/>
        </w:rPr>
        <w:t>«</w:t>
      </w:r>
      <w:r w:rsidRPr="00F22C03">
        <w:rPr>
          <w:sz w:val="28"/>
          <w:szCs w:val="28"/>
        </w:rPr>
        <w:t>д</w:t>
      </w:r>
      <w:r w:rsidR="008C7679">
        <w:rPr>
          <w:sz w:val="28"/>
          <w:szCs w:val="28"/>
        </w:rPr>
        <w:t>»</w:t>
      </w:r>
      <w:r w:rsidRPr="00F22C03">
        <w:rPr>
          <w:sz w:val="28"/>
          <w:szCs w:val="28"/>
        </w:rPr>
        <w:t xml:space="preserve"> пункта 4 Постановления Правительства Российской Федерации от 22.02.2020 </w:t>
      </w:r>
      <w:r w:rsidR="008C7679">
        <w:rPr>
          <w:sz w:val="28"/>
          <w:szCs w:val="28"/>
        </w:rPr>
        <w:t>№</w:t>
      </w:r>
      <w:r w:rsidRPr="00F22C03">
        <w:rPr>
          <w:sz w:val="28"/>
          <w:szCs w:val="28"/>
        </w:rPr>
        <w:t xml:space="preserve"> 203 </w:t>
      </w:r>
      <w:r w:rsidR="008C7679" w:rsidRPr="004961D0">
        <w:rPr>
          <w:i/>
        </w:rPr>
        <w:br/>
      </w:r>
      <w:r w:rsidR="008C7679" w:rsidRPr="008C7679">
        <w:rPr>
          <w:sz w:val="28"/>
          <w:szCs w:val="28"/>
        </w:rPr>
        <w:t>«</w:t>
      </w:r>
      <w:r w:rsidRPr="008C7679">
        <w:rPr>
          <w:sz w:val="28"/>
          <w:szCs w:val="28"/>
        </w:rPr>
        <w:t>Об общих требованиях к нормативным правовым актам и муниципальным правовым актам, устанавливающим порядок определения объема и условия</w:t>
      </w:r>
      <w:r w:rsidRPr="00F22C03">
        <w:rPr>
          <w:sz w:val="28"/>
          <w:szCs w:val="28"/>
        </w:rPr>
        <w:t xml:space="preserve"> предоставления бюджетным и автономным учреждениям субсидий на иные цели</w:t>
      </w:r>
      <w:r w:rsidR="00CC194F">
        <w:rPr>
          <w:sz w:val="28"/>
          <w:szCs w:val="28"/>
        </w:rPr>
        <w:t>»</w:t>
      </w:r>
      <w:r w:rsidRPr="00F22C03">
        <w:rPr>
          <w:sz w:val="28"/>
          <w:szCs w:val="28"/>
        </w:rPr>
        <w:t>.</w:t>
      </w:r>
    </w:p>
    <w:p w:rsidR="00516904" w:rsidRPr="00F22C03" w:rsidRDefault="00516904" w:rsidP="001251FF">
      <w:pPr>
        <w:pStyle w:val="ConsPlusNormal"/>
        <w:ind w:firstLine="709"/>
        <w:jc w:val="both"/>
        <w:rPr>
          <w:sz w:val="28"/>
          <w:szCs w:val="28"/>
        </w:rPr>
      </w:pPr>
      <w:r w:rsidRPr="001251FF">
        <w:rPr>
          <w:sz w:val="28"/>
          <w:szCs w:val="28"/>
        </w:rPr>
        <w:t>1</w:t>
      </w:r>
      <w:r w:rsidR="00551798" w:rsidRPr="001251FF">
        <w:rPr>
          <w:sz w:val="28"/>
          <w:szCs w:val="28"/>
        </w:rPr>
        <w:t>8</w:t>
      </w:r>
      <w:r w:rsidRPr="001251FF">
        <w:rPr>
          <w:sz w:val="28"/>
          <w:szCs w:val="28"/>
        </w:rPr>
        <w:t>.</w:t>
      </w:r>
      <w:r w:rsidR="001251FF" w:rsidRPr="001251FF">
        <w:rPr>
          <w:rFonts w:eastAsia="Times New Roman"/>
          <w:color w:val="000000" w:themeColor="text1"/>
          <w:sz w:val="28"/>
          <w:szCs w:val="28"/>
        </w:rPr>
        <w:t> </w:t>
      </w:r>
      <w:r w:rsidR="001251FF" w:rsidRPr="001251FF">
        <w:rPr>
          <w:sz w:val="28"/>
          <w:szCs w:val="28"/>
        </w:rPr>
        <w:t>Министерство</w:t>
      </w:r>
      <w:r w:rsidRPr="001251FF">
        <w:rPr>
          <w:sz w:val="28"/>
          <w:szCs w:val="28"/>
        </w:rPr>
        <w:t xml:space="preserve"> доводит до Учреждения объем средств, предусмотренный на финансовое обеспечение Субсидии в течение 15 рабочих дней со дня доведения </w:t>
      </w:r>
      <w:r w:rsidR="001251FF" w:rsidRPr="001251FF">
        <w:rPr>
          <w:sz w:val="28"/>
          <w:szCs w:val="28"/>
        </w:rPr>
        <w:t>Министерству п</w:t>
      </w:r>
      <w:r w:rsidRPr="001251FF">
        <w:rPr>
          <w:sz w:val="28"/>
          <w:szCs w:val="28"/>
        </w:rPr>
        <w:t>оказателей сводной бюджетной росписи</w:t>
      </w:r>
      <w:r w:rsidRPr="00F22C03">
        <w:rPr>
          <w:sz w:val="28"/>
          <w:szCs w:val="28"/>
        </w:rPr>
        <w:t xml:space="preserve"> краевого бюджета после принятия закона о бюджете на очередной финансовый год и плановый период.</w:t>
      </w:r>
    </w:p>
    <w:p w:rsidR="00516904" w:rsidRPr="001251FF" w:rsidRDefault="00551798" w:rsidP="001251FF">
      <w:pPr>
        <w:pStyle w:val="ConsPlusNormal"/>
        <w:ind w:firstLine="709"/>
        <w:jc w:val="both"/>
        <w:rPr>
          <w:color w:val="000000" w:themeColor="text1"/>
          <w:sz w:val="28"/>
          <w:szCs w:val="28"/>
        </w:rPr>
      </w:pPr>
      <w:r>
        <w:rPr>
          <w:sz w:val="28"/>
          <w:szCs w:val="28"/>
        </w:rPr>
        <w:t>19</w:t>
      </w:r>
      <w:r w:rsidR="00516904" w:rsidRPr="00F22C03">
        <w:rPr>
          <w:sz w:val="28"/>
          <w:szCs w:val="28"/>
        </w:rPr>
        <w:t>.</w:t>
      </w:r>
      <w:r w:rsidR="001251FF" w:rsidRPr="00BE565C">
        <w:rPr>
          <w:rFonts w:eastAsia="Times New Roman"/>
          <w:color w:val="000000" w:themeColor="text1"/>
          <w:sz w:val="28"/>
          <w:szCs w:val="28"/>
        </w:rPr>
        <w:t> </w:t>
      </w:r>
      <w:r w:rsidR="00516904" w:rsidRPr="00F22C03">
        <w:rPr>
          <w:sz w:val="28"/>
          <w:szCs w:val="28"/>
        </w:rPr>
        <w:t xml:space="preserve">Заключение дополнительных соглашений к Соглашению, </w:t>
      </w:r>
      <w:r w:rsidR="00516904" w:rsidRPr="001251FF">
        <w:rPr>
          <w:color w:val="000000" w:themeColor="text1"/>
          <w:sz w:val="28"/>
          <w:szCs w:val="28"/>
        </w:rPr>
        <w:lastRenderedPageBreak/>
        <w:t>предусматривающих внесение изменений, осуществляется в случаях:</w:t>
      </w:r>
    </w:p>
    <w:p w:rsidR="00516904" w:rsidRPr="001251FF" w:rsidRDefault="00516904" w:rsidP="001251FF">
      <w:pPr>
        <w:pStyle w:val="ConsPlusNormal"/>
        <w:ind w:firstLine="709"/>
        <w:jc w:val="both"/>
        <w:rPr>
          <w:color w:val="000000" w:themeColor="text1"/>
          <w:sz w:val="28"/>
          <w:szCs w:val="28"/>
        </w:rPr>
      </w:pPr>
      <w:r w:rsidRPr="001251FF">
        <w:rPr>
          <w:color w:val="000000" w:themeColor="text1"/>
          <w:sz w:val="28"/>
          <w:szCs w:val="28"/>
        </w:rPr>
        <w:t>1)</w:t>
      </w:r>
      <w:r w:rsidR="001251FF" w:rsidRPr="001251FF">
        <w:rPr>
          <w:rFonts w:eastAsia="Times New Roman"/>
          <w:color w:val="000000" w:themeColor="text1"/>
          <w:sz w:val="28"/>
          <w:szCs w:val="28"/>
        </w:rPr>
        <w:t> </w:t>
      </w:r>
      <w:r w:rsidRPr="001251FF">
        <w:rPr>
          <w:color w:val="000000" w:themeColor="text1"/>
          <w:sz w:val="28"/>
          <w:szCs w:val="28"/>
        </w:rPr>
        <w:t>изменения в течение текущего финансового года объема средств, предусмотренных в краевом бюджете и доведенных лимитов бюджетных обязательств на предоставление Субсидий;</w:t>
      </w:r>
    </w:p>
    <w:p w:rsidR="00516904" w:rsidRPr="001251FF" w:rsidRDefault="00516904" w:rsidP="001251FF">
      <w:pPr>
        <w:pStyle w:val="ConsPlusNormal"/>
        <w:ind w:firstLine="709"/>
        <w:jc w:val="both"/>
        <w:rPr>
          <w:color w:val="000000" w:themeColor="text1"/>
          <w:sz w:val="28"/>
          <w:szCs w:val="28"/>
        </w:rPr>
      </w:pPr>
      <w:r w:rsidRPr="001251FF">
        <w:rPr>
          <w:color w:val="000000" w:themeColor="text1"/>
          <w:sz w:val="28"/>
          <w:szCs w:val="28"/>
        </w:rPr>
        <w:t>2)</w:t>
      </w:r>
      <w:r w:rsidR="001251FF" w:rsidRPr="001251FF">
        <w:rPr>
          <w:rFonts w:eastAsia="Times New Roman"/>
          <w:color w:val="000000" w:themeColor="text1"/>
          <w:sz w:val="28"/>
          <w:szCs w:val="28"/>
        </w:rPr>
        <w:t> </w:t>
      </w:r>
      <w:r w:rsidRPr="001251FF">
        <w:rPr>
          <w:color w:val="000000" w:themeColor="text1"/>
          <w:sz w:val="28"/>
          <w:szCs w:val="28"/>
        </w:rPr>
        <w:t xml:space="preserve">достижения целей, указанных в </w:t>
      </w:r>
      <w:hyperlink w:anchor="Par55" w:tooltip="3. Субсидии на иные цели предоставляются Учреждению на осуществление расходов, связанных с:" w:history="1">
        <w:r w:rsidRPr="001251FF">
          <w:rPr>
            <w:color w:val="000000" w:themeColor="text1"/>
            <w:sz w:val="28"/>
            <w:szCs w:val="28"/>
          </w:rPr>
          <w:t>части 3</w:t>
        </w:r>
      </w:hyperlink>
      <w:r w:rsidRPr="001251FF">
        <w:rPr>
          <w:color w:val="000000" w:themeColor="text1"/>
          <w:sz w:val="28"/>
          <w:szCs w:val="28"/>
        </w:rPr>
        <w:t xml:space="preserve"> настоящего Порядка за счет меньшего объема средств, предоставленных в виде Субсидий;</w:t>
      </w:r>
    </w:p>
    <w:p w:rsidR="00516904" w:rsidRPr="001251FF" w:rsidRDefault="00516904" w:rsidP="001251FF">
      <w:pPr>
        <w:pStyle w:val="ConsPlusNormal"/>
        <w:ind w:firstLine="709"/>
        <w:jc w:val="both"/>
        <w:rPr>
          <w:color w:val="000000" w:themeColor="text1"/>
          <w:sz w:val="28"/>
          <w:szCs w:val="28"/>
        </w:rPr>
      </w:pPr>
      <w:r w:rsidRPr="001251FF">
        <w:rPr>
          <w:color w:val="000000" w:themeColor="text1"/>
          <w:sz w:val="28"/>
          <w:szCs w:val="28"/>
        </w:rPr>
        <w:t>3)</w:t>
      </w:r>
      <w:r w:rsidR="001251FF" w:rsidRPr="001251FF">
        <w:rPr>
          <w:rFonts w:eastAsia="Times New Roman"/>
          <w:color w:val="000000" w:themeColor="text1"/>
          <w:sz w:val="28"/>
          <w:szCs w:val="28"/>
        </w:rPr>
        <w:t> </w:t>
      </w:r>
      <w:r w:rsidRPr="001251FF">
        <w:rPr>
          <w:color w:val="000000" w:themeColor="text1"/>
          <w:sz w:val="28"/>
          <w:szCs w:val="28"/>
        </w:rPr>
        <w:t xml:space="preserve">возникновения дополнительной потребности Учреждения в большем объеме средств, предоставляемых в виде Субсидий для достижения целей, указанных в </w:t>
      </w:r>
      <w:hyperlink w:anchor="Par55" w:tooltip="3. Субсидии на иные цели предоставляются Учреждению на осуществление расходов, связанных с:" w:history="1">
        <w:r w:rsidRPr="001251FF">
          <w:rPr>
            <w:color w:val="000000" w:themeColor="text1"/>
            <w:sz w:val="28"/>
            <w:szCs w:val="28"/>
          </w:rPr>
          <w:t>части 3</w:t>
        </w:r>
      </w:hyperlink>
      <w:r w:rsidRPr="001251FF">
        <w:rPr>
          <w:color w:val="000000" w:themeColor="text1"/>
          <w:sz w:val="28"/>
          <w:szCs w:val="28"/>
        </w:rPr>
        <w:t xml:space="preserve"> настоящего Порядка.</w:t>
      </w:r>
    </w:p>
    <w:p w:rsidR="00516904" w:rsidRPr="00F22C03" w:rsidRDefault="00516904" w:rsidP="001251FF">
      <w:pPr>
        <w:pStyle w:val="ConsPlusNormal"/>
        <w:ind w:firstLine="709"/>
        <w:jc w:val="both"/>
        <w:rPr>
          <w:sz w:val="28"/>
          <w:szCs w:val="28"/>
        </w:rPr>
      </w:pPr>
    </w:p>
    <w:p w:rsidR="00516904" w:rsidRPr="00F22C03" w:rsidRDefault="00516904" w:rsidP="001251FF">
      <w:pPr>
        <w:pStyle w:val="ConsPlusTitle"/>
        <w:ind w:firstLine="709"/>
        <w:jc w:val="center"/>
        <w:outlineLvl w:val="1"/>
        <w:rPr>
          <w:rFonts w:ascii="Times New Roman" w:hAnsi="Times New Roman" w:cs="Times New Roman"/>
          <w:b w:val="0"/>
          <w:sz w:val="28"/>
          <w:szCs w:val="28"/>
        </w:rPr>
      </w:pPr>
      <w:r w:rsidRPr="00F22C03">
        <w:rPr>
          <w:rFonts w:ascii="Times New Roman" w:hAnsi="Times New Roman" w:cs="Times New Roman"/>
          <w:b w:val="0"/>
          <w:sz w:val="28"/>
          <w:szCs w:val="28"/>
        </w:rPr>
        <w:t>3. Требование к отчетности</w:t>
      </w:r>
    </w:p>
    <w:p w:rsidR="00516904" w:rsidRPr="00F22C03" w:rsidRDefault="00516904" w:rsidP="001251FF">
      <w:pPr>
        <w:pStyle w:val="ConsPlusNormal"/>
        <w:ind w:firstLine="709"/>
        <w:jc w:val="both"/>
        <w:rPr>
          <w:sz w:val="28"/>
          <w:szCs w:val="28"/>
        </w:rPr>
      </w:pPr>
    </w:p>
    <w:p w:rsidR="00516904" w:rsidRPr="001251FF" w:rsidRDefault="00516904" w:rsidP="001251FF">
      <w:pPr>
        <w:pStyle w:val="ConsPlusNormal"/>
        <w:ind w:firstLine="709"/>
        <w:jc w:val="both"/>
        <w:rPr>
          <w:color w:val="000000" w:themeColor="text1"/>
          <w:sz w:val="28"/>
          <w:szCs w:val="28"/>
        </w:rPr>
      </w:pPr>
      <w:r w:rsidRPr="001251FF">
        <w:rPr>
          <w:color w:val="000000" w:themeColor="text1"/>
          <w:sz w:val="28"/>
          <w:szCs w:val="28"/>
        </w:rPr>
        <w:t>2</w:t>
      </w:r>
      <w:r w:rsidR="00551798" w:rsidRPr="001251FF">
        <w:rPr>
          <w:color w:val="000000" w:themeColor="text1"/>
          <w:sz w:val="28"/>
          <w:szCs w:val="28"/>
        </w:rPr>
        <w:t>0</w:t>
      </w:r>
      <w:r w:rsidRPr="001251FF">
        <w:rPr>
          <w:color w:val="000000" w:themeColor="text1"/>
          <w:sz w:val="28"/>
          <w:szCs w:val="28"/>
        </w:rPr>
        <w:t>.</w:t>
      </w:r>
      <w:r w:rsidR="001251FF" w:rsidRPr="001251FF">
        <w:rPr>
          <w:rFonts w:eastAsia="Times New Roman"/>
          <w:color w:val="000000" w:themeColor="text1"/>
          <w:sz w:val="28"/>
          <w:szCs w:val="28"/>
        </w:rPr>
        <w:t> </w:t>
      </w:r>
      <w:r w:rsidRPr="001251FF">
        <w:rPr>
          <w:color w:val="000000" w:themeColor="text1"/>
          <w:sz w:val="28"/>
          <w:szCs w:val="28"/>
        </w:rPr>
        <w:t xml:space="preserve">Учреждение ежеквартально в срок не позднее 10 числа месяца, следующего за отчетным периодом, представляет в </w:t>
      </w:r>
      <w:r w:rsidR="001251FF">
        <w:rPr>
          <w:color w:val="000000" w:themeColor="text1"/>
          <w:sz w:val="28"/>
          <w:szCs w:val="28"/>
        </w:rPr>
        <w:t>Министерство</w:t>
      </w:r>
      <w:r w:rsidRPr="001251FF">
        <w:rPr>
          <w:color w:val="000000" w:themeColor="text1"/>
          <w:sz w:val="28"/>
          <w:szCs w:val="28"/>
        </w:rPr>
        <w:t xml:space="preserve"> по формам, установленным </w:t>
      </w:r>
      <w:hyperlink w:anchor="Par230" w:tooltip="                                   ОТЧЕТ" w:history="1">
        <w:r w:rsidRPr="001251FF">
          <w:rPr>
            <w:color w:val="000000" w:themeColor="text1"/>
            <w:sz w:val="28"/>
            <w:szCs w:val="28"/>
          </w:rPr>
          <w:t>приложениями 2</w:t>
        </w:r>
      </w:hyperlink>
      <w:r w:rsidRPr="001251FF">
        <w:rPr>
          <w:color w:val="000000" w:themeColor="text1"/>
          <w:sz w:val="28"/>
          <w:szCs w:val="28"/>
        </w:rPr>
        <w:t xml:space="preserve"> и </w:t>
      </w:r>
      <w:hyperlink w:anchor="Par304" w:tooltip="                                   ОТЧЕТ" w:history="1">
        <w:r w:rsidRPr="001251FF">
          <w:rPr>
            <w:color w:val="000000" w:themeColor="text1"/>
            <w:sz w:val="28"/>
            <w:szCs w:val="28"/>
          </w:rPr>
          <w:t>3</w:t>
        </w:r>
      </w:hyperlink>
      <w:r w:rsidRPr="001251FF">
        <w:rPr>
          <w:color w:val="000000" w:themeColor="text1"/>
          <w:sz w:val="28"/>
          <w:szCs w:val="28"/>
        </w:rPr>
        <w:t xml:space="preserve"> к настоящему Порядку:</w:t>
      </w:r>
    </w:p>
    <w:p w:rsidR="00516904" w:rsidRPr="001251FF" w:rsidRDefault="00516904" w:rsidP="001251FF">
      <w:pPr>
        <w:pStyle w:val="ConsPlusNormal"/>
        <w:ind w:firstLine="709"/>
        <w:jc w:val="both"/>
        <w:rPr>
          <w:color w:val="000000" w:themeColor="text1"/>
          <w:sz w:val="28"/>
          <w:szCs w:val="28"/>
        </w:rPr>
      </w:pPr>
      <w:r w:rsidRPr="001251FF">
        <w:rPr>
          <w:color w:val="000000" w:themeColor="text1"/>
          <w:sz w:val="28"/>
          <w:szCs w:val="28"/>
        </w:rPr>
        <w:t>1)</w:t>
      </w:r>
      <w:r w:rsidR="001251FF" w:rsidRPr="001251FF">
        <w:rPr>
          <w:rFonts w:eastAsia="Times New Roman"/>
          <w:color w:val="000000" w:themeColor="text1"/>
          <w:sz w:val="28"/>
          <w:szCs w:val="28"/>
        </w:rPr>
        <w:t> </w:t>
      </w:r>
      <w:r w:rsidRPr="001251FF">
        <w:rPr>
          <w:color w:val="000000" w:themeColor="text1"/>
          <w:sz w:val="28"/>
          <w:szCs w:val="28"/>
        </w:rPr>
        <w:t>отчет об осуществлении расходах, источником финансового обеспечения которых является Субсидия (с приложением документов, подтверждающих назначения и размер использования Субсидии);</w:t>
      </w:r>
    </w:p>
    <w:p w:rsidR="00516904" w:rsidRPr="001251FF" w:rsidRDefault="00516904" w:rsidP="001251FF">
      <w:pPr>
        <w:pStyle w:val="ConsPlusNormal"/>
        <w:ind w:firstLine="709"/>
        <w:jc w:val="both"/>
        <w:rPr>
          <w:color w:val="000000" w:themeColor="text1"/>
          <w:sz w:val="28"/>
          <w:szCs w:val="28"/>
        </w:rPr>
      </w:pPr>
      <w:r w:rsidRPr="001251FF">
        <w:rPr>
          <w:color w:val="000000" w:themeColor="text1"/>
          <w:sz w:val="28"/>
          <w:szCs w:val="28"/>
        </w:rPr>
        <w:t>2)</w:t>
      </w:r>
      <w:r w:rsidR="001251FF" w:rsidRPr="001251FF">
        <w:rPr>
          <w:rFonts w:eastAsia="Times New Roman"/>
          <w:color w:val="000000" w:themeColor="text1"/>
          <w:sz w:val="28"/>
          <w:szCs w:val="28"/>
        </w:rPr>
        <w:t> </w:t>
      </w:r>
      <w:r w:rsidRPr="001251FF">
        <w:rPr>
          <w:color w:val="000000" w:themeColor="text1"/>
          <w:sz w:val="28"/>
          <w:szCs w:val="28"/>
        </w:rPr>
        <w:t>отчет о достижении значений результатов предоставления Субсидии (за исключением предоставления субсидий на осуществление выплат физическим лицам, проведение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w:t>
      </w:r>
    </w:p>
    <w:p w:rsidR="00516904" w:rsidRPr="001251FF" w:rsidRDefault="00516904" w:rsidP="001251FF">
      <w:pPr>
        <w:pStyle w:val="ConsPlusNormal"/>
        <w:ind w:firstLine="709"/>
        <w:jc w:val="both"/>
        <w:rPr>
          <w:color w:val="000000" w:themeColor="text1"/>
          <w:sz w:val="28"/>
          <w:szCs w:val="28"/>
        </w:rPr>
      </w:pPr>
      <w:r w:rsidRPr="001251FF">
        <w:rPr>
          <w:color w:val="000000" w:themeColor="text1"/>
          <w:sz w:val="28"/>
          <w:szCs w:val="28"/>
        </w:rPr>
        <w:t>2</w:t>
      </w:r>
      <w:r w:rsidR="00551798" w:rsidRPr="001251FF">
        <w:rPr>
          <w:color w:val="000000" w:themeColor="text1"/>
          <w:sz w:val="28"/>
          <w:szCs w:val="28"/>
        </w:rPr>
        <w:t>1</w:t>
      </w:r>
      <w:r w:rsidRPr="001251FF">
        <w:rPr>
          <w:color w:val="000000" w:themeColor="text1"/>
          <w:sz w:val="28"/>
          <w:szCs w:val="28"/>
        </w:rPr>
        <w:t>.</w:t>
      </w:r>
      <w:r w:rsidR="001251FF" w:rsidRPr="001251FF">
        <w:rPr>
          <w:rFonts w:eastAsia="Times New Roman"/>
          <w:color w:val="000000" w:themeColor="text1"/>
          <w:sz w:val="28"/>
          <w:szCs w:val="28"/>
        </w:rPr>
        <w:t> </w:t>
      </w:r>
      <w:r w:rsidRPr="001251FF">
        <w:rPr>
          <w:color w:val="000000" w:themeColor="text1"/>
          <w:sz w:val="28"/>
          <w:szCs w:val="28"/>
        </w:rPr>
        <w:t xml:space="preserve">Отчеты представляются в электронном виде с последующей досылкой и (или) передачей оригинала в адрес </w:t>
      </w:r>
      <w:r w:rsidR="001251FF">
        <w:rPr>
          <w:color w:val="000000" w:themeColor="text1"/>
          <w:sz w:val="28"/>
          <w:szCs w:val="28"/>
        </w:rPr>
        <w:t>Министерства</w:t>
      </w:r>
      <w:r w:rsidRPr="001251FF">
        <w:rPr>
          <w:color w:val="000000" w:themeColor="text1"/>
          <w:sz w:val="28"/>
          <w:szCs w:val="28"/>
        </w:rPr>
        <w:t>.</w:t>
      </w:r>
    </w:p>
    <w:p w:rsidR="00516904" w:rsidRPr="001251FF" w:rsidRDefault="00516904" w:rsidP="001251FF">
      <w:pPr>
        <w:pStyle w:val="ConsPlusNormal"/>
        <w:ind w:firstLine="709"/>
        <w:jc w:val="both"/>
        <w:rPr>
          <w:color w:val="000000" w:themeColor="text1"/>
          <w:sz w:val="28"/>
          <w:szCs w:val="28"/>
        </w:rPr>
      </w:pPr>
      <w:r w:rsidRPr="001251FF">
        <w:rPr>
          <w:color w:val="000000" w:themeColor="text1"/>
          <w:sz w:val="28"/>
          <w:szCs w:val="28"/>
        </w:rPr>
        <w:t>2</w:t>
      </w:r>
      <w:r w:rsidR="00551798" w:rsidRPr="001251FF">
        <w:rPr>
          <w:color w:val="000000" w:themeColor="text1"/>
          <w:sz w:val="28"/>
          <w:szCs w:val="28"/>
        </w:rPr>
        <w:t>2</w:t>
      </w:r>
      <w:r w:rsidRPr="001251FF">
        <w:rPr>
          <w:color w:val="000000" w:themeColor="text1"/>
          <w:sz w:val="28"/>
          <w:szCs w:val="28"/>
        </w:rPr>
        <w:t>.</w:t>
      </w:r>
      <w:r w:rsidR="001251FF" w:rsidRPr="001251FF">
        <w:rPr>
          <w:rFonts w:eastAsia="Times New Roman"/>
          <w:color w:val="000000" w:themeColor="text1"/>
          <w:sz w:val="28"/>
          <w:szCs w:val="28"/>
        </w:rPr>
        <w:t> </w:t>
      </w:r>
      <w:r w:rsidR="00C90392">
        <w:rPr>
          <w:color w:val="000000" w:themeColor="text1"/>
          <w:sz w:val="28"/>
          <w:szCs w:val="28"/>
        </w:rPr>
        <w:t>Министерство</w:t>
      </w:r>
      <w:r w:rsidRPr="001251FF">
        <w:rPr>
          <w:color w:val="000000" w:themeColor="text1"/>
          <w:sz w:val="28"/>
          <w:szCs w:val="28"/>
        </w:rPr>
        <w:t xml:space="preserve"> вправе в Соглашении о предоставлении Субсидии установить дополнительные формы представления Учреждением отчетности и сроки их представления.</w:t>
      </w:r>
    </w:p>
    <w:p w:rsidR="00516904" w:rsidRPr="001251FF" w:rsidRDefault="00516904" w:rsidP="001251FF">
      <w:pPr>
        <w:pStyle w:val="ConsPlusNormal"/>
        <w:ind w:firstLine="709"/>
        <w:jc w:val="both"/>
        <w:rPr>
          <w:color w:val="000000" w:themeColor="text1"/>
          <w:sz w:val="28"/>
          <w:szCs w:val="28"/>
        </w:rPr>
      </w:pPr>
      <w:r w:rsidRPr="001251FF">
        <w:rPr>
          <w:color w:val="000000" w:themeColor="text1"/>
          <w:sz w:val="28"/>
          <w:szCs w:val="28"/>
        </w:rPr>
        <w:t>2</w:t>
      </w:r>
      <w:r w:rsidR="00551798" w:rsidRPr="001251FF">
        <w:rPr>
          <w:color w:val="000000" w:themeColor="text1"/>
          <w:sz w:val="28"/>
          <w:szCs w:val="28"/>
        </w:rPr>
        <w:t>3</w:t>
      </w:r>
      <w:r w:rsidRPr="001251FF">
        <w:rPr>
          <w:color w:val="000000" w:themeColor="text1"/>
          <w:sz w:val="28"/>
          <w:szCs w:val="28"/>
        </w:rPr>
        <w:t>.</w:t>
      </w:r>
      <w:r w:rsidR="001251FF" w:rsidRPr="001251FF">
        <w:rPr>
          <w:rFonts w:eastAsia="Times New Roman"/>
          <w:color w:val="000000" w:themeColor="text1"/>
          <w:sz w:val="28"/>
          <w:szCs w:val="28"/>
        </w:rPr>
        <w:t> </w:t>
      </w:r>
      <w:r w:rsidR="007A444B">
        <w:rPr>
          <w:rFonts w:eastAsia="Times New Roman"/>
          <w:color w:val="000000" w:themeColor="text1"/>
          <w:sz w:val="28"/>
          <w:szCs w:val="28"/>
        </w:rPr>
        <w:t>Директор</w:t>
      </w:r>
      <w:r w:rsidRPr="001251FF">
        <w:rPr>
          <w:color w:val="000000" w:themeColor="text1"/>
          <w:sz w:val="28"/>
          <w:szCs w:val="28"/>
        </w:rPr>
        <w:t xml:space="preserve"> Учреждения несет ответственность за сроки предоставления в </w:t>
      </w:r>
      <w:r w:rsidR="00C90392">
        <w:rPr>
          <w:color w:val="000000" w:themeColor="text1"/>
          <w:sz w:val="28"/>
          <w:szCs w:val="28"/>
        </w:rPr>
        <w:t>Министерство</w:t>
      </w:r>
      <w:r w:rsidRPr="001251FF">
        <w:rPr>
          <w:color w:val="000000" w:themeColor="text1"/>
          <w:sz w:val="28"/>
          <w:szCs w:val="28"/>
        </w:rPr>
        <w:t xml:space="preserve"> отчетов об использовании субсидии на иные цели, о достижении показателей результативности расходования средств субсидии на иные цели, а также за достоверность сведений в указанных отчетах.</w:t>
      </w:r>
    </w:p>
    <w:p w:rsidR="006332E5" w:rsidRDefault="006332E5" w:rsidP="006332E5">
      <w:pPr>
        <w:pStyle w:val="ConsPlusTitle"/>
        <w:jc w:val="center"/>
        <w:outlineLvl w:val="1"/>
        <w:rPr>
          <w:rFonts w:ascii="Times New Roman" w:hAnsi="Times New Roman" w:cs="Times New Roman"/>
          <w:b w:val="0"/>
          <w:sz w:val="28"/>
          <w:szCs w:val="28"/>
        </w:rPr>
      </w:pPr>
    </w:p>
    <w:p w:rsidR="00F22C03" w:rsidRPr="00F22C03" w:rsidRDefault="00F22C03" w:rsidP="006332E5">
      <w:pPr>
        <w:pStyle w:val="ConsPlusTitle"/>
        <w:jc w:val="center"/>
        <w:outlineLvl w:val="1"/>
        <w:rPr>
          <w:rFonts w:ascii="Times New Roman" w:hAnsi="Times New Roman" w:cs="Times New Roman"/>
          <w:b w:val="0"/>
          <w:sz w:val="28"/>
          <w:szCs w:val="28"/>
        </w:rPr>
      </w:pPr>
      <w:r w:rsidRPr="00F22C03">
        <w:rPr>
          <w:rFonts w:ascii="Times New Roman" w:hAnsi="Times New Roman" w:cs="Times New Roman"/>
          <w:b w:val="0"/>
          <w:sz w:val="28"/>
          <w:szCs w:val="28"/>
        </w:rPr>
        <w:t>4. Порядок принятия решения о наличии потребности</w:t>
      </w:r>
    </w:p>
    <w:p w:rsidR="00F22C03" w:rsidRPr="00F22C03" w:rsidRDefault="00F22C03" w:rsidP="006332E5">
      <w:pPr>
        <w:pStyle w:val="ConsPlusTitle"/>
        <w:jc w:val="center"/>
        <w:rPr>
          <w:rFonts w:ascii="Times New Roman" w:hAnsi="Times New Roman" w:cs="Times New Roman"/>
          <w:b w:val="0"/>
          <w:sz w:val="28"/>
          <w:szCs w:val="28"/>
        </w:rPr>
      </w:pPr>
      <w:r w:rsidRPr="00F22C03">
        <w:rPr>
          <w:rFonts w:ascii="Times New Roman" w:hAnsi="Times New Roman" w:cs="Times New Roman"/>
          <w:b w:val="0"/>
          <w:sz w:val="28"/>
          <w:szCs w:val="28"/>
        </w:rPr>
        <w:t>в направлении неиспользованных в текущем финансовом году</w:t>
      </w:r>
    </w:p>
    <w:p w:rsidR="00F22C03" w:rsidRPr="00F22C03" w:rsidRDefault="00F22C03" w:rsidP="006332E5">
      <w:pPr>
        <w:pStyle w:val="ConsPlusTitle"/>
        <w:jc w:val="center"/>
        <w:rPr>
          <w:rFonts w:ascii="Times New Roman" w:hAnsi="Times New Roman" w:cs="Times New Roman"/>
          <w:b w:val="0"/>
          <w:sz w:val="28"/>
          <w:szCs w:val="28"/>
        </w:rPr>
      </w:pPr>
      <w:r w:rsidRPr="00F22C03">
        <w:rPr>
          <w:rFonts w:ascii="Times New Roman" w:hAnsi="Times New Roman" w:cs="Times New Roman"/>
          <w:b w:val="0"/>
          <w:sz w:val="28"/>
          <w:szCs w:val="28"/>
        </w:rPr>
        <w:t>остатков средств Субсидии и об использовании в текущем</w:t>
      </w:r>
    </w:p>
    <w:p w:rsidR="00F22C03" w:rsidRPr="00F22C03" w:rsidRDefault="00F22C03" w:rsidP="006332E5">
      <w:pPr>
        <w:pStyle w:val="ConsPlusTitle"/>
        <w:jc w:val="center"/>
        <w:rPr>
          <w:rFonts w:ascii="Times New Roman" w:hAnsi="Times New Roman" w:cs="Times New Roman"/>
          <w:b w:val="0"/>
          <w:sz w:val="28"/>
          <w:szCs w:val="28"/>
        </w:rPr>
      </w:pPr>
      <w:r w:rsidRPr="00F22C03">
        <w:rPr>
          <w:rFonts w:ascii="Times New Roman" w:hAnsi="Times New Roman" w:cs="Times New Roman"/>
          <w:b w:val="0"/>
          <w:sz w:val="28"/>
          <w:szCs w:val="28"/>
        </w:rPr>
        <w:t>финансовом году поступлений от возврата ранее произведенных</w:t>
      </w:r>
    </w:p>
    <w:p w:rsidR="00F22C03" w:rsidRPr="00F22C03" w:rsidRDefault="00F22C03" w:rsidP="006332E5">
      <w:pPr>
        <w:pStyle w:val="ConsPlusTitle"/>
        <w:jc w:val="center"/>
        <w:rPr>
          <w:rFonts w:ascii="Times New Roman" w:hAnsi="Times New Roman" w:cs="Times New Roman"/>
          <w:b w:val="0"/>
          <w:sz w:val="28"/>
          <w:szCs w:val="28"/>
        </w:rPr>
      </w:pPr>
      <w:r w:rsidRPr="00F22C03">
        <w:rPr>
          <w:rFonts w:ascii="Times New Roman" w:hAnsi="Times New Roman" w:cs="Times New Roman"/>
          <w:b w:val="0"/>
          <w:sz w:val="28"/>
          <w:szCs w:val="28"/>
        </w:rPr>
        <w:t>Учреждением выплат за счет средств Субсидии</w:t>
      </w:r>
    </w:p>
    <w:p w:rsidR="00F22C03" w:rsidRPr="00F22C03" w:rsidRDefault="00F22C03" w:rsidP="006332E5">
      <w:pPr>
        <w:pStyle w:val="ConsPlusNormal"/>
        <w:ind w:firstLine="540"/>
        <w:jc w:val="both"/>
        <w:rPr>
          <w:sz w:val="28"/>
          <w:szCs w:val="28"/>
        </w:rPr>
      </w:pPr>
    </w:p>
    <w:p w:rsidR="00F22C03" w:rsidRPr="007A444B" w:rsidRDefault="00F22C03" w:rsidP="007A444B">
      <w:pPr>
        <w:pStyle w:val="ConsPlusNormal"/>
        <w:ind w:firstLine="709"/>
        <w:jc w:val="both"/>
        <w:rPr>
          <w:color w:val="000000" w:themeColor="text1"/>
          <w:sz w:val="28"/>
          <w:szCs w:val="28"/>
        </w:rPr>
      </w:pPr>
      <w:r w:rsidRPr="007A444B">
        <w:rPr>
          <w:color w:val="000000" w:themeColor="text1"/>
          <w:sz w:val="28"/>
          <w:szCs w:val="28"/>
        </w:rPr>
        <w:t>2</w:t>
      </w:r>
      <w:r w:rsidR="00551798" w:rsidRPr="007A444B">
        <w:rPr>
          <w:color w:val="000000" w:themeColor="text1"/>
          <w:sz w:val="28"/>
          <w:szCs w:val="28"/>
        </w:rPr>
        <w:t>4</w:t>
      </w:r>
      <w:r w:rsidRPr="007A444B">
        <w:rPr>
          <w:color w:val="000000" w:themeColor="text1"/>
          <w:sz w:val="28"/>
          <w:szCs w:val="28"/>
        </w:rPr>
        <w:t>.</w:t>
      </w:r>
      <w:r w:rsidR="007A444B" w:rsidRPr="001251FF">
        <w:rPr>
          <w:rFonts w:eastAsia="Times New Roman"/>
          <w:color w:val="000000" w:themeColor="text1"/>
          <w:sz w:val="28"/>
          <w:szCs w:val="28"/>
        </w:rPr>
        <w:t> </w:t>
      </w:r>
      <w:r w:rsidRPr="007A444B">
        <w:rPr>
          <w:color w:val="000000" w:themeColor="text1"/>
          <w:sz w:val="28"/>
          <w:szCs w:val="28"/>
        </w:rPr>
        <w:t xml:space="preserve">Неиспользованные в текущем финансовом году средства Субсидии на иные цели, предоставленные Учреждению, подлежат возврату в краевой бюджет в сроки и в соответствии с порядком завершения операций по исполнению </w:t>
      </w:r>
      <w:r w:rsidRPr="007A444B">
        <w:rPr>
          <w:color w:val="000000" w:themeColor="text1"/>
          <w:sz w:val="28"/>
          <w:szCs w:val="28"/>
        </w:rPr>
        <w:lastRenderedPageBreak/>
        <w:t>краевого бюджета в текущем финансовом году, установленным Министерством финансов Камчатского края.</w:t>
      </w:r>
    </w:p>
    <w:p w:rsidR="00F22C03" w:rsidRPr="007A444B" w:rsidRDefault="00F22C03" w:rsidP="007A444B">
      <w:pPr>
        <w:pStyle w:val="ConsPlusNormal"/>
        <w:ind w:firstLine="709"/>
        <w:jc w:val="both"/>
        <w:rPr>
          <w:color w:val="000000" w:themeColor="text1"/>
          <w:sz w:val="28"/>
          <w:szCs w:val="28"/>
        </w:rPr>
      </w:pPr>
      <w:r w:rsidRPr="007A444B">
        <w:rPr>
          <w:color w:val="000000" w:themeColor="text1"/>
          <w:sz w:val="28"/>
          <w:szCs w:val="28"/>
        </w:rPr>
        <w:t>2</w:t>
      </w:r>
      <w:r w:rsidR="00551798" w:rsidRPr="007A444B">
        <w:rPr>
          <w:color w:val="000000" w:themeColor="text1"/>
          <w:sz w:val="28"/>
          <w:szCs w:val="28"/>
        </w:rPr>
        <w:t>5</w:t>
      </w:r>
      <w:r w:rsidRPr="007A444B">
        <w:rPr>
          <w:color w:val="000000" w:themeColor="text1"/>
          <w:sz w:val="28"/>
          <w:szCs w:val="28"/>
        </w:rPr>
        <w:t>.</w:t>
      </w:r>
      <w:r w:rsidR="007A444B" w:rsidRPr="001251FF">
        <w:rPr>
          <w:rFonts w:eastAsia="Times New Roman"/>
          <w:color w:val="000000" w:themeColor="text1"/>
          <w:sz w:val="28"/>
          <w:szCs w:val="28"/>
        </w:rPr>
        <w:t> </w:t>
      </w:r>
      <w:r w:rsidRPr="007A444B">
        <w:rPr>
          <w:color w:val="000000" w:themeColor="text1"/>
          <w:sz w:val="28"/>
          <w:szCs w:val="28"/>
        </w:rPr>
        <w:t xml:space="preserve">Остатки средств Субсидий на иные цели, перечисленные Учреждением в краевой бюджет, могут быть возвращены Учреждению в очередном финансовом году при наличии потребности в направлении их на те же цели в соответствии с решением </w:t>
      </w:r>
      <w:r w:rsidR="007A444B">
        <w:rPr>
          <w:color w:val="000000" w:themeColor="text1"/>
          <w:sz w:val="28"/>
          <w:szCs w:val="28"/>
        </w:rPr>
        <w:t>Министерства</w:t>
      </w:r>
      <w:r w:rsidRPr="007A444B">
        <w:rPr>
          <w:color w:val="000000" w:themeColor="text1"/>
          <w:sz w:val="28"/>
          <w:szCs w:val="28"/>
        </w:rPr>
        <w:t xml:space="preserve"> в порядке, установленном Министерством финансов Камчатского края, и включении соответствующих положений в Соглашение.</w:t>
      </w:r>
    </w:p>
    <w:p w:rsidR="00F22C03" w:rsidRPr="007A444B" w:rsidRDefault="00551798" w:rsidP="007A444B">
      <w:pPr>
        <w:pStyle w:val="ConsPlusNormal"/>
        <w:ind w:firstLine="709"/>
        <w:jc w:val="both"/>
        <w:rPr>
          <w:color w:val="000000" w:themeColor="text1"/>
          <w:sz w:val="28"/>
          <w:szCs w:val="28"/>
        </w:rPr>
      </w:pPr>
      <w:bookmarkStart w:id="15" w:name="Par137"/>
      <w:bookmarkEnd w:id="15"/>
      <w:r w:rsidRPr="007A444B">
        <w:rPr>
          <w:color w:val="000000" w:themeColor="text1"/>
          <w:sz w:val="28"/>
          <w:szCs w:val="28"/>
        </w:rPr>
        <w:t>26</w:t>
      </w:r>
      <w:r w:rsidR="00F22C03" w:rsidRPr="007A444B">
        <w:rPr>
          <w:color w:val="000000" w:themeColor="text1"/>
          <w:sz w:val="28"/>
          <w:szCs w:val="28"/>
        </w:rPr>
        <w:t>.</w:t>
      </w:r>
      <w:r w:rsidR="007A444B" w:rsidRPr="001251FF">
        <w:rPr>
          <w:rFonts w:eastAsia="Times New Roman"/>
          <w:color w:val="000000" w:themeColor="text1"/>
          <w:sz w:val="28"/>
          <w:szCs w:val="28"/>
        </w:rPr>
        <w:t> </w:t>
      </w:r>
      <w:r w:rsidR="00F22C03" w:rsidRPr="007A444B">
        <w:rPr>
          <w:color w:val="000000" w:themeColor="text1"/>
          <w:sz w:val="28"/>
          <w:szCs w:val="28"/>
        </w:rPr>
        <w:t xml:space="preserve">Основанием для разрешения использования сложившихся на начало текущего финансового года остатков Субсидий прошлых лет, являются утвержденные </w:t>
      </w:r>
      <w:r w:rsidR="007A444B">
        <w:rPr>
          <w:color w:val="000000" w:themeColor="text1"/>
          <w:sz w:val="28"/>
          <w:szCs w:val="28"/>
        </w:rPr>
        <w:t>Министерством</w:t>
      </w:r>
      <w:r w:rsidR="00F22C03" w:rsidRPr="007A444B">
        <w:rPr>
          <w:color w:val="000000" w:themeColor="text1"/>
          <w:sz w:val="28"/>
          <w:szCs w:val="28"/>
        </w:rPr>
        <w:t xml:space="preserve"> и направленные Учреждением в Управление Федерального казначейства по Камчатскому краю сведения об операциях с Субсидиями на год (код формы по ОКУД 0501016), содержащие информацию об остатках Субсидий, в отношении которых согласно решению </w:t>
      </w:r>
      <w:r w:rsidR="007A444B">
        <w:rPr>
          <w:color w:val="000000" w:themeColor="text1"/>
          <w:sz w:val="28"/>
          <w:szCs w:val="28"/>
        </w:rPr>
        <w:t>Министерства</w:t>
      </w:r>
      <w:r w:rsidR="00F22C03" w:rsidRPr="007A444B">
        <w:rPr>
          <w:color w:val="000000" w:themeColor="text1"/>
          <w:sz w:val="28"/>
          <w:szCs w:val="28"/>
        </w:rPr>
        <w:t xml:space="preserve">, подтверждена потребность в направлении их на цели, ранее установленные </w:t>
      </w:r>
      <w:r w:rsidR="00F22C03" w:rsidRPr="00CE50A4">
        <w:rPr>
          <w:color w:val="000000" w:themeColor="text1"/>
          <w:sz w:val="28"/>
          <w:szCs w:val="28"/>
        </w:rPr>
        <w:t>условиями предоставления Субсидий (далее</w:t>
      </w:r>
      <w:r w:rsidR="007A444B" w:rsidRPr="00CE50A4">
        <w:rPr>
          <w:sz w:val="28"/>
          <w:szCs w:val="28"/>
        </w:rPr>
        <w:t xml:space="preserve"> – </w:t>
      </w:r>
      <w:r w:rsidR="00F22C03" w:rsidRPr="00CE50A4">
        <w:rPr>
          <w:color w:val="000000" w:themeColor="text1"/>
          <w:sz w:val="28"/>
          <w:szCs w:val="28"/>
        </w:rPr>
        <w:t>разрешенный к использованию остаток целевых средств).</w:t>
      </w:r>
    </w:p>
    <w:p w:rsidR="00F22C03" w:rsidRPr="007A444B" w:rsidRDefault="00551798" w:rsidP="007A444B">
      <w:pPr>
        <w:pStyle w:val="ConsPlusNormal"/>
        <w:ind w:firstLine="709"/>
        <w:jc w:val="both"/>
        <w:rPr>
          <w:color w:val="000000" w:themeColor="text1"/>
          <w:sz w:val="28"/>
          <w:szCs w:val="28"/>
        </w:rPr>
      </w:pPr>
      <w:r w:rsidRPr="007A444B">
        <w:rPr>
          <w:color w:val="000000" w:themeColor="text1"/>
          <w:sz w:val="28"/>
          <w:szCs w:val="28"/>
        </w:rPr>
        <w:t>27</w:t>
      </w:r>
      <w:r w:rsidR="00F22C03" w:rsidRPr="007A444B">
        <w:rPr>
          <w:color w:val="000000" w:themeColor="text1"/>
          <w:sz w:val="28"/>
          <w:szCs w:val="28"/>
        </w:rPr>
        <w:t>.</w:t>
      </w:r>
      <w:r w:rsidR="007A444B" w:rsidRPr="001251FF">
        <w:rPr>
          <w:rFonts w:eastAsia="Times New Roman"/>
          <w:color w:val="000000" w:themeColor="text1"/>
          <w:sz w:val="28"/>
          <w:szCs w:val="28"/>
        </w:rPr>
        <w:t> </w:t>
      </w:r>
      <w:r w:rsidR="00F22C03" w:rsidRPr="007A444B">
        <w:rPr>
          <w:color w:val="000000" w:themeColor="text1"/>
          <w:sz w:val="28"/>
          <w:szCs w:val="28"/>
        </w:rPr>
        <w:t xml:space="preserve">До получения сведений, предусмотренных </w:t>
      </w:r>
      <w:hyperlink w:anchor="Par137" w:tooltip="27. Основанием для разрешения использования сложившихся на начало текущего финансового года остатков Субсидий прошлых лет, являются утвержденные Агентством и направленные Учреждением в Управление Федерального казначейства по Камчатскому краю сведения об операц" w:history="1">
        <w:r w:rsidR="00F22C03" w:rsidRPr="007A444B">
          <w:rPr>
            <w:color w:val="000000" w:themeColor="text1"/>
            <w:sz w:val="28"/>
            <w:szCs w:val="28"/>
          </w:rPr>
          <w:t>частью 27</w:t>
        </w:r>
      </w:hyperlink>
      <w:r w:rsidR="00F22C03" w:rsidRPr="007A444B">
        <w:rPr>
          <w:color w:val="000000" w:themeColor="text1"/>
          <w:sz w:val="28"/>
          <w:szCs w:val="28"/>
        </w:rPr>
        <w:t xml:space="preserve"> настоящего Порядка, Управление Федерального казначейства по Камчатскому краю учитывает неиспользованные на начало текущего финансового года остатки Субсидий прошлых лет, потребность в использовании которых не подтверждена, на отдельном лицевом счете Учреждения без права расходования.</w:t>
      </w:r>
    </w:p>
    <w:p w:rsidR="00F22C03" w:rsidRPr="007A444B" w:rsidRDefault="00F22C03" w:rsidP="007A444B">
      <w:pPr>
        <w:pStyle w:val="ConsPlusNormal"/>
        <w:ind w:firstLine="709"/>
        <w:jc w:val="both"/>
        <w:rPr>
          <w:color w:val="000000" w:themeColor="text1"/>
          <w:sz w:val="28"/>
          <w:szCs w:val="28"/>
        </w:rPr>
      </w:pPr>
      <w:r w:rsidRPr="007A444B">
        <w:rPr>
          <w:color w:val="000000" w:themeColor="text1"/>
          <w:sz w:val="28"/>
          <w:szCs w:val="28"/>
        </w:rPr>
        <w:t>2</w:t>
      </w:r>
      <w:r w:rsidR="00551798" w:rsidRPr="007A444B">
        <w:rPr>
          <w:color w:val="000000" w:themeColor="text1"/>
          <w:sz w:val="28"/>
          <w:szCs w:val="28"/>
        </w:rPr>
        <w:t>8</w:t>
      </w:r>
      <w:r w:rsidRPr="007A444B">
        <w:rPr>
          <w:color w:val="000000" w:themeColor="text1"/>
          <w:sz w:val="28"/>
          <w:szCs w:val="28"/>
        </w:rPr>
        <w:t>.</w:t>
      </w:r>
      <w:r w:rsidR="007A444B" w:rsidRPr="001251FF">
        <w:rPr>
          <w:rFonts w:eastAsia="Times New Roman"/>
          <w:color w:val="000000" w:themeColor="text1"/>
          <w:sz w:val="28"/>
          <w:szCs w:val="28"/>
        </w:rPr>
        <w:t> </w:t>
      </w:r>
      <w:r w:rsidRPr="007A444B">
        <w:rPr>
          <w:color w:val="000000" w:themeColor="text1"/>
          <w:sz w:val="28"/>
          <w:szCs w:val="28"/>
        </w:rPr>
        <w:t xml:space="preserve">Сумма разрешенного к использованию остатка Субсидии, указанная в представленных в соответствии с </w:t>
      </w:r>
      <w:hyperlink w:anchor="Par137" w:tooltip="27. Основанием для разрешения использования сложившихся на начало текущего финансового года остатков Субсидий прошлых лет, являются утвержденные Агентством и направленные Учреждением в Управление Федерального казначейства по Камчатскому краю сведения об операц" w:history="1">
        <w:r w:rsidRPr="007A444B">
          <w:rPr>
            <w:color w:val="000000" w:themeColor="text1"/>
            <w:sz w:val="28"/>
            <w:szCs w:val="28"/>
          </w:rPr>
          <w:t>частью 27</w:t>
        </w:r>
      </w:hyperlink>
      <w:r w:rsidRPr="007A444B">
        <w:rPr>
          <w:color w:val="000000" w:themeColor="text1"/>
          <w:sz w:val="28"/>
          <w:szCs w:val="28"/>
        </w:rPr>
        <w:t xml:space="preserve"> настоящего Порядка сведениях, не должна превышать сумму остатка соответствующей Субсидии прошлых лет, учтенной на отдельном лицевом счете Учреждения по состоянию на начало текущего финансового года без права расходования по соответствующему коду Субсидии.</w:t>
      </w:r>
    </w:p>
    <w:p w:rsidR="00F22C03" w:rsidRPr="007A444B" w:rsidRDefault="00551798" w:rsidP="007A444B">
      <w:pPr>
        <w:pStyle w:val="ConsPlusNormal"/>
        <w:ind w:firstLine="709"/>
        <w:jc w:val="both"/>
        <w:rPr>
          <w:color w:val="000000" w:themeColor="text1"/>
          <w:sz w:val="28"/>
          <w:szCs w:val="28"/>
        </w:rPr>
      </w:pPr>
      <w:r w:rsidRPr="007A444B">
        <w:rPr>
          <w:color w:val="000000" w:themeColor="text1"/>
          <w:sz w:val="28"/>
          <w:szCs w:val="28"/>
        </w:rPr>
        <w:t>29</w:t>
      </w:r>
      <w:r w:rsidR="00F22C03" w:rsidRPr="007A444B">
        <w:rPr>
          <w:color w:val="000000" w:themeColor="text1"/>
          <w:sz w:val="28"/>
          <w:szCs w:val="28"/>
        </w:rPr>
        <w:t>.</w:t>
      </w:r>
      <w:r w:rsidR="007A444B" w:rsidRPr="001251FF">
        <w:rPr>
          <w:rFonts w:eastAsia="Times New Roman"/>
          <w:color w:val="000000" w:themeColor="text1"/>
          <w:sz w:val="28"/>
          <w:szCs w:val="28"/>
        </w:rPr>
        <w:t> </w:t>
      </w:r>
      <w:r w:rsidR="00F22C03" w:rsidRPr="007A444B">
        <w:rPr>
          <w:color w:val="000000" w:themeColor="text1"/>
          <w:sz w:val="28"/>
          <w:szCs w:val="28"/>
        </w:rPr>
        <w:t xml:space="preserve">Учреждение в срок до 15 декабря текущего финансового года представляет </w:t>
      </w:r>
      <w:r w:rsidR="00CE50A4">
        <w:rPr>
          <w:color w:val="000000" w:themeColor="text1"/>
          <w:sz w:val="28"/>
          <w:szCs w:val="28"/>
        </w:rPr>
        <w:t>Министерству</w:t>
      </w:r>
      <w:r w:rsidR="00F22C03" w:rsidRPr="007A444B">
        <w:rPr>
          <w:color w:val="000000" w:themeColor="text1"/>
          <w:sz w:val="28"/>
          <w:szCs w:val="28"/>
        </w:rPr>
        <w:t xml:space="preserve"> информацию о наличии у Учреждения неисполненных обязательств, источником финансового обеспечения которых являются не использованные на 1 января очередного года остатки Субсидий, а также документы (копии документов), подтверждающие наличие и объем указанных обязательств Учреждения (за исключением обязательств по выплатам физическим лицам).</w:t>
      </w:r>
    </w:p>
    <w:p w:rsidR="00F22C03" w:rsidRPr="007A444B" w:rsidRDefault="00F22C03" w:rsidP="007A444B">
      <w:pPr>
        <w:pStyle w:val="ConsPlusNormal"/>
        <w:ind w:firstLine="709"/>
        <w:jc w:val="both"/>
        <w:rPr>
          <w:color w:val="000000" w:themeColor="text1"/>
          <w:sz w:val="28"/>
          <w:szCs w:val="28"/>
        </w:rPr>
      </w:pPr>
      <w:r w:rsidRPr="007A444B">
        <w:rPr>
          <w:color w:val="000000" w:themeColor="text1"/>
          <w:sz w:val="28"/>
          <w:szCs w:val="28"/>
        </w:rPr>
        <w:t>3</w:t>
      </w:r>
      <w:r w:rsidR="00551798" w:rsidRPr="007A444B">
        <w:rPr>
          <w:color w:val="000000" w:themeColor="text1"/>
          <w:sz w:val="28"/>
          <w:szCs w:val="28"/>
        </w:rPr>
        <w:t>0</w:t>
      </w:r>
      <w:r w:rsidRPr="007A444B">
        <w:rPr>
          <w:color w:val="000000" w:themeColor="text1"/>
          <w:sz w:val="28"/>
          <w:szCs w:val="28"/>
        </w:rPr>
        <w:t>.</w:t>
      </w:r>
      <w:r w:rsidR="007A444B" w:rsidRPr="001251FF">
        <w:rPr>
          <w:rFonts w:eastAsia="Times New Roman"/>
          <w:color w:val="000000" w:themeColor="text1"/>
          <w:sz w:val="28"/>
          <w:szCs w:val="28"/>
        </w:rPr>
        <w:t> </w:t>
      </w:r>
      <w:r w:rsidR="00CE50A4">
        <w:rPr>
          <w:color w:val="000000" w:themeColor="text1"/>
          <w:sz w:val="28"/>
          <w:szCs w:val="28"/>
        </w:rPr>
        <w:t>Министерство</w:t>
      </w:r>
      <w:r w:rsidRPr="007A444B">
        <w:rPr>
          <w:color w:val="000000" w:themeColor="text1"/>
          <w:sz w:val="28"/>
          <w:szCs w:val="28"/>
        </w:rPr>
        <w:t xml:space="preserve"> в срок до 25 декабря текущего финансового года рассматривает представленные Учреждением документы, подтверждающие наличие потребности, и по согласованию с Министерством финансов Камчатского края издает приказ о направлении остатков Субсидии в текущем финансовом году на те же цели или направляет уведомление об отказе.</w:t>
      </w:r>
    </w:p>
    <w:p w:rsidR="00F22C03" w:rsidRPr="00F22C03" w:rsidRDefault="00F22C03" w:rsidP="007A444B">
      <w:pPr>
        <w:pStyle w:val="ConsPlusNormal"/>
        <w:ind w:firstLine="709"/>
        <w:jc w:val="both"/>
        <w:rPr>
          <w:sz w:val="28"/>
          <w:szCs w:val="28"/>
        </w:rPr>
      </w:pPr>
      <w:r w:rsidRPr="007A444B">
        <w:rPr>
          <w:color w:val="000000" w:themeColor="text1"/>
          <w:sz w:val="28"/>
          <w:szCs w:val="28"/>
        </w:rPr>
        <w:t>3</w:t>
      </w:r>
      <w:r w:rsidR="00551798" w:rsidRPr="007A444B">
        <w:rPr>
          <w:color w:val="000000" w:themeColor="text1"/>
          <w:sz w:val="28"/>
          <w:szCs w:val="28"/>
        </w:rPr>
        <w:t>1</w:t>
      </w:r>
      <w:r w:rsidRPr="007A444B">
        <w:rPr>
          <w:color w:val="000000" w:themeColor="text1"/>
          <w:sz w:val="28"/>
          <w:szCs w:val="28"/>
        </w:rPr>
        <w:t>.</w:t>
      </w:r>
      <w:r w:rsidR="007A444B" w:rsidRPr="001251FF">
        <w:rPr>
          <w:rFonts w:eastAsia="Times New Roman"/>
          <w:color w:val="000000" w:themeColor="text1"/>
          <w:sz w:val="28"/>
          <w:szCs w:val="28"/>
        </w:rPr>
        <w:t> </w:t>
      </w:r>
      <w:r w:rsidRPr="007A444B">
        <w:rPr>
          <w:color w:val="000000" w:themeColor="text1"/>
          <w:sz w:val="28"/>
          <w:szCs w:val="28"/>
        </w:rPr>
        <w:t xml:space="preserve">Поступления от возврата ранее произведенных Учреждением выплат, источником финансового обеспечения которого является Субсидия, могут </w:t>
      </w:r>
      <w:r w:rsidRPr="00F22C03">
        <w:rPr>
          <w:sz w:val="28"/>
          <w:szCs w:val="28"/>
        </w:rPr>
        <w:t xml:space="preserve">использоваться Учреждением для достижения целей, установленных при предоставлении Субсидии в соответствии с приказом </w:t>
      </w:r>
      <w:r w:rsidR="00CE50A4">
        <w:rPr>
          <w:sz w:val="28"/>
          <w:szCs w:val="28"/>
        </w:rPr>
        <w:t>Министерства</w:t>
      </w:r>
      <w:r w:rsidRPr="00F22C03">
        <w:rPr>
          <w:sz w:val="28"/>
          <w:szCs w:val="28"/>
        </w:rPr>
        <w:t>.</w:t>
      </w:r>
    </w:p>
    <w:p w:rsidR="00F22C03" w:rsidRPr="00F22C03" w:rsidRDefault="00F22C03" w:rsidP="00116A5D">
      <w:pPr>
        <w:pStyle w:val="ConsPlusNormal"/>
        <w:ind w:firstLine="709"/>
        <w:jc w:val="both"/>
        <w:rPr>
          <w:sz w:val="28"/>
          <w:szCs w:val="28"/>
        </w:rPr>
      </w:pPr>
      <w:r w:rsidRPr="00F22C03">
        <w:rPr>
          <w:sz w:val="28"/>
          <w:szCs w:val="28"/>
        </w:rPr>
        <w:lastRenderedPageBreak/>
        <w:t>3</w:t>
      </w:r>
      <w:r w:rsidR="00551798">
        <w:rPr>
          <w:sz w:val="28"/>
          <w:szCs w:val="28"/>
        </w:rPr>
        <w:t>2</w:t>
      </w:r>
      <w:r w:rsidRPr="00F22C03">
        <w:rPr>
          <w:sz w:val="28"/>
          <w:szCs w:val="28"/>
        </w:rPr>
        <w:t>.</w:t>
      </w:r>
      <w:r w:rsidR="00116A5D" w:rsidRPr="001251FF">
        <w:rPr>
          <w:rFonts w:eastAsia="Times New Roman"/>
          <w:color w:val="000000" w:themeColor="text1"/>
          <w:sz w:val="28"/>
          <w:szCs w:val="28"/>
        </w:rPr>
        <w:t> </w:t>
      </w:r>
      <w:r w:rsidRPr="00F22C03">
        <w:rPr>
          <w:sz w:val="28"/>
          <w:szCs w:val="28"/>
        </w:rPr>
        <w:t xml:space="preserve">Учреждение в течение 14 рабочих дней после поступлений от возврата ранее произведенных Учреждением выплат, представляет </w:t>
      </w:r>
      <w:r w:rsidR="00116A5D">
        <w:rPr>
          <w:sz w:val="28"/>
          <w:szCs w:val="28"/>
        </w:rPr>
        <w:t>Министерству</w:t>
      </w:r>
      <w:r w:rsidRPr="00F22C03">
        <w:rPr>
          <w:sz w:val="28"/>
          <w:szCs w:val="28"/>
        </w:rPr>
        <w:t xml:space="preserve"> информацию о наличии у Учреждения неисполненных обязательств для достижения целей, установленных при предоставлении Субсидии, источником финансового обеспечения которых являются средства от возврата, а также документы (копии документов), подтверждающие наличие и объем указанных обязательств Учреждения.</w:t>
      </w:r>
    </w:p>
    <w:p w:rsidR="00F22C03" w:rsidRPr="00F22C03" w:rsidRDefault="00551798" w:rsidP="00116A5D">
      <w:pPr>
        <w:pStyle w:val="ConsPlusNormal"/>
        <w:ind w:firstLine="709"/>
        <w:jc w:val="both"/>
        <w:rPr>
          <w:sz w:val="28"/>
          <w:szCs w:val="28"/>
        </w:rPr>
      </w:pPr>
      <w:r>
        <w:rPr>
          <w:sz w:val="28"/>
          <w:szCs w:val="28"/>
        </w:rPr>
        <w:t>33</w:t>
      </w:r>
      <w:r w:rsidR="00F22C03" w:rsidRPr="00F22C03">
        <w:rPr>
          <w:sz w:val="28"/>
          <w:szCs w:val="28"/>
        </w:rPr>
        <w:t>.</w:t>
      </w:r>
      <w:r w:rsidR="00116A5D" w:rsidRPr="001251FF">
        <w:rPr>
          <w:rFonts w:eastAsia="Times New Roman"/>
          <w:color w:val="000000" w:themeColor="text1"/>
          <w:sz w:val="28"/>
          <w:szCs w:val="28"/>
        </w:rPr>
        <w:t> </w:t>
      </w:r>
      <w:r w:rsidR="00116A5D">
        <w:rPr>
          <w:sz w:val="28"/>
          <w:szCs w:val="28"/>
        </w:rPr>
        <w:t>Министерство</w:t>
      </w:r>
      <w:r w:rsidR="00F22C03" w:rsidRPr="00F22C03">
        <w:rPr>
          <w:sz w:val="28"/>
          <w:szCs w:val="28"/>
        </w:rPr>
        <w:t xml:space="preserve"> в течение 20 рабочих дней рассматривает представленную Учреждением информацию, подтверждающую наличие потребности в средствах от возврата и издает приказ об использовании в текущем финансовом году поступлений от возврата ранее произведенных Учреждением выплат, источником финансового обеспечения которых является Субсидия, для достижения целей, установленных при предоставлении Субсидии, или направляет уведомление об отказе.</w:t>
      </w:r>
    </w:p>
    <w:p w:rsidR="00F22C03" w:rsidRPr="00F22C03" w:rsidRDefault="00F22C03" w:rsidP="00116A5D">
      <w:pPr>
        <w:pStyle w:val="ConsPlusNormal"/>
        <w:ind w:firstLine="709"/>
        <w:jc w:val="both"/>
        <w:rPr>
          <w:sz w:val="28"/>
          <w:szCs w:val="28"/>
        </w:rPr>
      </w:pPr>
      <w:r w:rsidRPr="00F22C03">
        <w:rPr>
          <w:sz w:val="28"/>
          <w:szCs w:val="28"/>
        </w:rPr>
        <w:t>3</w:t>
      </w:r>
      <w:r w:rsidR="00551798">
        <w:rPr>
          <w:sz w:val="28"/>
          <w:szCs w:val="28"/>
        </w:rPr>
        <w:t>4</w:t>
      </w:r>
      <w:r w:rsidRPr="00F22C03">
        <w:rPr>
          <w:sz w:val="28"/>
          <w:szCs w:val="28"/>
        </w:rPr>
        <w:t>.</w:t>
      </w:r>
      <w:r w:rsidR="00116A5D" w:rsidRPr="001251FF">
        <w:rPr>
          <w:rFonts w:eastAsia="Times New Roman"/>
          <w:color w:val="000000" w:themeColor="text1"/>
          <w:sz w:val="28"/>
          <w:szCs w:val="28"/>
        </w:rPr>
        <w:t> </w:t>
      </w:r>
      <w:r w:rsidRPr="00F22C03">
        <w:rPr>
          <w:sz w:val="28"/>
          <w:szCs w:val="28"/>
        </w:rPr>
        <w:t xml:space="preserve">Поступления от возврата ранее произведенных Учреждением выплат, источником финансового обеспечения которых является Субсидия, в отношении которых направлено уведомление об отказе, подлежат возврату на счет </w:t>
      </w:r>
      <w:r w:rsidR="00116A5D">
        <w:rPr>
          <w:sz w:val="28"/>
          <w:szCs w:val="28"/>
        </w:rPr>
        <w:t>Министерства</w:t>
      </w:r>
      <w:r w:rsidRPr="00F22C03">
        <w:rPr>
          <w:sz w:val="28"/>
          <w:szCs w:val="28"/>
        </w:rPr>
        <w:t>.</w:t>
      </w:r>
    </w:p>
    <w:p w:rsidR="00F22C03" w:rsidRPr="00F22C03" w:rsidRDefault="00551798" w:rsidP="00116A5D">
      <w:pPr>
        <w:pStyle w:val="ConsPlusNormal"/>
        <w:ind w:firstLine="709"/>
        <w:jc w:val="both"/>
        <w:rPr>
          <w:sz w:val="28"/>
          <w:szCs w:val="28"/>
        </w:rPr>
      </w:pPr>
      <w:r>
        <w:rPr>
          <w:sz w:val="28"/>
          <w:szCs w:val="28"/>
        </w:rPr>
        <w:t>35</w:t>
      </w:r>
      <w:r w:rsidR="00F22C03" w:rsidRPr="00F22C03">
        <w:rPr>
          <w:sz w:val="28"/>
          <w:szCs w:val="28"/>
        </w:rPr>
        <w:t>.</w:t>
      </w:r>
      <w:r w:rsidR="00116A5D" w:rsidRPr="001251FF">
        <w:rPr>
          <w:rFonts w:eastAsia="Times New Roman"/>
          <w:color w:val="000000" w:themeColor="text1"/>
          <w:sz w:val="28"/>
          <w:szCs w:val="28"/>
        </w:rPr>
        <w:t> </w:t>
      </w:r>
      <w:r w:rsidR="00F22C03" w:rsidRPr="00F22C03">
        <w:rPr>
          <w:sz w:val="28"/>
          <w:szCs w:val="28"/>
        </w:rPr>
        <w:t>В случае если неиспользованный остаток Субсидии не перечислен в краевой бюджет, указанные средства подлежат взысканию в порядке, установленном нормативными правовыми актами Российской Федерации.</w:t>
      </w:r>
    </w:p>
    <w:p w:rsidR="00F22C03" w:rsidRPr="00F22C03" w:rsidRDefault="00F22C03" w:rsidP="006332E5">
      <w:pPr>
        <w:pStyle w:val="ConsPlusNormal"/>
        <w:ind w:firstLine="540"/>
        <w:jc w:val="both"/>
        <w:rPr>
          <w:sz w:val="28"/>
          <w:szCs w:val="28"/>
        </w:rPr>
      </w:pPr>
    </w:p>
    <w:p w:rsidR="00F22C03" w:rsidRPr="00F22C03" w:rsidRDefault="00F22C03" w:rsidP="006332E5">
      <w:pPr>
        <w:pStyle w:val="ConsPlusTitle"/>
        <w:jc w:val="center"/>
        <w:outlineLvl w:val="1"/>
        <w:rPr>
          <w:rFonts w:ascii="Times New Roman" w:hAnsi="Times New Roman" w:cs="Times New Roman"/>
          <w:b w:val="0"/>
          <w:sz w:val="28"/>
          <w:szCs w:val="28"/>
        </w:rPr>
      </w:pPr>
      <w:r w:rsidRPr="00F22C03">
        <w:rPr>
          <w:rFonts w:ascii="Times New Roman" w:hAnsi="Times New Roman" w:cs="Times New Roman"/>
          <w:b w:val="0"/>
          <w:sz w:val="28"/>
          <w:szCs w:val="28"/>
        </w:rPr>
        <w:t>5. Порядок осуществления контроля</w:t>
      </w:r>
    </w:p>
    <w:p w:rsidR="00F22C03" w:rsidRPr="00F22C03" w:rsidRDefault="00F22C03" w:rsidP="006332E5">
      <w:pPr>
        <w:pStyle w:val="ConsPlusTitle"/>
        <w:jc w:val="center"/>
        <w:rPr>
          <w:rFonts w:ascii="Times New Roman" w:hAnsi="Times New Roman" w:cs="Times New Roman"/>
          <w:b w:val="0"/>
          <w:sz w:val="28"/>
          <w:szCs w:val="28"/>
        </w:rPr>
      </w:pPr>
      <w:r w:rsidRPr="00F22C03">
        <w:rPr>
          <w:rFonts w:ascii="Times New Roman" w:hAnsi="Times New Roman" w:cs="Times New Roman"/>
          <w:b w:val="0"/>
          <w:sz w:val="28"/>
          <w:szCs w:val="28"/>
        </w:rPr>
        <w:t>за соблюдением целей, условий и порядка предоставления</w:t>
      </w:r>
    </w:p>
    <w:p w:rsidR="00F22C03" w:rsidRPr="00F22C03" w:rsidRDefault="00F22C03" w:rsidP="006332E5">
      <w:pPr>
        <w:pStyle w:val="ConsPlusTitle"/>
        <w:jc w:val="center"/>
        <w:rPr>
          <w:rFonts w:ascii="Times New Roman" w:hAnsi="Times New Roman" w:cs="Times New Roman"/>
          <w:b w:val="0"/>
          <w:sz w:val="28"/>
          <w:szCs w:val="28"/>
        </w:rPr>
      </w:pPr>
      <w:r w:rsidRPr="00F22C03">
        <w:rPr>
          <w:rFonts w:ascii="Times New Roman" w:hAnsi="Times New Roman" w:cs="Times New Roman"/>
          <w:b w:val="0"/>
          <w:sz w:val="28"/>
          <w:szCs w:val="28"/>
        </w:rPr>
        <w:t>субсидии и ответственность за их несоблюдение</w:t>
      </w:r>
    </w:p>
    <w:p w:rsidR="00F22C03" w:rsidRPr="00F22C03" w:rsidRDefault="00F22C03" w:rsidP="006332E5">
      <w:pPr>
        <w:pStyle w:val="ConsPlusNormal"/>
        <w:ind w:firstLine="540"/>
        <w:jc w:val="both"/>
        <w:rPr>
          <w:sz w:val="28"/>
          <w:szCs w:val="28"/>
        </w:rPr>
      </w:pPr>
    </w:p>
    <w:p w:rsidR="00F22C03" w:rsidRPr="00190F0D" w:rsidRDefault="00F22C03" w:rsidP="00190F0D">
      <w:pPr>
        <w:pStyle w:val="ConsPlusNormal"/>
        <w:ind w:firstLine="709"/>
        <w:jc w:val="both"/>
        <w:rPr>
          <w:color w:val="000000" w:themeColor="text1"/>
          <w:sz w:val="28"/>
          <w:szCs w:val="28"/>
        </w:rPr>
      </w:pPr>
      <w:r w:rsidRPr="00190F0D">
        <w:rPr>
          <w:color w:val="000000" w:themeColor="text1"/>
          <w:sz w:val="28"/>
          <w:szCs w:val="28"/>
        </w:rPr>
        <w:t>3</w:t>
      </w:r>
      <w:r w:rsidR="00551798" w:rsidRPr="00190F0D">
        <w:rPr>
          <w:color w:val="000000" w:themeColor="text1"/>
          <w:sz w:val="28"/>
          <w:szCs w:val="28"/>
        </w:rPr>
        <w:t>6</w:t>
      </w:r>
      <w:r w:rsidRPr="00190F0D">
        <w:rPr>
          <w:color w:val="000000" w:themeColor="text1"/>
          <w:sz w:val="28"/>
          <w:szCs w:val="28"/>
        </w:rPr>
        <w:t>.</w:t>
      </w:r>
      <w:r w:rsidR="00190F0D" w:rsidRPr="00190F0D">
        <w:rPr>
          <w:rFonts w:eastAsia="Times New Roman"/>
          <w:color w:val="000000" w:themeColor="text1"/>
          <w:sz w:val="28"/>
          <w:szCs w:val="28"/>
        </w:rPr>
        <w:t> </w:t>
      </w:r>
      <w:r w:rsidRPr="00190F0D">
        <w:rPr>
          <w:color w:val="000000" w:themeColor="text1"/>
          <w:sz w:val="28"/>
          <w:szCs w:val="28"/>
        </w:rPr>
        <w:t xml:space="preserve">Целевым использованием Субсидии является использование Субсидии на цели, определенные в </w:t>
      </w:r>
      <w:hyperlink w:anchor="Par55" w:tooltip="3. Субсидии на иные цели предоставляются Учреждению на осуществление расходов, связанных с:" w:history="1">
        <w:r w:rsidRPr="00190F0D">
          <w:rPr>
            <w:color w:val="000000" w:themeColor="text1"/>
            <w:sz w:val="28"/>
            <w:szCs w:val="28"/>
          </w:rPr>
          <w:t>части 3</w:t>
        </w:r>
      </w:hyperlink>
      <w:r w:rsidRPr="00190F0D">
        <w:rPr>
          <w:color w:val="000000" w:themeColor="text1"/>
          <w:sz w:val="28"/>
          <w:szCs w:val="28"/>
        </w:rPr>
        <w:t xml:space="preserve"> настоящего Порядка.</w:t>
      </w:r>
    </w:p>
    <w:p w:rsidR="00F22C03" w:rsidRPr="00190F0D" w:rsidRDefault="00551798" w:rsidP="00190F0D">
      <w:pPr>
        <w:pStyle w:val="ConsPlusNormal"/>
        <w:ind w:firstLine="709"/>
        <w:jc w:val="both"/>
        <w:rPr>
          <w:color w:val="000000" w:themeColor="text1"/>
          <w:sz w:val="28"/>
          <w:szCs w:val="28"/>
        </w:rPr>
      </w:pPr>
      <w:r w:rsidRPr="00190F0D">
        <w:rPr>
          <w:color w:val="000000" w:themeColor="text1"/>
          <w:sz w:val="28"/>
          <w:szCs w:val="28"/>
        </w:rPr>
        <w:t>37</w:t>
      </w:r>
      <w:r w:rsidR="00F22C03" w:rsidRPr="00190F0D">
        <w:rPr>
          <w:color w:val="000000" w:themeColor="text1"/>
          <w:sz w:val="28"/>
          <w:szCs w:val="28"/>
        </w:rPr>
        <w:t>.</w:t>
      </w:r>
      <w:r w:rsidR="00190F0D" w:rsidRPr="00190F0D">
        <w:rPr>
          <w:rFonts w:eastAsia="Times New Roman"/>
          <w:color w:val="000000" w:themeColor="text1"/>
          <w:sz w:val="28"/>
          <w:szCs w:val="28"/>
        </w:rPr>
        <w:t> </w:t>
      </w:r>
      <w:r w:rsidR="00F22C03" w:rsidRPr="00190F0D">
        <w:rPr>
          <w:color w:val="000000" w:themeColor="text1"/>
          <w:sz w:val="28"/>
          <w:szCs w:val="28"/>
        </w:rPr>
        <w:t xml:space="preserve">Соблюдение целей и условий предоставления Учреждению Субсидии подлежит обязательной проверке </w:t>
      </w:r>
      <w:r w:rsidR="00190F0D">
        <w:rPr>
          <w:color w:val="000000" w:themeColor="text1"/>
          <w:sz w:val="28"/>
          <w:szCs w:val="28"/>
        </w:rPr>
        <w:t>Министерством</w:t>
      </w:r>
      <w:r w:rsidR="00F22C03" w:rsidRPr="00190F0D">
        <w:rPr>
          <w:color w:val="000000" w:themeColor="text1"/>
          <w:sz w:val="28"/>
          <w:szCs w:val="28"/>
        </w:rPr>
        <w:t xml:space="preserve"> и уполномоченным органом государственного финансового контроля.</w:t>
      </w:r>
    </w:p>
    <w:p w:rsidR="00F22C03" w:rsidRPr="00190F0D" w:rsidRDefault="00F22C03" w:rsidP="00190F0D">
      <w:pPr>
        <w:pStyle w:val="ConsPlusNormal"/>
        <w:ind w:firstLine="709"/>
        <w:jc w:val="both"/>
        <w:rPr>
          <w:color w:val="000000" w:themeColor="text1"/>
          <w:sz w:val="28"/>
          <w:szCs w:val="28"/>
        </w:rPr>
      </w:pPr>
      <w:r w:rsidRPr="00190F0D">
        <w:rPr>
          <w:color w:val="000000" w:themeColor="text1"/>
          <w:sz w:val="28"/>
          <w:szCs w:val="28"/>
        </w:rPr>
        <w:t xml:space="preserve">В случае установления по итогам проверок, проведенных </w:t>
      </w:r>
      <w:r w:rsidR="00190F0D">
        <w:rPr>
          <w:color w:val="000000" w:themeColor="text1"/>
          <w:sz w:val="28"/>
          <w:szCs w:val="28"/>
        </w:rPr>
        <w:t>Министерством</w:t>
      </w:r>
      <w:r w:rsidRPr="00190F0D">
        <w:rPr>
          <w:color w:val="000000" w:themeColor="text1"/>
          <w:sz w:val="28"/>
          <w:szCs w:val="28"/>
        </w:rPr>
        <w:t xml:space="preserve"> и (или) уполномоченным органом государственного финансового контроля, факта нарушения целей и условий предоставления Субсидии, предоставленные Субсидии подлежат возврату на счет </w:t>
      </w:r>
      <w:r w:rsidR="00190F0D">
        <w:rPr>
          <w:color w:val="000000" w:themeColor="text1"/>
          <w:sz w:val="28"/>
          <w:szCs w:val="28"/>
        </w:rPr>
        <w:t>Министерства</w:t>
      </w:r>
      <w:r w:rsidRPr="00190F0D">
        <w:rPr>
          <w:color w:val="000000" w:themeColor="text1"/>
          <w:sz w:val="28"/>
          <w:szCs w:val="28"/>
        </w:rPr>
        <w:t>.</w:t>
      </w:r>
    </w:p>
    <w:p w:rsidR="00F22C03" w:rsidRPr="00190F0D" w:rsidRDefault="00551798" w:rsidP="00190F0D">
      <w:pPr>
        <w:pStyle w:val="ConsPlusNormal"/>
        <w:ind w:firstLine="709"/>
        <w:jc w:val="both"/>
        <w:rPr>
          <w:color w:val="000000" w:themeColor="text1"/>
          <w:sz w:val="28"/>
          <w:szCs w:val="28"/>
        </w:rPr>
      </w:pPr>
      <w:r w:rsidRPr="00190F0D">
        <w:rPr>
          <w:color w:val="000000" w:themeColor="text1"/>
          <w:sz w:val="28"/>
          <w:szCs w:val="28"/>
        </w:rPr>
        <w:t>38</w:t>
      </w:r>
      <w:r w:rsidR="00F22C03" w:rsidRPr="00190F0D">
        <w:rPr>
          <w:color w:val="000000" w:themeColor="text1"/>
          <w:sz w:val="28"/>
          <w:szCs w:val="28"/>
        </w:rPr>
        <w:t>.</w:t>
      </w:r>
      <w:r w:rsidR="00190F0D" w:rsidRPr="00190F0D">
        <w:rPr>
          <w:rFonts w:eastAsia="Times New Roman"/>
          <w:color w:val="000000" w:themeColor="text1"/>
          <w:sz w:val="28"/>
          <w:szCs w:val="28"/>
        </w:rPr>
        <w:t> </w:t>
      </w:r>
      <w:r w:rsidR="00F22C03" w:rsidRPr="00190F0D">
        <w:rPr>
          <w:color w:val="000000" w:themeColor="text1"/>
          <w:sz w:val="28"/>
          <w:szCs w:val="28"/>
        </w:rPr>
        <w:t xml:space="preserve">При </w:t>
      </w:r>
      <w:proofErr w:type="spellStart"/>
      <w:r w:rsidR="00F22C03" w:rsidRPr="00190F0D">
        <w:rPr>
          <w:color w:val="000000" w:themeColor="text1"/>
          <w:sz w:val="28"/>
          <w:szCs w:val="28"/>
        </w:rPr>
        <w:t>недостижении</w:t>
      </w:r>
      <w:proofErr w:type="spellEnd"/>
      <w:r w:rsidR="00F22C03" w:rsidRPr="00190F0D">
        <w:rPr>
          <w:color w:val="000000" w:themeColor="text1"/>
          <w:sz w:val="28"/>
          <w:szCs w:val="28"/>
        </w:rPr>
        <w:t xml:space="preserve"> результатов предоставления Субсидии и показателей, необходимых для достижения результатов предоставления субсидии, установленных Соглашением, субсидия подлежит возврату в размере пропорциональном за каждый пункт </w:t>
      </w:r>
      <w:proofErr w:type="spellStart"/>
      <w:r w:rsidR="00F22C03" w:rsidRPr="00190F0D">
        <w:rPr>
          <w:color w:val="000000" w:themeColor="text1"/>
          <w:sz w:val="28"/>
          <w:szCs w:val="28"/>
        </w:rPr>
        <w:t>недостижения</w:t>
      </w:r>
      <w:proofErr w:type="spellEnd"/>
      <w:r w:rsidR="00F22C03" w:rsidRPr="00190F0D">
        <w:rPr>
          <w:color w:val="000000" w:themeColor="text1"/>
          <w:sz w:val="28"/>
          <w:szCs w:val="28"/>
        </w:rPr>
        <w:t xml:space="preserve"> результатов предоставления Субсидии.</w:t>
      </w:r>
    </w:p>
    <w:p w:rsidR="00F22C03" w:rsidRPr="00F22C03" w:rsidRDefault="00551798" w:rsidP="00190F0D">
      <w:pPr>
        <w:pStyle w:val="ConsPlusNormal"/>
        <w:ind w:firstLine="709"/>
        <w:jc w:val="both"/>
        <w:rPr>
          <w:sz w:val="28"/>
          <w:szCs w:val="28"/>
        </w:rPr>
      </w:pPr>
      <w:bookmarkStart w:id="16" w:name="Par157"/>
      <w:bookmarkEnd w:id="16"/>
      <w:r w:rsidRPr="00190F0D">
        <w:rPr>
          <w:color w:val="000000" w:themeColor="text1"/>
          <w:sz w:val="28"/>
          <w:szCs w:val="28"/>
        </w:rPr>
        <w:t>39</w:t>
      </w:r>
      <w:r w:rsidR="00F22C03" w:rsidRPr="00190F0D">
        <w:rPr>
          <w:color w:val="000000" w:themeColor="text1"/>
          <w:sz w:val="28"/>
          <w:szCs w:val="28"/>
        </w:rPr>
        <w:t>.</w:t>
      </w:r>
      <w:r w:rsidR="00190F0D" w:rsidRPr="00190F0D">
        <w:rPr>
          <w:rFonts w:eastAsia="Times New Roman"/>
          <w:color w:val="000000" w:themeColor="text1"/>
          <w:sz w:val="28"/>
          <w:szCs w:val="28"/>
        </w:rPr>
        <w:t> </w:t>
      </w:r>
      <w:r w:rsidR="00190F0D">
        <w:rPr>
          <w:color w:val="000000" w:themeColor="text1"/>
          <w:sz w:val="28"/>
          <w:szCs w:val="28"/>
        </w:rPr>
        <w:t>Министерство</w:t>
      </w:r>
      <w:r w:rsidR="00F22C03" w:rsidRPr="00190F0D">
        <w:rPr>
          <w:color w:val="000000" w:themeColor="text1"/>
          <w:sz w:val="28"/>
          <w:szCs w:val="28"/>
        </w:rPr>
        <w:t xml:space="preserve"> в течение месяца со дня выявления нарушения условий предоставления Субсидий и (или) </w:t>
      </w:r>
      <w:proofErr w:type="spellStart"/>
      <w:r w:rsidR="00F22C03" w:rsidRPr="00190F0D">
        <w:rPr>
          <w:color w:val="000000" w:themeColor="text1"/>
          <w:sz w:val="28"/>
          <w:szCs w:val="28"/>
        </w:rPr>
        <w:t>недостижения</w:t>
      </w:r>
      <w:proofErr w:type="spellEnd"/>
      <w:r w:rsidR="00F22C03" w:rsidRPr="00190F0D">
        <w:rPr>
          <w:color w:val="000000" w:themeColor="text1"/>
          <w:sz w:val="28"/>
          <w:szCs w:val="28"/>
        </w:rPr>
        <w:t xml:space="preserve"> значений результата предоставления Субсидии, а также показателей, необходимых для достижения результатов предоставления Субсидии, направляет в адрес Учреждения </w:t>
      </w:r>
      <w:r w:rsidR="00F22C03" w:rsidRPr="00F22C03">
        <w:rPr>
          <w:sz w:val="28"/>
          <w:szCs w:val="28"/>
        </w:rPr>
        <w:lastRenderedPageBreak/>
        <w:t>уведомление с предложением о добровольном возврате средств Субсидии.</w:t>
      </w:r>
    </w:p>
    <w:p w:rsidR="00F22C03" w:rsidRPr="00D7599C" w:rsidRDefault="00551798" w:rsidP="00D7599C">
      <w:pPr>
        <w:pStyle w:val="ConsPlusNormal"/>
        <w:ind w:firstLine="709"/>
        <w:jc w:val="both"/>
        <w:rPr>
          <w:color w:val="000000" w:themeColor="text1"/>
          <w:sz w:val="28"/>
          <w:szCs w:val="28"/>
        </w:rPr>
      </w:pPr>
      <w:r w:rsidRPr="00D7599C">
        <w:rPr>
          <w:color w:val="000000" w:themeColor="text1"/>
          <w:sz w:val="28"/>
          <w:szCs w:val="28"/>
        </w:rPr>
        <w:t>40</w:t>
      </w:r>
      <w:r w:rsidR="00F22C03" w:rsidRPr="00D7599C">
        <w:rPr>
          <w:color w:val="000000" w:themeColor="text1"/>
          <w:sz w:val="28"/>
          <w:szCs w:val="28"/>
        </w:rPr>
        <w:t>.</w:t>
      </w:r>
      <w:r w:rsidR="00D7599C" w:rsidRPr="00D7599C">
        <w:rPr>
          <w:rFonts w:eastAsia="Times New Roman"/>
          <w:color w:val="000000" w:themeColor="text1"/>
          <w:sz w:val="28"/>
          <w:szCs w:val="28"/>
        </w:rPr>
        <w:t> </w:t>
      </w:r>
      <w:r w:rsidR="00F22C03" w:rsidRPr="00D7599C">
        <w:rPr>
          <w:color w:val="000000" w:themeColor="text1"/>
          <w:sz w:val="28"/>
          <w:szCs w:val="28"/>
        </w:rPr>
        <w:t xml:space="preserve">Возврат Учреждением средств Субсидии осуществляется путем перечисления платежным поручением на счет </w:t>
      </w:r>
      <w:r w:rsidR="00D7599C">
        <w:rPr>
          <w:color w:val="000000" w:themeColor="text1"/>
          <w:sz w:val="28"/>
          <w:szCs w:val="28"/>
        </w:rPr>
        <w:t>Министерства</w:t>
      </w:r>
      <w:r w:rsidR="00F22C03" w:rsidRPr="00D7599C">
        <w:rPr>
          <w:color w:val="000000" w:themeColor="text1"/>
          <w:sz w:val="28"/>
          <w:szCs w:val="28"/>
        </w:rPr>
        <w:t xml:space="preserve"> в течение 1 месяца со дня получения уведомления, указанного в </w:t>
      </w:r>
      <w:hyperlink w:anchor="Par157" w:tooltip="40. Агентство в течение месяца со дня выявления нарушения условий предоставления Субсидий и (или) недостижения значений результата предоставления Субсидии, а также показателей, необходимых для достижения результатов предоставления Субсидии, направляет в адрес " w:history="1">
        <w:r w:rsidR="00F22C03" w:rsidRPr="00D7599C">
          <w:rPr>
            <w:color w:val="000000" w:themeColor="text1"/>
            <w:sz w:val="28"/>
            <w:szCs w:val="28"/>
          </w:rPr>
          <w:t>части 40</w:t>
        </w:r>
      </w:hyperlink>
      <w:r w:rsidR="00F22C03" w:rsidRPr="00D7599C">
        <w:rPr>
          <w:color w:val="000000" w:themeColor="text1"/>
          <w:sz w:val="28"/>
          <w:szCs w:val="28"/>
        </w:rPr>
        <w:t xml:space="preserve"> настоящего Порядка, Учреждением.</w:t>
      </w:r>
    </w:p>
    <w:p w:rsidR="00F22C03" w:rsidRDefault="00551798" w:rsidP="00D7599C">
      <w:pPr>
        <w:pStyle w:val="ConsPlusNormal"/>
        <w:ind w:firstLine="709"/>
        <w:jc w:val="both"/>
        <w:rPr>
          <w:color w:val="000000" w:themeColor="text1"/>
          <w:sz w:val="28"/>
          <w:szCs w:val="28"/>
        </w:rPr>
      </w:pPr>
      <w:r w:rsidRPr="00D7599C">
        <w:rPr>
          <w:color w:val="000000" w:themeColor="text1"/>
          <w:sz w:val="28"/>
          <w:szCs w:val="28"/>
        </w:rPr>
        <w:t>41</w:t>
      </w:r>
      <w:r w:rsidR="00F22C03" w:rsidRPr="00D7599C">
        <w:rPr>
          <w:color w:val="000000" w:themeColor="text1"/>
          <w:sz w:val="28"/>
          <w:szCs w:val="28"/>
        </w:rPr>
        <w:t>.</w:t>
      </w:r>
      <w:r w:rsidR="00D7599C" w:rsidRPr="00D7599C">
        <w:rPr>
          <w:rFonts w:eastAsia="Times New Roman"/>
          <w:color w:val="000000" w:themeColor="text1"/>
          <w:sz w:val="28"/>
          <w:szCs w:val="28"/>
        </w:rPr>
        <w:t> </w:t>
      </w:r>
      <w:r w:rsidR="00F22C03" w:rsidRPr="00D7599C">
        <w:rPr>
          <w:color w:val="000000" w:themeColor="text1"/>
          <w:sz w:val="28"/>
          <w:szCs w:val="28"/>
        </w:rPr>
        <w:t xml:space="preserve">При невозврате целевой Субсидии в установленный срок </w:t>
      </w:r>
      <w:r w:rsidR="00E712BD">
        <w:rPr>
          <w:color w:val="000000" w:themeColor="text1"/>
          <w:sz w:val="28"/>
          <w:szCs w:val="28"/>
        </w:rPr>
        <w:t>Министерство</w:t>
      </w:r>
      <w:r w:rsidR="00F22C03" w:rsidRPr="00D7599C">
        <w:rPr>
          <w:color w:val="000000" w:themeColor="text1"/>
          <w:sz w:val="28"/>
          <w:szCs w:val="28"/>
        </w:rPr>
        <w:t xml:space="preserve"> принимает меры по взысканию подлежащей возврату целевой Субсидии в порядке, установленном нормативными правовыми актами Российской Федерации.</w:t>
      </w:r>
    </w:p>
    <w:p w:rsidR="00830CB4" w:rsidRPr="00D7599C" w:rsidRDefault="00830CB4" w:rsidP="00D7599C">
      <w:pPr>
        <w:pStyle w:val="ConsPlusNormal"/>
        <w:ind w:firstLine="709"/>
        <w:jc w:val="both"/>
        <w:rPr>
          <w:color w:val="000000" w:themeColor="text1"/>
          <w:sz w:val="28"/>
          <w:szCs w:val="28"/>
        </w:rPr>
      </w:pPr>
      <w:r>
        <w:rPr>
          <w:color w:val="000000" w:themeColor="text1"/>
          <w:sz w:val="28"/>
          <w:szCs w:val="28"/>
        </w:rPr>
        <w:t>42.</w:t>
      </w:r>
      <w:r w:rsidRPr="00D7599C">
        <w:rPr>
          <w:rFonts w:eastAsia="Times New Roman"/>
          <w:color w:val="000000" w:themeColor="text1"/>
          <w:sz w:val="28"/>
          <w:szCs w:val="28"/>
        </w:rPr>
        <w:t> </w:t>
      </w:r>
      <w:r>
        <w:rPr>
          <w:rFonts w:eastAsia="Times New Roman"/>
          <w:color w:val="000000" w:themeColor="text1"/>
          <w:sz w:val="28"/>
          <w:szCs w:val="28"/>
        </w:rPr>
        <w:t>Министерство осуществляет мониторинг достижения значения результатов предоставления субсидий и событий, отражающих факт завершения соответствующего мероприятия по получению результата предоставления субсидии (контрольная точка), в порядке, установленном Министерством финансов Российской Федерации</w:t>
      </w:r>
      <w:r w:rsidR="007216BB">
        <w:rPr>
          <w:rFonts w:eastAsia="Times New Roman"/>
          <w:color w:val="000000" w:themeColor="text1"/>
          <w:sz w:val="28"/>
          <w:szCs w:val="28"/>
        </w:rPr>
        <w:t>.</w:t>
      </w:r>
    </w:p>
    <w:p w:rsidR="00F22C03" w:rsidRPr="00D7599C" w:rsidRDefault="00F22C03" w:rsidP="00D7599C">
      <w:pPr>
        <w:pStyle w:val="ConsPlusNormal"/>
        <w:ind w:firstLine="709"/>
        <w:jc w:val="both"/>
        <w:rPr>
          <w:color w:val="000000" w:themeColor="text1"/>
          <w:sz w:val="28"/>
          <w:szCs w:val="28"/>
        </w:rPr>
      </w:pPr>
      <w:r w:rsidRPr="00D7599C">
        <w:rPr>
          <w:color w:val="000000" w:themeColor="text1"/>
          <w:sz w:val="28"/>
          <w:szCs w:val="28"/>
        </w:rPr>
        <w:t>4</w:t>
      </w:r>
      <w:r w:rsidR="00830CB4">
        <w:rPr>
          <w:color w:val="000000" w:themeColor="text1"/>
          <w:sz w:val="28"/>
          <w:szCs w:val="28"/>
        </w:rPr>
        <w:t>3</w:t>
      </w:r>
      <w:r w:rsidRPr="00D7599C">
        <w:rPr>
          <w:color w:val="000000" w:themeColor="text1"/>
          <w:sz w:val="28"/>
          <w:szCs w:val="28"/>
        </w:rPr>
        <w:t>.</w:t>
      </w:r>
      <w:r w:rsidR="00D7599C" w:rsidRPr="00D7599C">
        <w:rPr>
          <w:rFonts w:eastAsia="Times New Roman"/>
          <w:color w:val="000000" w:themeColor="text1"/>
          <w:sz w:val="28"/>
          <w:szCs w:val="28"/>
        </w:rPr>
        <w:t> </w:t>
      </w:r>
      <w:r w:rsidRPr="00D7599C">
        <w:rPr>
          <w:color w:val="000000" w:themeColor="text1"/>
          <w:sz w:val="28"/>
          <w:szCs w:val="28"/>
        </w:rPr>
        <w:t>Директор Учреждения несет ответственность за эффективное и целевое использование предоставленных целевых Субсидий в соответствии с условиями, предусмотренными Соглашением, и законодательством Российской Федерации, а также за достоверность Документов и информации, являющихся основанием для предоставления Субсидии.</w:t>
      </w:r>
    </w:p>
    <w:p w:rsidR="00F22C03" w:rsidRPr="00D7599C" w:rsidRDefault="00551798" w:rsidP="00D7599C">
      <w:pPr>
        <w:pStyle w:val="ConsPlusNormal"/>
        <w:ind w:firstLine="709"/>
        <w:jc w:val="both"/>
        <w:rPr>
          <w:color w:val="000000" w:themeColor="text1"/>
          <w:sz w:val="28"/>
          <w:szCs w:val="28"/>
        </w:rPr>
      </w:pPr>
      <w:r w:rsidRPr="00D7599C">
        <w:rPr>
          <w:color w:val="000000" w:themeColor="text1"/>
          <w:sz w:val="28"/>
          <w:szCs w:val="28"/>
        </w:rPr>
        <w:t>4</w:t>
      </w:r>
      <w:r w:rsidR="00830CB4">
        <w:rPr>
          <w:color w:val="000000" w:themeColor="text1"/>
          <w:sz w:val="28"/>
          <w:szCs w:val="28"/>
        </w:rPr>
        <w:t>4</w:t>
      </w:r>
      <w:r w:rsidR="00F22C03" w:rsidRPr="00D7599C">
        <w:rPr>
          <w:color w:val="000000" w:themeColor="text1"/>
          <w:sz w:val="28"/>
          <w:szCs w:val="28"/>
        </w:rPr>
        <w:t>.</w:t>
      </w:r>
      <w:r w:rsidR="00D7599C" w:rsidRPr="00D7599C">
        <w:rPr>
          <w:rFonts w:eastAsia="Times New Roman"/>
          <w:color w:val="000000" w:themeColor="text1"/>
          <w:sz w:val="28"/>
          <w:szCs w:val="28"/>
        </w:rPr>
        <w:t> </w:t>
      </w:r>
      <w:r w:rsidR="00F22C03" w:rsidRPr="00D7599C">
        <w:rPr>
          <w:color w:val="000000" w:themeColor="text1"/>
          <w:sz w:val="28"/>
          <w:szCs w:val="28"/>
        </w:rPr>
        <w:t xml:space="preserve">Контроль за своевременным представлением отчетности, предусмотренной настоящим Порядком и возвратом Субсидий, в том числе остатков неиспользованных Субсидий, осуществляется </w:t>
      </w:r>
      <w:r w:rsidR="00E712BD">
        <w:rPr>
          <w:color w:val="000000" w:themeColor="text1"/>
          <w:sz w:val="28"/>
          <w:szCs w:val="28"/>
        </w:rPr>
        <w:t>Министерством</w:t>
      </w:r>
      <w:r w:rsidR="00F22C03" w:rsidRPr="00D7599C">
        <w:rPr>
          <w:color w:val="000000" w:themeColor="text1"/>
          <w:sz w:val="28"/>
          <w:szCs w:val="28"/>
        </w:rPr>
        <w:t>.</w:t>
      </w:r>
    </w:p>
    <w:p w:rsidR="001E5365" w:rsidRDefault="001E536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E5365" w:rsidRPr="001E5365" w:rsidRDefault="001E5365" w:rsidP="001E5365">
      <w:pPr>
        <w:pStyle w:val="ConsPlusNormal"/>
        <w:jc w:val="right"/>
        <w:outlineLvl w:val="1"/>
        <w:rPr>
          <w:sz w:val="28"/>
          <w:szCs w:val="28"/>
        </w:rPr>
      </w:pPr>
      <w:r w:rsidRPr="001E5365">
        <w:rPr>
          <w:sz w:val="28"/>
          <w:szCs w:val="28"/>
        </w:rPr>
        <w:lastRenderedPageBreak/>
        <w:t>Приложение 1</w:t>
      </w:r>
    </w:p>
    <w:p w:rsidR="001E5365" w:rsidRPr="001E5365" w:rsidRDefault="001E5365" w:rsidP="001E5365">
      <w:pPr>
        <w:pStyle w:val="ConsPlusTitle"/>
        <w:jc w:val="right"/>
        <w:rPr>
          <w:rFonts w:ascii="Times New Roman" w:hAnsi="Times New Roman" w:cs="Times New Roman"/>
          <w:b w:val="0"/>
          <w:color w:val="000000" w:themeColor="text1"/>
          <w:sz w:val="28"/>
          <w:szCs w:val="28"/>
        </w:rPr>
      </w:pPr>
      <w:r w:rsidRPr="001E5365">
        <w:rPr>
          <w:rFonts w:ascii="Times New Roman" w:hAnsi="Times New Roman" w:cs="Times New Roman"/>
          <w:b w:val="0"/>
          <w:sz w:val="28"/>
          <w:szCs w:val="28"/>
        </w:rPr>
        <w:t xml:space="preserve">к Порядку </w:t>
      </w:r>
      <w:r w:rsidRPr="001E5365">
        <w:rPr>
          <w:rFonts w:ascii="Times New Roman" w:hAnsi="Times New Roman" w:cs="Times New Roman"/>
          <w:b w:val="0"/>
          <w:color w:val="000000" w:themeColor="text1"/>
          <w:sz w:val="28"/>
          <w:szCs w:val="28"/>
        </w:rPr>
        <w:t>определения объема и условий</w:t>
      </w:r>
    </w:p>
    <w:p w:rsidR="001E5365" w:rsidRDefault="001E5365" w:rsidP="001E5365">
      <w:pPr>
        <w:pStyle w:val="ConsPlusTitle"/>
        <w:jc w:val="right"/>
        <w:rPr>
          <w:rFonts w:ascii="Times New Roman" w:hAnsi="Times New Roman" w:cs="Times New Roman"/>
          <w:b w:val="0"/>
          <w:color w:val="000000" w:themeColor="text1"/>
          <w:sz w:val="28"/>
          <w:szCs w:val="28"/>
        </w:rPr>
      </w:pPr>
      <w:r w:rsidRPr="001E5365">
        <w:rPr>
          <w:rFonts w:ascii="Times New Roman" w:hAnsi="Times New Roman" w:cs="Times New Roman"/>
          <w:b w:val="0"/>
          <w:color w:val="000000" w:themeColor="text1"/>
          <w:sz w:val="28"/>
          <w:szCs w:val="28"/>
        </w:rPr>
        <w:t>предоставления</w:t>
      </w:r>
      <w:r w:rsidRPr="00F5684E">
        <w:rPr>
          <w:rFonts w:ascii="Times New Roman" w:hAnsi="Times New Roman" w:cs="Times New Roman"/>
          <w:b w:val="0"/>
          <w:color w:val="000000" w:themeColor="text1"/>
          <w:sz w:val="28"/>
          <w:szCs w:val="28"/>
        </w:rPr>
        <w:t xml:space="preserve"> краевым</w:t>
      </w:r>
      <w:r>
        <w:rPr>
          <w:rFonts w:ascii="Times New Roman" w:hAnsi="Times New Roman" w:cs="Times New Roman"/>
          <w:b w:val="0"/>
          <w:color w:val="000000" w:themeColor="text1"/>
          <w:sz w:val="28"/>
          <w:szCs w:val="28"/>
        </w:rPr>
        <w:t xml:space="preserve"> </w:t>
      </w:r>
      <w:r w:rsidRPr="00F5684E">
        <w:rPr>
          <w:rFonts w:ascii="Times New Roman" w:hAnsi="Times New Roman" w:cs="Times New Roman"/>
          <w:b w:val="0"/>
          <w:color w:val="000000" w:themeColor="text1"/>
          <w:sz w:val="28"/>
          <w:szCs w:val="28"/>
        </w:rPr>
        <w:t>государственным</w:t>
      </w:r>
    </w:p>
    <w:p w:rsidR="001E5365" w:rsidRDefault="001E5365" w:rsidP="001E5365">
      <w:pPr>
        <w:pStyle w:val="ConsPlusTitle"/>
        <w:jc w:val="right"/>
        <w:rPr>
          <w:rFonts w:ascii="Times New Roman" w:hAnsi="Times New Roman" w:cs="Times New Roman"/>
          <w:b w:val="0"/>
          <w:color w:val="000000" w:themeColor="text1"/>
          <w:sz w:val="28"/>
          <w:szCs w:val="28"/>
        </w:rPr>
      </w:pPr>
      <w:r w:rsidRPr="00F5684E">
        <w:rPr>
          <w:rFonts w:ascii="Times New Roman" w:hAnsi="Times New Roman" w:cs="Times New Roman"/>
          <w:b w:val="0"/>
          <w:color w:val="000000" w:themeColor="text1"/>
          <w:sz w:val="28"/>
          <w:szCs w:val="28"/>
        </w:rPr>
        <w:t>бюджетным и автономным</w:t>
      </w:r>
      <w:r>
        <w:rPr>
          <w:rFonts w:ascii="Times New Roman" w:hAnsi="Times New Roman" w:cs="Times New Roman"/>
          <w:b w:val="0"/>
          <w:color w:val="000000" w:themeColor="text1"/>
          <w:sz w:val="28"/>
          <w:szCs w:val="28"/>
        </w:rPr>
        <w:t xml:space="preserve"> </w:t>
      </w:r>
      <w:r w:rsidRPr="00F5684E">
        <w:rPr>
          <w:rFonts w:ascii="Times New Roman" w:hAnsi="Times New Roman" w:cs="Times New Roman"/>
          <w:b w:val="0"/>
          <w:color w:val="000000" w:themeColor="text1"/>
          <w:sz w:val="28"/>
          <w:szCs w:val="28"/>
        </w:rPr>
        <w:t>учреждениям</w:t>
      </w:r>
    </w:p>
    <w:p w:rsidR="001E5365" w:rsidRDefault="001E5365" w:rsidP="001E5365">
      <w:pPr>
        <w:pStyle w:val="ConsPlusTitle"/>
        <w:jc w:val="right"/>
        <w:rPr>
          <w:rFonts w:ascii="Times New Roman" w:hAnsi="Times New Roman" w:cs="Times New Roman"/>
          <w:b w:val="0"/>
          <w:sz w:val="28"/>
          <w:szCs w:val="28"/>
        </w:rPr>
      </w:pPr>
      <w:r w:rsidRPr="00F5684E">
        <w:rPr>
          <w:rFonts w:ascii="Times New Roman" w:hAnsi="Times New Roman" w:cs="Times New Roman"/>
          <w:b w:val="0"/>
          <w:sz w:val="28"/>
          <w:szCs w:val="28"/>
        </w:rPr>
        <w:t>субсидий из краевого бюджета на иные цели</w:t>
      </w:r>
    </w:p>
    <w:p w:rsidR="001E5365" w:rsidRPr="001E5365" w:rsidRDefault="001E5365" w:rsidP="001E5365">
      <w:pPr>
        <w:pStyle w:val="ConsPlusNormal"/>
        <w:jc w:val="right"/>
        <w:rPr>
          <w:sz w:val="28"/>
          <w:szCs w:val="28"/>
        </w:rPr>
      </w:pPr>
    </w:p>
    <w:p w:rsidR="001E5365" w:rsidRPr="001E5365" w:rsidRDefault="001E5365" w:rsidP="001E5365">
      <w:pPr>
        <w:pStyle w:val="ConsPlusNormal"/>
        <w:jc w:val="right"/>
        <w:rPr>
          <w:sz w:val="28"/>
          <w:szCs w:val="28"/>
        </w:rPr>
      </w:pPr>
      <w:r w:rsidRPr="001E5365">
        <w:rPr>
          <w:sz w:val="28"/>
          <w:szCs w:val="28"/>
        </w:rPr>
        <w:t>Форма</w:t>
      </w:r>
    </w:p>
    <w:p w:rsidR="001E5365" w:rsidRPr="001E5365" w:rsidRDefault="001E5365" w:rsidP="001E5365">
      <w:pPr>
        <w:pStyle w:val="ConsPlusNormal"/>
        <w:jc w:val="right"/>
        <w:rPr>
          <w:sz w:val="28"/>
          <w:szCs w:val="28"/>
        </w:rPr>
      </w:pPr>
      <w:r w:rsidRPr="001E5365">
        <w:rPr>
          <w:sz w:val="28"/>
          <w:szCs w:val="28"/>
        </w:rPr>
        <w:t>заявки для получения субсидии</w:t>
      </w:r>
    </w:p>
    <w:p w:rsidR="001E5365" w:rsidRDefault="001E5365" w:rsidP="001E5365">
      <w:pPr>
        <w:pStyle w:val="ConsPlusNormal"/>
        <w:ind w:firstLine="540"/>
        <w:jc w:val="both"/>
        <w:rPr>
          <w:sz w:val="28"/>
          <w:szCs w:val="28"/>
        </w:rPr>
      </w:pPr>
    </w:p>
    <w:p w:rsidR="001E5365" w:rsidRPr="001E5365" w:rsidRDefault="001E5365" w:rsidP="001E5365">
      <w:pPr>
        <w:pStyle w:val="ConsPlusNormal"/>
        <w:ind w:firstLine="540"/>
        <w:jc w:val="both"/>
        <w:rPr>
          <w:sz w:val="28"/>
          <w:szCs w:val="28"/>
        </w:rPr>
      </w:pPr>
    </w:p>
    <w:p w:rsidR="001E5365" w:rsidRPr="001E5365" w:rsidRDefault="001E5365" w:rsidP="001E5365">
      <w:pPr>
        <w:pStyle w:val="ConsPlusNonformat"/>
        <w:jc w:val="center"/>
        <w:rPr>
          <w:rFonts w:ascii="Times New Roman" w:hAnsi="Times New Roman" w:cs="Times New Roman"/>
          <w:sz w:val="28"/>
          <w:szCs w:val="28"/>
        </w:rPr>
      </w:pPr>
      <w:r w:rsidRPr="001E5365">
        <w:rPr>
          <w:rFonts w:ascii="Times New Roman" w:hAnsi="Times New Roman" w:cs="Times New Roman"/>
          <w:sz w:val="28"/>
          <w:szCs w:val="28"/>
        </w:rPr>
        <w:t>____________________________</w:t>
      </w:r>
    </w:p>
    <w:p w:rsidR="001E5365" w:rsidRPr="001E5365" w:rsidRDefault="001E5365" w:rsidP="001E5365">
      <w:pPr>
        <w:pStyle w:val="ConsPlusNonformat"/>
        <w:jc w:val="center"/>
        <w:rPr>
          <w:rFonts w:ascii="Times New Roman" w:hAnsi="Times New Roman" w:cs="Times New Roman"/>
          <w:sz w:val="28"/>
          <w:szCs w:val="28"/>
        </w:rPr>
      </w:pPr>
      <w:r w:rsidRPr="001E5365">
        <w:rPr>
          <w:rFonts w:ascii="Times New Roman" w:hAnsi="Times New Roman" w:cs="Times New Roman"/>
          <w:sz w:val="28"/>
          <w:szCs w:val="28"/>
        </w:rPr>
        <w:t>(наименование администратора</w:t>
      </w:r>
    </w:p>
    <w:p w:rsidR="001E5365" w:rsidRPr="001E5365" w:rsidRDefault="001E5365" w:rsidP="001E5365">
      <w:pPr>
        <w:pStyle w:val="ConsPlusNonformat"/>
        <w:jc w:val="center"/>
        <w:rPr>
          <w:rFonts w:ascii="Times New Roman" w:hAnsi="Times New Roman" w:cs="Times New Roman"/>
          <w:sz w:val="28"/>
          <w:szCs w:val="28"/>
        </w:rPr>
      </w:pPr>
      <w:r w:rsidRPr="001E5365">
        <w:rPr>
          <w:rFonts w:ascii="Times New Roman" w:hAnsi="Times New Roman" w:cs="Times New Roman"/>
          <w:sz w:val="28"/>
          <w:szCs w:val="28"/>
        </w:rPr>
        <w:t>бюджетных средств)</w:t>
      </w:r>
    </w:p>
    <w:p w:rsidR="001E5365" w:rsidRPr="001E5365" w:rsidRDefault="001E5365" w:rsidP="001E5365">
      <w:pPr>
        <w:pStyle w:val="ConsPlusNonformat"/>
        <w:jc w:val="both"/>
        <w:rPr>
          <w:rFonts w:ascii="Times New Roman" w:hAnsi="Times New Roman" w:cs="Times New Roman"/>
          <w:sz w:val="28"/>
          <w:szCs w:val="28"/>
        </w:rPr>
      </w:pPr>
    </w:p>
    <w:p w:rsidR="001E5365" w:rsidRPr="001E5365" w:rsidRDefault="001E5365" w:rsidP="001E5365">
      <w:pPr>
        <w:pStyle w:val="ConsPlusNonformat"/>
        <w:jc w:val="center"/>
        <w:rPr>
          <w:rFonts w:ascii="Times New Roman" w:hAnsi="Times New Roman" w:cs="Times New Roman"/>
          <w:sz w:val="28"/>
          <w:szCs w:val="28"/>
        </w:rPr>
      </w:pPr>
      <w:bookmarkStart w:id="17" w:name="Par182"/>
      <w:bookmarkEnd w:id="17"/>
      <w:r w:rsidRPr="001E5365">
        <w:rPr>
          <w:rFonts w:ascii="Times New Roman" w:hAnsi="Times New Roman" w:cs="Times New Roman"/>
          <w:sz w:val="28"/>
          <w:szCs w:val="28"/>
        </w:rPr>
        <w:t>ЗАЯВКА</w:t>
      </w:r>
    </w:p>
    <w:p w:rsidR="001E5365" w:rsidRPr="001E5365" w:rsidRDefault="001E5365" w:rsidP="001E5365">
      <w:pPr>
        <w:pStyle w:val="ConsPlusNonformat"/>
        <w:jc w:val="center"/>
        <w:rPr>
          <w:rFonts w:ascii="Times New Roman" w:hAnsi="Times New Roman" w:cs="Times New Roman"/>
          <w:sz w:val="28"/>
          <w:szCs w:val="28"/>
        </w:rPr>
      </w:pPr>
      <w:r w:rsidRPr="001E5365">
        <w:rPr>
          <w:rFonts w:ascii="Times New Roman" w:hAnsi="Times New Roman" w:cs="Times New Roman"/>
          <w:sz w:val="28"/>
          <w:szCs w:val="28"/>
        </w:rPr>
        <w:t>ДЛЯ ПОЛУЧЕНИЯ СУБСИДИИ</w:t>
      </w:r>
    </w:p>
    <w:p w:rsidR="001E5365" w:rsidRPr="001E5365" w:rsidRDefault="001E5365" w:rsidP="001E5365">
      <w:pPr>
        <w:pStyle w:val="ConsPlusNonformat"/>
        <w:jc w:val="center"/>
        <w:rPr>
          <w:rFonts w:ascii="Times New Roman" w:hAnsi="Times New Roman" w:cs="Times New Roman"/>
          <w:sz w:val="28"/>
          <w:szCs w:val="28"/>
        </w:rPr>
      </w:pPr>
      <w:r w:rsidRPr="001E5365">
        <w:rPr>
          <w:rFonts w:ascii="Times New Roman" w:hAnsi="Times New Roman" w:cs="Times New Roman"/>
          <w:sz w:val="28"/>
          <w:szCs w:val="28"/>
        </w:rPr>
        <w:t>__________________________</w:t>
      </w:r>
    </w:p>
    <w:p w:rsidR="001E5365" w:rsidRPr="001E5365" w:rsidRDefault="001E5365" w:rsidP="001E5365">
      <w:pPr>
        <w:pStyle w:val="ConsPlusNonformat"/>
        <w:jc w:val="center"/>
        <w:rPr>
          <w:rFonts w:ascii="Times New Roman" w:hAnsi="Times New Roman" w:cs="Times New Roman"/>
          <w:sz w:val="28"/>
          <w:szCs w:val="28"/>
        </w:rPr>
      </w:pPr>
      <w:r w:rsidRPr="001E5365">
        <w:rPr>
          <w:rFonts w:ascii="Times New Roman" w:hAnsi="Times New Roman" w:cs="Times New Roman"/>
          <w:sz w:val="28"/>
          <w:szCs w:val="28"/>
        </w:rPr>
        <w:t>(наименование учреждения)</w:t>
      </w:r>
    </w:p>
    <w:p w:rsidR="001E5365" w:rsidRPr="001E5365" w:rsidRDefault="001E5365" w:rsidP="001E5365">
      <w:pPr>
        <w:pStyle w:val="ConsPlusNonformat"/>
        <w:jc w:val="center"/>
        <w:rPr>
          <w:rFonts w:ascii="Times New Roman" w:hAnsi="Times New Roman" w:cs="Times New Roman"/>
          <w:sz w:val="28"/>
          <w:szCs w:val="28"/>
        </w:rPr>
      </w:pPr>
      <w:r w:rsidRPr="001E5365">
        <w:rPr>
          <w:rFonts w:ascii="Times New Roman" w:hAnsi="Times New Roman" w:cs="Times New Roman"/>
          <w:sz w:val="28"/>
          <w:szCs w:val="28"/>
        </w:rPr>
        <w:t>на _________</w:t>
      </w:r>
    </w:p>
    <w:p w:rsidR="001E5365" w:rsidRPr="001E5365" w:rsidRDefault="001E5365" w:rsidP="001E5365">
      <w:pPr>
        <w:pStyle w:val="ConsPlusNormal"/>
        <w:ind w:firstLine="540"/>
        <w:jc w:val="both"/>
        <w:rPr>
          <w:sz w:val="28"/>
          <w:szCs w:val="28"/>
        </w:rPr>
      </w:pP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846"/>
        <w:gridCol w:w="3402"/>
        <w:gridCol w:w="3402"/>
        <w:gridCol w:w="2268"/>
      </w:tblGrid>
      <w:tr w:rsidR="001E5365" w:rsidRPr="001E5365" w:rsidTr="00FB7DC5">
        <w:trPr>
          <w:trHeight w:val="748"/>
        </w:trPr>
        <w:tc>
          <w:tcPr>
            <w:tcW w:w="846" w:type="dxa"/>
            <w:tcBorders>
              <w:top w:val="single" w:sz="4" w:space="0" w:color="auto"/>
              <w:left w:val="single" w:sz="4" w:space="0" w:color="auto"/>
              <w:bottom w:val="single" w:sz="4" w:space="0" w:color="auto"/>
              <w:right w:val="single" w:sz="4" w:space="0" w:color="auto"/>
            </w:tcBorders>
            <w:vAlign w:val="center"/>
          </w:tcPr>
          <w:p w:rsidR="001E5365" w:rsidRPr="001E5365" w:rsidRDefault="001E5365" w:rsidP="005E6585">
            <w:pPr>
              <w:pStyle w:val="ConsPlusNormal"/>
              <w:jc w:val="center"/>
            </w:pPr>
            <w:r>
              <w:t>№</w:t>
            </w:r>
            <w:r w:rsidRPr="001E5365">
              <w:t xml:space="preserve"> п/п</w:t>
            </w:r>
          </w:p>
        </w:tc>
        <w:tc>
          <w:tcPr>
            <w:tcW w:w="3402" w:type="dxa"/>
            <w:tcBorders>
              <w:top w:val="single" w:sz="4" w:space="0" w:color="auto"/>
              <w:left w:val="single" w:sz="4" w:space="0" w:color="auto"/>
              <w:bottom w:val="single" w:sz="4" w:space="0" w:color="auto"/>
              <w:right w:val="single" w:sz="4" w:space="0" w:color="auto"/>
            </w:tcBorders>
            <w:vAlign w:val="center"/>
          </w:tcPr>
          <w:p w:rsidR="001E5365" w:rsidRPr="001E5365" w:rsidRDefault="001E5365" w:rsidP="005E6585">
            <w:pPr>
              <w:pStyle w:val="ConsPlusNormal"/>
              <w:jc w:val="center"/>
            </w:pPr>
            <w:r w:rsidRPr="001E5365">
              <w:t>Наименование расходов</w:t>
            </w:r>
          </w:p>
        </w:tc>
        <w:tc>
          <w:tcPr>
            <w:tcW w:w="3402" w:type="dxa"/>
            <w:tcBorders>
              <w:top w:val="single" w:sz="4" w:space="0" w:color="auto"/>
              <w:left w:val="single" w:sz="4" w:space="0" w:color="auto"/>
              <w:bottom w:val="single" w:sz="4" w:space="0" w:color="auto"/>
              <w:right w:val="single" w:sz="4" w:space="0" w:color="auto"/>
            </w:tcBorders>
            <w:vAlign w:val="center"/>
          </w:tcPr>
          <w:p w:rsidR="001E5365" w:rsidRPr="001E5365" w:rsidRDefault="001E5365" w:rsidP="005E6585">
            <w:pPr>
              <w:pStyle w:val="ConsPlusNormal"/>
              <w:jc w:val="center"/>
            </w:pPr>
            <w:r w:rsidRPr="001E5365">
              <w:t>Целевое направление</w:t>
            </w:r>
          </w:p>
          <w:p w:rsidR="001E5365" w:rsidRPr="001E5365" w:rsidRDefault="001E5365" w:rsidP="005E6585">
            <w:pPr>
              <w:pStyle w:val="ConsPlusNormal"/>
              <w:jc w:val="center"/>
            </w:pPr>
            <w:r w:rsidRPr="001E5365">
              <w:t>расходов (наименование мероприятия и т.д.)</w:t>
            </w:r>
          </w:p>
        </w:tc>
        <w:tc>
          <w:tcPr>
            <w:tcW w:w="2268" w:type="dxa"/>
            <w:tcBorders>
              <w:top w:val="single" w:sz="4" w:space="0" w:color="auto"/>
              <w:left w:val="single" w:sz="4" w:space="0" w:color="auto"/>
              <w:bottom w:val="single" w:sz="4" w:space="0" w:color="auto"/>
              <w:right w:val="single" w:sz="4" w:space="0" w:color="auto"/>
            </w:tcBorders>
            <w:vAlign w:val="center"/>
          </w:tcPr>
          <w:p w:rsidR="001E5365" w:rsidRPr="001E5365" w:rsidRDefault="001E5365" w:rsidP="005E6585">
            <w:pPr>
              <w:pStyle w:val="ConsPlusNormal"/>
              <w:jc w:val="center"/>
            </w:pPr>
            <w:r w:rsidRPr="001E5365">
              <w:t>Сумма расходов (руб.)</w:t>
            </w:r>
          </w:p>
        </w:tc>
      </w:tr>
    </w:tbl>
    <w:p w:rsidR="00F737EF" w:rsidRPr="00F737EF" w:rsidRDefault="00F737EF" w:rsidP="00F737EF">
      <w:pPr>
        <w:spacing w:after="0" w:line="240" w:lineRule="auto"/>
        <w:rPr>
          <w:sz w:val="2"/>
          <w:szCs w:val="2"/>
        </w:rPr>
      </w:pP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846"/>
        <w:gridCol w:w="3402"/>
        <w:gridCol w:w="3402"/>
        <w:gridCol w:w="2268"/>
      </w:tblGrid>
      <w:tr w:rsidR="001E5365" w:rsidRPr="001E5365" w:rsidTr="00FB7DC5">
        <w:trPr>
          <w:trHeight w:val="139"/>
        </w:trPr>
        <w:tc>
          <w:tcPr>
            <w:tcW w:w="846" w:type="dxa"/>
            <w:tcBorders>
              <w:top w:val="single" w:sz="4" w:space="0" w:color="auto"/>
              <w:left w:val="single" w:sz="4" w:space="0" w:color="auto"/>
              <w:bottom w:val="single" w:sz="4" w:space="0" w:color="auto"/>
              <w:right w:val="single" w:sz="4" w:space="0" w:color="auto"/>
            </w:tcBorders>
            <w:vAlign w:val="center"/>
          </w:tcPr>
          <w:p w:rsidR="001E5365" w:rsidRPr="001E5365" w:rsidRDefault="001E5365" w:rsidP="001E5365">
            <w:pPr>
              <w:pStyle w:val="ConsPlusNormal"/>
              <w:jc w:val="center"/>
            </w:pPr>
            <w:r>
              <w:t>1</w:t>
            </w:r>
          </w:p>
        </w:tc>
        <w:tc>
          <w:tcPr>
            <w:tcW w:w="3402" w:type="dxa"/>
            <w:tcBorders>
              <w:top w:val="single" w:sz="4" w:space="0" w:color="auto"/>
              <w:left w:val="single" w:sz="4" w:space="0" w:color="auto"/>
              <w:bottom w:val="single" w:sz="4" w:space="0" w:color="auto"/>
              <w:right w:val="single" w:sz="4" w:space="0" w:color="auto"/>
            </w:tcBorders>
            <w:vAlign w:val="center"/>
          </w:tcPr>
          <w:p w:rsidR="001E5365" w:rsidRPr="001E5365" w:rsidRDefault="001E5365" w:rsidP="001E5365">
            <w:pPr>
              <w:pStyle w:val="ConsPlusNormal"/>
              <w:jc w:val="center"/>
            </w:pPr>
            <w:r>
              <w:t>2</w:t>
            </w:r>
          </w:p>
        </w:tc>
        <w:tc>
          <w:tcPr>
            <w:tcW w:w="3402" w:type="dxa"/>
            <w:tcBorders>
              <w:top w:val="single" w:sz="4" w:space="0" w:color="auto"/>
              <w:left w:val="single" w:sz="4" w:space="0" w:color="auto"/>
              <w:bottom w:val="single" w:sz="4" w:space="0" w:color="auto"/>
              <w:right w:val="single" w:sz="4" w:space="0" w:color="auto"/>
            </w:tcBorders>
            <w:vAlign w:val="center"/>
          </w:tcPr>
          <w:p w:rsidR="001E5365" w:rsidRPr="001E5365" w:rsidRDefault="001E5365" w:rsidP="001E5365">
            <w:pPr>
              <w:pStyle w:val="ConsPlusNormal"/>
              <w:jc w:val="center"/>
            </w:pPr>
            <w:r>
              <w:t>3</w:t>
            </w:r>
          </w:p>
        </w:tc>
        <w:tc>
          <w:tcPr>
            <w:tcW w:w="2268" w:type="dxa"/>
            <w:tcBorders>
              <w:top w:val="single" w:sz="4" w:space="0" w:color="auto"/>
              <w:left w:val="single" w:sz="4" w:space="0" w:color="auto"/>
              <w:bottom w:val="single" w:sz="4" w:space="0" w:color="auto"/>
              <w:right w:val="single" w:sz="4" w:space="0" w:color="auto"/>
            </w:tcBorders>
            <w:vAlign w:val="center"/>
          </w:tcPr>
          <w:p w:rsidR="001E5365" w:rsidRPr="001E5365" w:rsidRDefault="001E5365" w:rsidP="001E5365">
            <w:pPr>
              <w:pStyle w:val="ConsPlusNormal"/>
              <w:jc w:val="center"/>
            </w:pPr>
            <w:r>
              <w:t>4</w:t>
            </w:r>
          </w:p>
        </w:tc>
      </w:tr>
      <w:tr w:rsidR="001E5365" w:rsidRPr="001E5365" w:rsidTr="00FB7DC5">
        <w:tc>
          <w:tcPr>
            <w:tcW w:w="846" w:type="dxa"/>
            <w:tcBorders>
              <w:top w:val="single" w:sz="4" w:space="0" w:color="auto"/>
              <w:left w:val="single" w:sz="4" w:space="0" w:color="auto"/>
              <w:bottom w:val="single" w:sz="4" w:space="0" w:color="auto"/>
              <w:right w:val="single" w:sz="4" w:space="0" w:color="auto"/>
            </w:tcBorders>
            <w:vAlign w:val="center"/>
          </w:tcPr>
          <w:p w:rsidR="001E5365" w:rsidRPr="001E5365" w:rsidRDefault="001E5365" w:rsidP="005E6585">
            <w:pPr>
              <w:pStyle w:val="ConsPlusNormal"/>
            </w:pPr>
          </w:p>
        </w:tc>
        <w:tc>
          <w:tcPr>
            <w:tcW w:w="3402" w:type="dxa"/>
            <w:tcBorders>
              <w:top w:val="single" w:sz="4" w:space="0" w:color="auto"/>
              <w:left w:val="single" w:sz="4" w:space="0" w:color="auto"/>
              <w:bottom w:val="single" w:sz="4" w:space="0" w:color="auto"/>
              <w:right w:val="single" w:sz="4" w:space="0" w:color="auto"/>
            </w:tcBorders>
            <w:vAlign w:val="center"/>
          </w:tcPr>
          <w:p w:rsidR="001E5365" w:rsidRPr="001E5365" w:rsidRDefault="001E5365" w:rsidP="001E5365">
            <w:pPr>
              <w:pStyle w:val="ConsPlusNormal"/>
            </w:pPr>
          </w:p>
        </w:tc>
        <w:tc>
          <w:tcPr>
            <w:tcW w:w="3402" w:type="dxa"/>
            <w:tcBorders>
              <w:top w:val="single" w:sz="4" w:space="0" w:color="auto"/>
              <w:left w:val="single" w:sz="4" w:space="0" w:color="auto"/>
              <w:bottom w:val="single" w:sz="4" w:space="0" w:color="auto"/>
              <w:right w:val="single" w:sz="4" w:space="0" w:color="auto"/>
            </w:tcBorders>
            <w:vAlign w:val="center"/>
          </w:tcPr>
          <w:p w:rsidR="001E5365" w:rsidRPr="001E5365" w:rsidRDefault="001E5365" w:rsidP="005E6585">
            <w:pPr>
              <w:pStyle w:val="ConsPlusNormal"/>
            </w:pPr>
          </w:p>
        </w:tc>
        <w:tc>
          <w:tcPr>
            <w:tcW w:w="2268" w:type="dxa"/>
            <w:tcBorders>
              <w:top w:val="single" w:sz="4" w:space="0" w:color="auto"/>
              <w:left w:val="single" w:sz="4" w:space="0" w:color="auto"/>
              <w:bottom w:val="single" w:sz="4" w:space="0" w:color="auto"/>
              <w:right w:val="single" w:sz="4" w:space="0" w:color="auto"/>
            </w:tcBorders>
            <w:vAlign w:val="center"/>
          </w:tcPr>
          <w:p w:rsidR="001E5365" w:rsidRPr="001E5365" w:rsidRDefault="001E5365" w:rsidP="005E6585">
            <w:pPr>
              <w:pStyle w:val="ConsPlusNormal"/>
            </w:pPr>
          </w:p>
        </w:tc>
      </w:tr>
      <w:tr w:rsidR="001E5365" w:rsidRPr="001E5365" w:rsidTr="00FB7DC5">
        <w:trPr>
          <w:trHeight w:val="153"/>
        </w:trPr>
        <w:tc>
          <w:tcPr>
            <w:tcW w:w="846" w:type="dxa"/>
            <w:tcBorders>
              <w:top w:val="single" w:sz="4" w:space="0" w:color="auto"/>
              <w:left w:val="single" w:sz="4" w:space="0" w:color="auto"/>
              <w:bottom w:val="single" w:sz="4" w:space="0" w:color="auto"/>
              <w:right w:val="single" w:sz="4" w:space="0" w:color="auto"/>
            </w:tcBorders>
            <w:vAlign w:val="center"/>
          </w:tcPr>
          <w:p w:rsidR="001E5365" w:rsidRPr="001E5365" w:rsidRDefault="001E5365" w:rsidP="005E6585">
            <w:pPr>
              <w:pStyle w:val="ConsPlusNormal"/>
            </w:pPr>
          </w:p>
        </w:tc>
        <w:tc>
          <w:tcPr>
            <w:tcW w:w="3402" w:type="dxa"/>
            <w:tcBorders>
              <w:top w:val="single" w:sz="4" w:space="0" w:color="auto"/>
              <w:left w:val="single" w:sz="4" w:space="0" w:color="auto"/>
              <w:bottom w:val="single" w:sz="4" w:space="0" w:color="auto"/>
              <w:right w:val="single" w:sz="4" w:space="0" w:color="auto"/>
            </w:tcBorders>
            <w:vAlign w:val="center"/>
          </w:tcPr>
          <w:p w:rsidR="001E5365" w:rsidRPr="001E5365" w:rsidRDefault="001E5365" w:rsidP="001E5365">
            <w:pPr>
              <w:pStyle w:val="ConsPlusNormal"/>
            </w:pPr>
          </w:p>
        </w:tc>
        <w:tc>
          <w:tcPr>
            <w:tcW w:w="3402" w:type="dxa"/>
            <w:tcBorders>
              <w:top w:val="single" w:sz="4" w:space="0" w:color="auto"/>
              <w:left w:val="single" w:sz="4" w:space="0" w:color="auto"/>
              <w:bottom w:val="single" w:sz="4" w:space="0" w:color="auto"/>
              <w:right w:val="single" w:sz="4" w:space="0" w:color="auto"/>
            </w:tcBorders>
            <w:vAlign w:val="center"/>
          </w:tcPr>
          <w:p w:rsidR="001E5365" w:rsidRPr="001E5365" w:rsidRDefault="001E5365" w:rsidP="005E6585">
            <w:pPr>
              <w:pStyle w:val="ConsPlusNormal"/>
            </w:pPr>
          </w:p>
        </w:tc>
        <w:tc>
          <w:tcPr>
            <w:tcW w:w="2268" w:type="dxa"/>
            <w:tcBorders>
              <w:top w:val="single" w:sz="4" w:space="0" w:color="auto"/>
              <w:left w:val="single" w:sz="4" w:space="0" w:color="auto"/>
              <w:bottom w:val="single" w:sz="4" w:space="0" w:color="auto"/>
              <w:right w:val="single" w:sz="4" w:space="0" w:color="auto"/>
            </w:tcBorders>
            <w:vAlign w:val="center"/>
          </w:tcPr>
          <w:p w:rsidR="001E5365" w:rsidRPr="001E5365" w:rsidRDefault="001E5365" w:rsidP="005E6585">
            <w:pPr>
              <w:pStyle w:val="ConsPlusNormal"/>
            </w:pPr>
          </w:p>
        </w:tc>
      </w:tr>
      <w:tr w:rsidR="001E5365" w:rsidRPr="001E5365" w:rsidTr="00FB7DC5">
        <w:tc>
          <w:tcPr>
            <w:tcW w:w="846" w:type="dxa"/>
            <w:tcBorders>
              <w:top w:val="single" w:sz="4" w:space="0" w:color="auto"/>
              <w:left w:val="single" w:sz="4" w:space="0" w:color="auto"/>
              <w:bottom w:val="single" w:sz="4" w:space="0" w:color="auto"/>
              <w:right w:val="single" w:sz="4" w:space="0" w:color="auto"/>
            </w:tcBorders>
            <w:vAlign w:val="center"/>
          </w:tcPr>
          <w:p w:rsidR="001E5365" w:rsidRPr="001E5365" w:rsidRDefault="001E5365" w:rsidP="005E6585">
            <w:pPr>
              <w:pStyle w:val="ConsPlusNormal"/>
            </w:pPr>
          </w:p>
        </w:tc>
        <w:tc>
          <w:tcPr>
            <w:tcW w:w="3402" w:type="dxa"/>
            <w:tcBorders>
              <w:top w:val="single" w:sz="4" w:space="0" w:color="auto"/>
              <w:left w:val="single" w:sz="4" w:space="0" w:color="auto"/>
              <w:bottom w:val="single" w:sz="4" w:space="0" w:color="auto"/>
              <w:right w:val="single" w:sz="4" w:space="0" w:color="auto"/>
            </w:tcBorders>
            <w:vAlign w:val="center"/>
          </w:tcPr>
          <w:p w:rsidR="001E5365" w:rsidRPr="001E5365" w:rsidRDefault="001E5365" w:rsidP="001E5365">
            <w:pPr>
              <w:pStyle w:val="ConsPlusNormal"/>
            </w:pPr>
            <w:r w:rsidRPr="001E5365">
              <w:t>Всего потребность в субсидии</w:t>
            </w:r>
          </w:p>
        </w:tc>
        <w:tc>
          <w:tcPr>
            <w:tcW w:w="3402" w:type="dxa"/>
            <w:tcBorders>
              <w:top w:val="single" w:sz="4" w:space="0" w:color="auto"/>
              <w:left w:val="single" w:sz="4" w:space="0" w:color="auto"/>
              <w:bottom w:val="single" w:sz="4" w:space="0" w:color="auto"/>
              <w:right w:val="single" w:sz="4" w:space="0" w:color="auto"/>
            </w:tcBorders>
            <w:vAlign w:val="center"/>
          </w:tcPr>
          <w:p w:rsidR="001E5365" w:rsidRPr="001E5365" w:rsidRDefault="001E5365" w:rsidP="005E6585">
            <w:pPr>
              <w:pStyle w:val="ConsPlusNormal"/>
            </w:pPr>
          </w:p>
        </w:tc>
        <w:tc>
          <w:tcPr>
            <w:tcW w:w="2268" w:type="dxa"/>
            <w:tcBorders>
              <w:top w:val="single" w:sz="4" w:space="0" w:color="auto"/>
              <w:left w:val="single" w:sz="4" w:space="0" w:color="auto"/>
              <w:bottom w:val="single" w:sz="4" w:space="0" w:color="auto"/>
              <w:right w:val="single" w:sz="4" w:space="0" w:color="auto"/>
            </w:tcBorders>
            <w:vAlign w:val="center"/>
          </w:tcPr>
          <w:p w:rsidR="001E5365" w:rsidRPr="001E5365" w:rsidRDefault="001E5365" w:rsidP="005E6585">
            <w:pPr>
              <w:pStyle w:val="ConsPlusNormal"/>
            </w:pPr>
          </w:p>
        </w:tc>
      </w:tr>
    </w:tbl>
    <w:p w:rsidR="001E5365" w:rsidRPr="001E5365" w:rsidRDefault="001E5365" w:rsidP="001E5365">
      <w:pPr>
        <w:pStyle w:val="ConsPlusNormal"/>
        <w:ind w:firstLine="540"/>
        <w:jc w:val="both"/>
      </w:pPr>
    </w:p>
    <w:p w:rsidR="001E5365" w:rsidRPr="001E5365" w:rsidRDefault="001E5365" w:rsidP="001E5365">
      <w:pPr>
        <w:pStyle w:val="ConsPlusNonformat"/>
        <w:jc w:val="both"/>
        <w:rPr>
          <w:rFonts w:ascii="Times New Roman" w:hAnsi="Times New Roman" w:cs="Times New Roman"/>
          <w:sz w:val="28"/>
          <w:szCs w:val="28"/>
        </w:rPr>
      </w:pPr>
      <w:r w:rsidRPr="001E5365">
        <w:rPr>
          <w:rFonts w:ascii="Times New Roman" w:hAnsi="Times New Roman" w:cs="Times New Roman"/>
          <w:sz w:val="28"/>
          <w:szCs w:val="28"/>
        </w:rPr>
        <w:t>______________________   ___________________  _________________________</w:t>
      </w:r>
    </w:p>
    <w:p w:rsidR="001E5365" w:rsidRPr="001E5365" w:rsidRDefault="001E5365" w:rsidP="001E536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E5365">
        <w:rPr>
          <w:rFonts w:ascii="Times New Roman" w:hAnsi="Times New Roman" w:cs="Times New Roman"/>
          <w:sz w:val="24"/>
          <w:szCs w:val="24"/>
        </w:rPr>
        <w:t>(Директор учреждения)</w:t>
      </w:r>
    </w:p>
    <w:p w:rsidR="001E5365" w:rsidRPr="001E5365" w:rsidRDefault="001E5365" w:rsidP="001E5365">
      <w:pPr>
        <w:pStyle w:val="ConsPlusNonformat"/>
        <w:jc w:val="both"/>
        <w:rPr>
          <w:rFonts w:ascii="Times New Roman" w:hAnsi="Times New Roman" w:cs="Times New Roman"/>
          <w:sz w:val="28"/>
          <w:szCs w:val="28"/>
        </w:rPr>
      </w:pPr>
      <w:r w:rsidRPr="001E5365">
        <w:rPr>
          <w:rFonts w:ascii="Times New Roman" w:hAnsi="Times New Roman" w:cs="Times New Roman"/>
          <w:sz w:val="28"/>
          <w:szCs w:val="28"/>
        </w:rPr>
        <w:t>______________________   ___________________  _________________________</w:t>
      </w:r>
    </w:p>
    <w:p w:rsidR="001E5365" w:rsidRPr="001E5365" w:rsidRDefault="001E5365" w:rsidP="001E5365">
      <w:pPr>
        <w:pStyle w:val="ConsPlusNonformat"/>
        <w:jc w:val="both"/>
        <w:rPr>
          <w:rFonts w:ascii="Times New Roman" w:hAnsi="Times New Roman" w:cs="Times New Roman"/>
          <w:sz w:val="24"/>
          <w:szCs w:val="24"/>
        </w:rPr>
      </w:pPr>
      <w:r w:rsidRPr="001E5365">
        <w:rPr>
          <w:rFonts w:ascii="Times New Roman" w:hAnsi="Times New Roman" w:cs="Times New Roman"/>
          <w:sz w:val="24"/>
          <w:szCs w:val="24"/>
        </w:rPr>
        <w:t>(Главный бухгалтер Учреждения)</w:t>
      </w:r>
    </w:p>
    <w:p w:rsidR="001E5365" w:rsidRPr="001E5365" w:rsidRDefault="001E5365" w:rsidP="001E5365">
      <w:pPr>
        <w:pStyle w:val="ConsPlusNonformat"/>
        <w:jc w:val="both"/>
        <w:rPr>
          <w:rFonts w:ascii="Times New Roman" w:hAnsi="Times New Roman" w:cs="Times New Roman"/>
          <w:sz w:val="28"/>
          <w:szCs w:val="28"/>
        </w:rPr>
      </w:pPr>
    </w:p>
    <w:p w:rsidR="001E5365" w:rsidRPr="001E5365" w:rsidRDefault="001E5365" w:rsidP="001E5365">
      <w:pPr>
        <w:pStyle w:val="ConsPlusNonformat"/>
        <w:jc w:val="both"/>
        <w:rPr>
          <w:rFonts w:ascii="Times New Roman" w:hAnsi="Times New Roman" w:cs="Times New Roman"/>
          <w:sz w:val="28"/>
          <w:szCs w:val="28"/>
        </w:rPr>
      </w:pPr>
      <w:r w:rsidRPr="001E5365">
        <w:rPr>
          <w:rFonts w:ascii="Times New Roman" w:hAnsi="Times New Roman" w:cs="Times New Roman"/>
          <w:sz w:val="28"/>
          <w:szCs w:val="28"/>
        </w:rPr>
        <w:t>М.П.</w:t>
      </w:r>
    </w:p>
    <w:p w:rsidR="005E6585" w:rsidRDefault="005E6585" w:rsidP="001E5365">
      <w:pPr>
        <w:pStyle w:val="ConsPlusNormal"/>
        <w:ind w:firstLine="540"/>
        <w:jc w:val="both"/>
        <w:rPr>
          <w:sz w:val="28"/>
          <w:szCs w:val="28"/>
        </w:rPr>
        <w:sectPr w:rsidR="005E6585" w:rsidSect="006332E5">
          <w:headerReference w:type="default" r:id="rId9"/>
          <w:pgSz w:w="11906" w:h="16838"/>
          <w:pgMar w:top="1134" w:right="851" w:bottom="1134" w:left="1418" w:header="709" w:footer="709" w:gutter="0"/>
          <w:cols w:space="708"/>
          <w:titlePg/>
          <w:docGrid w:linePitch="360"/>
        </w:sectPr>
      </w:pPr>
    </w:p>
    <w:p w:rsidR="001E5365" w:rsidRPr="005E6585" w:rsidRDefault="001E5365" w:rsidP="001E5365">
      <w:pPr>
        <w:pStyle w:val="ConsPlusNormal"/>
        <w:jc w:val="right"/>
        <w:outlineLvl w:val="1"/>
        <w:rPr>
          <w:sz w:val="28"/>
          <w:szCs w:val="28"/>
        </w:rPr>
      </w:pPr>
      <w:r w:rsidRPr="005E6585">
        <w:rPr>
          <w:sz w:val="28"/>
          <w:szCs w:val="28"/>
        </w:rPr>
        <w:lastRenderedPageBreak/>
        <w:t>Приложение 2</w:t>
      </w:r>
    </w:p>
    <w:p w:rsidR="005E6585" w:rsidRPr="001E5365" w:rsidRDefault="005E6585" w:rsidP="005E6585">
      <w:pPr>
        <w:pStyle w:val="ConsPlusTitle"/>
        <w:jc w:val="right"/>
        <w:rPr>
          <w:rFonts w:ascii="Times New Roman" w:hAnsi="Times New Roman" w:cs="Times New Roman"/>
          <w:b w:val="0"/>
          <w:color w:val="000000" w:themeColor="text1"/>
          <w:sz w:val="28"/>
          <w:szCs w:val="28"/>
        </w:rPr>
      </w:pPr>
      <w:r w:rsidRPr="001E5365">
        <w:rPr>
          <w:rFonts w:ascii="Times New Roman" w:hAnsi="Times New Roman" w:cs="Times New Roman"/>
          <w:b w:val="0"/>
          <w:sz w:val="28"/>
          <w:szCs w:val="28"/>
        </w:rPr>
        <w:t xml:space="preserve">к Порядку </w:t>
      </w:r>
      <w:r w:rsidRPr="001E5365">
        <w:rPr>
          <w:rFonts w:ascii="Times New Roman" w:hAnsi="Times New Roman" w:cs="Times New Roman"/>
          <w:b w:val="0"/>
          <w:color w:val="000000" w:themeColor="text1"/>
          <w:sz w:val="28"/>
          <w:szCs w:val="28"/>
        </w:rPr>
        <w:t>определения объема и условий</w:t>
      </w:r>
    </w:p>
    <w:p w:rsidR="005E6585" w:rsidRDefault="005E6585" w:rsidP="005E6585">
      <w:pPr>
        <w:pStyle w:val="ConsPlusTitle"/>
        <w:jc w:val="right"/>
        <w:rPr>
          <w:rFonts w:ascii="Times New Roman" w:hAnsi="Times New Roman" w:cs="Times New Roman"/>
          <w:b w:val="0"/>
          <w:color w:val="000000" w:themeColor="text1"/>
          <w:sz w:val="28"/>
          <w:szCs w:val="28"/>
        </w:rPr>
      </w:pPr>
      <w:r w:rsidRPr="001E5365">
        <w:rPr>
          <w:rFonts w:ascii="Times New Roman" w:hAnsi="Times New Roman" w:cs="Times New Roman"/>
          <w:b w:val="0"/>
          <w:color w:val="000000" w:themeColor="text1"/>
          <w:sz w:val="28"/>
          <w:szCs w:val="28"/>
        </w:rPr>
        <w:t>предоставления</w:t>
      </w:r>
      <w:r w:rsidRPr="00F5684E">
        <w:rPr>
          <w:rFonts w:ascii="Times New Roman" w:hAnsi="Times New Roman" w:cs="Times New Roman"/>
          <w:b w:val="0"/>
          <w:color w:val="000000" w:themeColor="text1"/>
          <w:sz w:val="28"/>
          <w:szCs w:val="28"/>
        </w:rPr>
        <w:t xml:space="preserve"> краевым</w:t>
      </w:r>
      <w:r>
        <w:rPr>
          <w:rFonts w:ascii="Times New Roman" w:hAnsi="Times New Roman" w:cs="Times New Roman"/>
          <w:b w:val="0"/>
          <w:color w:val="000000" w:themeColor="text1"/>
          <w:sz w:val="28"/>
          <w:szCs w:val="28"/>
        </w:rPr>
        <w:t xml:space="preserve"> </w:t>
      </w:r>
      <w:r w:rsidRPr="00F5684E">
        <w:rPr>
          <w:rFonts w:ascii="Times New Roman" w:hAnsi="Times New Roman" w:cs="Times New Roman"/>
          <w:b w:val="0"/>
          <w:color w:val="000000" w:themeColor="text1"/>
          <w:sz w:val="28"/>
          <w:szCs w:val="28"/>
        </w:rPr>
        <w:t>государственным</w:t>
      </w:r>
    </w:p>
    <w:p w:rsidR="005E6585" w:rsidRDefault="005E6585" w:rsidP="005E6585">
      <w:pPr>
        <w:pStyle w:val="ConsPlusTitle"/>
        <w:jc w:val="right"/>
        <w:rPr>
          <w:rFonts w:ascii="Times New Roman" w:hAnsi="Times New Roman" w:cs="Times New Roman"/>
          <w:b w:val="0"/>
          <w:color w:val="000000" w:themeColor="text1"/>
          <w:sz w:val="28"/>
          <w:szCs w:val="28"/>
        </w:rPr>
      </w:pPr>
      <w:r w:rsidRPr="00F5684E">
        <w:rPr>
          <w:rFonts w:ascii="Times New Roman" w:hAnsi="Times New Roman" w:cs="Times New Roman"/>
          <w:b w:val="0"/>
          <w:color w:val="000000" w:themeColor="text1"/>
          <w:sz w:val="28"/>
          <w:szCs w:val="28"/>
        </w:rPr>
        <w:t>бюджетным и автономным</w:t>
      </w:r>
      <w:r>
        <w:rPr>
          <w:rFonts w:ascii="Times New Roman" w:hAnsi="Times New Roman" w:cs="Times New Roman"/>
          <w:b w:val="0"/>
          <w:color w:val="000000" w:themeColor="text1"/>
          <w:sz w:val="28"/>
          <w:szCs w:val="28"/>
        </w:rPr>
        <w:t xml:space="preserve"> </w:t>
      </w:r>
      <w:r w:rsidRPr="00F5684E">
        <w:rPr>
          <w:rFonts w:ascii="Times New Roman" w:hAnsi="Times New Roman" w:cs="Times New Roman"/>
          <w:b w:val="0"/>
          <w:color w:val="000000" w:themeColor="text1"/>
          <w:sz w:val="28"/>
          <w:szCs w:val="28"/>
        </w:rPr>
        <w:t>учреждениям</w:t>
      </w:r>
    </w:p>
    <w:p w:rsidR="005E6585" w:rsidRDefault="005E6585" w:rsidP="005E6585">
      <w:pPr>
        <w:pStyle w:val="ConsPlusTitle"/>
        <w:jc w:val="right"/>
        <w:rPr>
          <w:rFonts w:ascii="Times New Roman" w:hAnsi="Times New Roman" w:cs="Times New Roman"/>
          <w:b w:val="0"/>
          <w:sz w:val="28"/>
          <w:szCs w:val="28"/>
        </w:rPr>
      </w:pPr>
      <w:r w:rsidRPr="00F5684E">
        <w:rPr>
          <w:rFonts w:ascii="Times New Roman" w:hAnsi="Times New Roman" w:cs="Times New Roman"/>
          <w:b w:val="0"/>
          <w:sz w:val="28"/>
          <w:szCs w:val="28"/>
        </w:rPr>
        <w:t>субсидий из краевого бюджета на иные цели</w:t>
      </w:r>
    </w:p>
    <w:p w:rsidR="001E5365" w:rsidRDefault="001E5365" w:rsidP="005E6585">
      <w:pPr>
        <w:pStyle w:val="ConsPlusNormal"/>
        <w:jc w:val="right"/>
      </w:pPr>
    </w:p>
    <w:p w:rsidR="001E5365" w:rsidRPr="005E6585" w:rsidRDefault="001E5365" w:rsidP="005E6585">
      <w:pPr>
        <w:pStyle w:val="ConsPlusNonformat"/>
        <w:jc w:val="center"/>
        <w:rPr>
          <w:rFonts w:ascii="Times New Roman" w:hAnsi="Times New Roman" w:cs="Times New Roman"/>
          <w:sz w:val="28"/>
          <w:szCs w:val="28"/>
        </w:rPr>
      </w:pPr>
      <w:bookmarkStart w:id="18" w:name="Par230"/>
      <w:bookmarkEnd w:id="18"/>
      <w:r w:rsidRPr="005E6585">
        <w:rPr>
          <w:rFonts w:ascii="Times New Roman" w:hAnsi="Times New Roman" w:cs="Times New Roman"/>
          <w:sz w:val="28"/>
          <w:szCs w:val="28"/>
        </w:rPr>
        <w:t>ОТЧЕТ</w:t>
      </w:r>
    </w:p>
    <w:p w:rsidR="001E5365" w:rsidRPr="005E6585" w:rsidRDefault="001E5365" w:rsidP="005E6585">
      <w:pPr>
        <w:pStyle w:val="ConsPlusNonformat"/>
        <w:jc w:val="center"/>
        <w:rPr>
          <w:rFonts w:ascii="Times New Roman" w:hAnsi="Times New Roman" w:cs="Times New Roman"/>
          <w:sz w:val="28"/>
          <w:szCs w:val="28"/>
        </w:rPr>
      </w:pPr>
      <w:r w:rsidRPr="005E6585">
        <w:rPr>
          <w:rFonts w:ascii="Times New Roman" w:hAnsi="Times New Roman" w:cs="Times New Roman"/>
          <w:sz w:val="28"/>
          <w:szCs w:val="28"/>
        </w:rPr>
        <w:t>О ДОСТИЖЕНИИ ЗНАЧЕНИЙ РЕЗУЛЬТАТОВ</w:t>
      </w:r>
    </w:p>
    <w:p w:rsidR="001E5365" w:rsidRPr="005E6585" w:rsidRDefault="001E5365" w:rsidP="005E6585">
      <w:pPr>
        <w:pStyle w:val="ConsPlusNonformat"/>
        <w:jc w:val="center"/>
        <w:rPr>
          <w:rFonts w:ascii="Times New Roman" w:hAnsi="Times New Roman" w:cs="Times New Roman"/>
          <w:sz w:val="28"/>
          <w:szCs w:val="28"/>
        </w:rPr>
      </w:pPr>
      <w:r w:rsidRPr="005E6585">
        <w:rPr>
          <w:rFonts w:ascii="Times New Roman" w:hAnsi="Times New Roman" w:cs="Times New Roman"/>
          <w:sz w:val="28"/>
          <w:szCs w:val="28"/>
        </w:rPr>
        <w:t>ПРЕДОСТАВЛЕНИЯ СУБСИДИИ</w:t>
      </w:r>
    </w:p>
    <w:p w:rsidR="001E5365" w:rsidRPr="005E6585" w:rsidRDefault="001E5365" w:rsidP="005E6585">
      <w:pPr>
        <w:pStyle w:val="ConsPlusNonformat"/>
        <w:jc w:val="center"/>
        <w:rPr>
          <w:rFonts w:ascii="Times New Roman" w:hAnsi="Times New Roman" w:cs="Times New Roman"/>
          <w:sz w:val="28"/>
          <w:szCs w:val="28"/>
        </w:rPr>
      </w:pPr>
    </w:p>
    <w:p w:rsidR="001E5365" w:rsidRPr="005E6585" w:rsidRDefault="001E5365" w:rsidP="005E6585">
      <w:pPr>
        <w:pStyle w:val="ConsPlusNonformat"/>
        <w:jc w:val="center"/>
        <w:rPr>
          <w:rFonts w:ascii="Times New Roman" w:hAnsi="Times New Roman" w:cs="Times New Roman"/>
          <w:sz w:val="28"/>
          <w:szCs w:val="28"/>
        </w:rPr>
      </w:pPr>
      <w:r w:rsidRPr="005E6585">
        <w:rPr>
          <w:rFonts w:ascii="Times New Roman" w:hAnsi="Times New Roman" w:cs="Times New Roman"/>
          <w:sz w:val="28"/>
          <w:szCs w:val="28"/>
        </w:rPr>
        <w:t>Наименование Учредителя _______________________________________________</w:t>
      </w:r>
    </w:p>
    <w:p w:rsidR="001E5365" w:rsidRPr="005E6585" w:rsidRDefault="001E5365" w:rsidP="005E6585">
      <w:pPr>
        <w:pStyle w:val="ConsPlusNonformat"/>
        <w:jc w:val="center"/>
        <w:rPr>
          <w:rFonts w:ascii="Times New Roman" w:hAnsi="Times New Roman" w:cs="Times New Roman"/>
          <w:sz w:val="28"/>
          <w:szCs w:val="28"/>
        </w:rPr>
      </w:pPr>
      <w:r w:rsidRPr="005E6585">
        <w:rPr>
          <w:rFonts w:ascii="Times New Roman" w:hAnsi="Times New Roman" w:cs="Times New Roman"/>
          <w:sz w:val="28"/>
          <w:szCs w:val="28"/>
        </w:rPr>
        <w:t>Наименование Учреждения _______________________________________________</w:t>
      </w:r>
    </w:p>
    <w:p w:rsidR="001E5365" w:rsidRPr="005E6585" w:rsidRDefault="001E5365" w:rsidP="001E5365">
      <w:pPr>
        <w:pStyle w:val="ConsPlusNonformat"/>
        <w:jc w:val="both"/>
        <w:rPr>
          <w:rFonts w:ascii="Times New Roman" w:hAnsi="Times New Roman" w:cs="Times New Roman"/>
          <w:sz w:val="28"/>
          <w:szCs w:val="28"/>
        </w:rPr>
      </w:pPr>
    </w:p>
    <w:p w:rsidR="001E5365" w:rsidRDefault="001E5365" w:rsidP="005E6585">
      <w:pPr>
        <w:pStyle w:val="ConsPlusNonformat"/>
        <w:jc w:val="both"/>
        <w:rPr>
          <w:rFonts w:ascii="Times New Roman" w:hAnsi="Times New Roman" w:cs="Times New Roman"/>
          <w:sz w:val="28"/>
          <w:szCs w:val="28"/>
        </w:rPr>
      </w:pPr>
      <w:r w:rsidRPr="005E6585">
        <w:rPr>
          <w:rFonts w:ascii="Times New Roman" w:hAnsi="Times New Roman" w:cs="Times New Roman"/>
          <w:sz w:val="28"/>
          <w:szCs w:val="28"/>
        </w:rPr>
        <w:t>1. Информация о достижении значений</w:t>
      </w:r>
      <w:r w:rsidR="005E6585">
        <w:rPr>
          <w:rFonts w:ascii="Times New Roman" w:hAnsi="Times New Roman" w:cs="Times New Roman"/>
          <w:sz w:val="28"/>
          <w:szCs w:val="28"/>
        </w:rPr>
        <w:t xml:space="preserve"> </w:t>
      </w:r>
      <w:r w:rsidRPr="005E6585">
        <w:rPr>
          <w:rFonts w:ascii="Times New Roman" w:hAnsi="Times New Roman" w:cs="Times New Roman"/>
          <w:sz w:val="28"/>
          <w:szCs w:val="28"/>
        </w:rPr>
        <w:t>результатов предоставления Субсидии и</w:t>
      </w:r>
      <w:r w:rsidR="00FB7DC5">
        <w:rPr>
          <w:rFonts w:ascii="Times New Roman" w:hAnsi="Times New Roman" w:cs="Times New Roman"/>
          <w:sz w:val="28"/>
          <w:szCs w:val="28"/>
        </w:rPr>
        <w:t xml:space="preserve"> </w:t>
      </w:r>
      <w:r w:rsidRPr="005E6585">
        <w:rPr>
          <w:rFonts w:ascii="Times New Roman" w:hAnsi="Times New Roman" w:cs="Times New Roman"/>
          <w:sz w:val="28"/>
          <w:szCs w:val="28"/>
        </w:rPr>
        <w:t>обязательствах, принятых в целях</w:t>
      </w:r>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2830"/>
        <w:gridCol w:w="1843"/>
        <w:gridCol w:w="2755"/>
        <w:gridCol w:w="2065"/>
        <w:gridCol w:w="2694"/>
        <w:gridCol w:w="2976"/>
      </w:tblGrid>
      <w:tr w:rsidR="005E6585" w:rsidTr="003C1B3B">
        <w:tc>
          <w:tcPr>
            <w:tcW w:w="2830" w:type="dxa"/>
            <w:vMerge w:val="restart"/>
            <w:tcBorders>
              <w:top w:val="single" w:sz="4" w:space="0" w:color="auto"/>
              <w:left w:val="single" w:sz="4" w:space="0" w:color="auto"/>
              <w:bottom w:val="single" w:sz="4" w:space="0" w:color="auto"/>
              <w:right w:val="single" w:sz="4" w:space="0" w:color="auto"/>
            </w:tcBorders>
            <w:vAlign w:val="center"/>
          </w:tcPr>
          <w:p w:rsidR="005E6585" w:rsidRPr="003C1B3B" w:rsidRDefault="005E6585" w:rsidP="005E6585">
            <w:pPr>
              <w:pStyle w:val="ConsPlusNormal"/>
              <w:jc w:val="center"/>
            </w:pPr>
            <w:r w:rsidRPr="003C1B3B">
              <w:t>Направление субсидии</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5E6585" w:rsidRPr="003C1B3B" w:rsidRDefault="005E6585" w:rsidP="005E6585">
            <w:pPr>
              <w:pStyle w:val="ConsPlusNormal"/>
              <w:jc w:val="center"/>
            </w:pPr>
            <w:r w:rsidRPr="003C1B3B">
              <w:t>Результат предоставления Субсидии</w:t>
            </w:r>
          </w:p>
        </w:tc>
        <w:tc>
          <w:tcPr>
            <w:tcW w:w="2755" w:type="dxa"/>
            <w:vMerge w:val="restart"/>
            <w:tcBorders>
              <w:top w:val="single" w:sz="4" w:space="0" w:color="auto"/>
              <w:left w:val="single" w:sz="4" w:space="0" w:color="auto"/>
              <w:bottom w:val="single" w:sz="4" w:space="0" w:color="auto"/>
              <w:right w:val="single" w:sz="4" w:space="0" w:color="auto"/>
            </w:tcBorders>
            <w:vAlign w:val="center"/>
          </w:tcPr>
          <w:p w:rsidR="005E6585" w:rsidRPr="003C1B3B" w:rsidRDefault="005E6585" w:rsidP="005E6585">
            <w:pPr>
              <w:pStyle w:val="ConsPlusNormal"/>
              <w:jc w:val="center"/>
            </w:pPr>
            <w:r w:rsidRPr="003C1B3B">
              <w:t>Плановые значения</w:t>
            </w:r>
          </w:p>
        </w:tc>
        <w:tc>
          <w:tcPr>
            <w:tcW w:w="2065" w:type="dxa"/>
            <w:vMerge w:val="restart"/>
            <w:tcBorders>
              <w:top w:val="single" w:sz="4" w:space="0" w:color="auto"/>
              <w:left w:val="single" w:sz="4" w:space="0" w:color="auto"/>
              <w:bottom w:val="single" w:sz="4" w:space="0" w:color="auto"/>
              <w:right w:val="single" w:sz="4" w:space="0" w:color="auto"/>
            </w:tcBorders>
            <w:vAlign w:val="center"/>
          </w:tcPr>
          <w:p w:rsidR="005E6585" w:rsidRPr="003C1B3B" w:rsidRDefault="005E6585" w:rsidP="005E6585">
            <w:pPr>
              <w:pStyle w:val="ConsPlusNormal"/>
              <w:jc w:val="center"/>
            </w:pPr>
            <w:r w:rsidRPr="003C1B3B">
              <w:t>Размер Субсидии, предусмотренный Соглашением</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5E6585" w:rsidRPr="003C1B3B" w:rsidRDefault="005E6585" w:rsidP="005E6585">
            <w:pPr>
              <w:pStyle w:val="ConsPlusNormal"/>
              <w:jc w:val="center"/>
            </w:pPr>
            <w:r w:rsidRPr="003C1B3B">
              <w:t>Фактически достигнутые значения</w:t>
            </w:r>
          </w:p>
        </w:tc>
      </w:tr>
      <w:tr w:rsidR="005E6585" w:rsidTr="007762E4">
        <w:trPr>
          <w:trHeight w:val="245"/>
        </w:trPr>
        <w:tc>
          <w:tcPr>
            <w:tcW w:w="2830" w:type="dxa"/>
            <w:vMerge/>
            <w:tcBorders>
              <w:top w:val="single" w:sz="4" w:space="0" w:color="auto"/>
              <w:left w:val="single" w:sz="4" w:space="0" w:color="auto"/>
              <w:bottom w:val="single" w:sz="4" w:space="0" w:color="auto"/>
              <w:right w:val="single" w:sz="4" w:space="0" w:color="auto"/>
            </w:tcBorders>
          </w:tcPr>
          <w:p w:rsidR="005E6585" w:rsidRPr="003C1B3B" w:rsidRDefault="005E6585" w:rsidP="005E6585">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5E6585" w:rsidRPr="003C1B3B" w:rsidRDefault="005E6585" w:rsidP="005E6585">
            <w:pPr>
              <w:pStyle w:val="ConsPlusNormal"/>
              <w:jc w:val="center"/>
            </w:pPr>
          </w:p>
        </w:tc>
        <w:tc>
          <w:tcPr>
            <w:tcW w:w="2755" w:type="dxa"/>
            <w:vMerge/>
            <w:tcBorders>
              <w:top w:val="single" w:sz="4" w:space="0" w:color="auto"/>
              <w:left w:val="single" w:sz="4" w:space="0" w:color="auto"/>
              <w:bottom w:val="single" w:sz="4" w:space="0" w:color="auto"/>
              <w:right w:val="single" w:sz="4" w:space="0" w:color="auto"/>
            </w:tcBorders>
          </w:tcPr>
          <w:p w:rsidR="005E6585" w:rsidRPr="003C1B3B" w:rsidRDefault="005E6585" w:rsidP="005E6585">
            <w:pPr>
              <w:pStyle w:val="ConsPlusNormal"/>
              <w:jc w:val="center"/>
            </w:pPr>
          </w:p>
        </w:tc>
        <w:tc>
          <w:tcPr>
            <w:tcW w:w="2065" w:type="dxa"/>
            <w:vMerge/>
            <w:tcBorders>
              <w:top w:val="single" w:sz="4" w:space="0" w:color="auto"/>
              <w:left w:val="single" w:sz="4" w:space="0" w:color="auto"/>
              <w:bottom w:val="single" w:sz="4" w:space="0" w:color="auto"/>
              <w:right w:val="single" w:sz="4" w:space="0" w:color="auto"/>
            </w:tcBorders>
          </w:tcPr>
          <w:p w:rsidR="005E6585" w:rsidRPr="003C1B3B" w:rsidRDefault="005E6585" w:rsidP="005E6585">
            <w:pPr>
              <w:pStyle w:val="ConsPlusNormal"/>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5E6585" w:rsidRPr="003C1B3B" w:rsidRDefault="005E6585" w:rsidP="005E6585">
            <w:pPr>
              <w:pStyle w:val="ConsPlusNormal"/>
              <w:jc w:val="center"/>
            </w:pPr>
            <w:r w:rsidRPr="003C1B3B">
              <w:t>на отчетную дату</w:t>
            </w:r>
          </w:p>
        </w:tc>
        <w:tc>
          <w:tcPr>
            <w:tcW w:w="2976" w:type="dxa"/>
            <w:tcBorders>
              <w:top w:val="single" w:sz="4" w:space="0" w:color="auto"/>
              <w:left w:val="single" w:sz="4" w:space="0" w:color="auto"/>
              <w:bottom w:val="single" w:sz="4" w:space="0" w:color="auto"/>
              <w:right w:val="single" w:sz="4" w:space="0" w:color="auto"/>
            </w:tcBorders>
            <w:vAlign w:val="center"/>
          </w:tcPr>
          <w:p w:rsidR="005E6585" w:rsidRPr="003C1B3B" w:rsidRDefault="005E6585" w:rsidP="005E6585">
            <w:pPr>
              <w:pStyle w:val="ConsPlusNormal"/>
              <w:jc w:val="center"/>
            </w:pPr>
            <w:r w:rsidRPr="003C1B3B">
              <w:t>отклонение от планового значения</w:t>
            </w:r>
          </w:p>
        </w:tc>
      </w:tr>
    </w:tbl>
    <w:p w:rsidR="007762E4" w:rsidRPr="007762E4" w:rsidRDefault="007762E4" w:rsidP="007762E4">
      <w:pPr>
        <w:spacing w:after="0"/>
        <w:rPr>
          <w:sz w:val="2"/>
          <w:szCs w:val="2"/>
        </w:rPr>
      </w:pPr>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1129"/>
        <w:gridCol w:w="1701"/>
        <w:gridCol w:w="1843"/>
        <w:gridCol w:w="1418"/>
        <w:gridCol w:w="1337"/>
        <w:gridCol w:w="2065"/>
        <w:gridCol w:w="1418"/>
        <w:gridCol w:w="1276"/>
        <w:gridCol w:w="1559"/>
        <w:gridCol w:w="1417"/>
      </w:tblGrid>
      <w:tr w:rsidR="005E6585" w:rsidTr="003C1B3B">
        <w:tc>
          <w:tcPr>
            <w:tcW w:w="1129" w:type="dxa"/>
            <w:tcBorders>
              <w:top w:val="single" w:sz="4" w:space="0" w:color="auto"/>
              <w:left w:val="single" w:sz="4" w:space="0" w:color="auto"/>
              <w:bottom w:val="single" w:sz="4" w:space="0" w:color="auto"/>
              <w:right w:val="single" w:sz="4" w:space="0" w:color="auto"/>
            </w:tcBorders>
            <w:vAlign w:val="center"/>
          </w:tcPr>
          <w:p w:rsidR="005E6585" w:rsidRPr="003C1B3B" w:rsidRDefault="005E6585" w:rsidP="005E6585">
            <w:pPr>
              <w:pStyle w:val="ConsPlusNormal"/>
              <w:jc w:val="center"/>
            </w:pPr>
            <w:r w:rsidRPr="003C1B3B">
              <w:t>наименование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E6585" w:rsidRPr="003C1B3B" w:rsidRDefault="005E6585" w:rsidP="005E6585">
            <w:pPr>
              <w:pStyle w:val="ConsPlusNormal"/>
              <w:jc w:val="center"/>
            </w:pPr>
            <w:r w:rsidRPr="003C1B3B">
              <w:t>код по бюджетной классификации расходов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5E6585" w:rsidRPr="003C1B3B" w:rsidRDefault="005E6585" w:rsidP="005E6585">
            <w:pPr>
              <w:pStyle w:val="ConsPlusNormal"/>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5E6585" w:rsidRPr="003C1B3B" w:rsidRDefault="005E6585" w:rsidP="005E6585">
            <w:pPr>
              <w:pStyle w:val="ConsPlusNormal"/>
              <w:jc w:val="center"/>
            </w:pPr>
            <w:r w:rsidRPr="003C1B3B">
              <w:t>с даты заключения Соглашения</w:t>
            </w:r>
          </w:p>
        </w:tc>
        <w:tc>
          <w:tcPr>
            <w:tcW w:w="1337" w:type="dxa"/>
            <w:tcBorders>
              <w:top w:val="single" w:sz="4" w:space="0" w:color="auto"/>
              <w:left w:val="single" w:sz="4" w:space="0" w:color="auto"/>
              <w:bottom w:val="single" w:sz="4" w:space="0" w:color="auto"/>
              <w:right w:val="single" w:sz="4" w:space="0" w:color="auto"/>
            </w:tcBorders>
            <w:vAlign w:val="center"/>
          </w:tcPr>
          <w:p w:rsidR="005E6585" w:rsidRPr="003C1B3B" w:rsidRDefault="005E6585" w:rsidP="005E6585">
            <w:pPr>
              <w:pStyle w:val="ConsPlusNormal"/>
              <w:jc w:val="center"/>
            </w:pPr>
            <w:r w:rsidRPr="003C1B3B">
              <w:t>из них с начала текущего финансового года</w:t>
            </w:r>
          </w:p>
        </w:tc>
        <w:tc>
          <w:tcPr>
            <w:tcW w:w="2065" w:type="dxa"/>
            <w:tcBorders>
              <w:top w:val="single" w:sz="4" w:space="0" w:color="auto"/>
              <w:left w:val="single" w:sz="4" w:space="0" w:color="auto"/>
              <w:bottom w:val="single" w:sz="4" w:space="0" w:color="auto"/>
              <w:right w:val="single" w:sz="4" w:space="0" w:color="auto"/>
            </w:tcBorders>
            <w:vAlign w:val="center"/>
          </w:tcPr>
          <w:p w:rsidR="005E6585" w:rsidRPr="003C1B3B" w:rsidRDefault="005E6585" w:rsidP="005E6585">
            <w:pPr>
              <w:pStyle w:val="ConsPlusNormal"/>
            </w:pPr>
          </w:p>
        </w:tc>
        <w:tc>
          <w:tcPr>
            <w:tcW w:w="1418" w:type="dxa"/>
            <w:tcBorders>
              <w:top w:val="single" w:sz="4" w:space="0" w:color="auto"/>
              <w:left w:val="single" w:sz="4" w:space="0" w:color="auto"/>
              <w:bottom w:val="single" w:sz="4" w:space="0" w:color="auto"/>
              <w:right w:val="single" w:sz="4" w:space="0" w:color="auto"/>
            </w:tcBorders>
            <w:vAlign w:val="center"/>
          </w:tcPr>
          <w:p w:rsidR="005E6585" w:rsidRPr="003C1B3B" w:rsidRDefault="005E6585" w:rsidP="005E6585">
            <w:pPr>
              <w:pStyle w:val="ConsPlusNormal"/>
              <w:jc w:val="center"/>
            </w:pPr>
            <w:r w:rsidRPr="003C1B3B">
              <w:t>с даты заключения Соглашения</w:t>
            </w:r>
          </w:p>
        </w:tc>
        <w:tc>
          <w:tcPr>
            <w:tcW w:w="1276" w:type="dxa"/>
            <w:tcBorders>
              <w:top w:val="single" w:sz="4" w:space="0" w:color="auto"/>
              <w:left w:val="single" w:sz="4" w:space="0" w:color="auto"/>
              <w:bottom w:val="single" w:sz="4" w:space="0" w:color="auto"/>
              <w:right w:val="single" w:sz="4" w:space="0" w:color="auto"/>
            </w:tcBorders>
            <w:vAlign w:val="center"/>
          </w:tcPr>
          <w:p w:rsidR="005E6585" w:rsidRPr="003C1B3B" w:rsidRDefault="005E6585" w:rsidP="005E6585">
            <w:pPr>
              <w:pStyle w:val="ConsPlusNormal"/>
              <w:jc w:val="center"/>
            </w:pPr>
            <w:r w:rsidRPr="003C1B3B">
              <w:t>из них с начала текущего финансового года</w:t>
            </w:r>
          </w:p>
        </w:tc>
        <w:tc>
          <w:tcPr>
            <w:tcW w:w="1559" w:type="dxa"/>
            <w:tcBorders>
              <w:top w:val="single" w:sz="4" w:space="0" w:color="auto"/>
              <w:left w:val="single" w:sz="4" w:space="0" w:color="auto"/>
              <w:bottom w:val="single" w:sz="4" w:space="0" w:color="auto"/>
              <w:right w:val="single" w:sz="4" w:space="0" w:color="auto"/>
            </w:tcBorders>
            <w:vAlign w:val="center"/>
          </w:tcPr>
          <w:p w:rsidR="005E6585" w:rsidRPr="003C1B3B" w:rsidRDefault="005E6585" w:rsidP="005E6585">
            <w:pPr>
              <w:pStyle w:val="ConsPlusNormal"/>
              <w:jc w:val="center"/>
            </w:pPr>
            <w:r w:rsidRPr="003C1B3B">
              <w:t>в абсолютных величинах</w:t>
            </w:r>
          </w:p>
          <w:p w:rsidR="005E6585" w:rsidRPr="003C1B3B" w:rsidRDefault="005E6585" w:rsidP="005E6585">
            <w:pPr>
              <w:pStyle w:val="ConsPlusNormal"/>
              <w:jc w:val="center"/>
            </w:pPr>
            <w:r w:rsidRPr="003C1B3B">
              <w:t>(гр. 4 - гр. 7)</w:t>
            </w:r>
          </w:p>
        </w:tc>
        <w:tc>
          <w:tcPr>
            <w:tcW w:w="1417" w:type="dxa"/>
            <w:tcBorders>
              <w:top w:val="single" w:sz="4" w:space="0" w:color="auto"/>
              <w:left w:val="single" w:sz="4" w:space="0" w:color="auto"/>
              <w:bottom w:val="single" w:sz="4" w:space="0" w:color="auto"/>
              <w:right w:val="single" w:sz="4" w:space="0" w:color="auto"/>
            </w:tcBorders>
            <w:vAlign w:val="center"/>
          </w:tcPr>
          <w:p w:rsidR="005E6585" w:rsidRPr="003C1B3B" w:rsidRDefault="005E6585" w:rsidP="005E6585">
            <w:pPr>
              <w:pStyle w:val="ConsPlusNormal"/>
              <w:jc w:val="center"/>
            </w:pPr>
            <w:r w:rsidRPr="003C1B3B">
              <w:t>в процентах (гр. 9 / гр. 4 х 100%)</w:t>
            </w:r>
          </w:p>
        </w:tc>
      </w:tr>
      <w:tr w:rsidR="005E6585" w:rsidTr="007762E4">
        <w:trPr>
          <w:trHeight w:val="297"/>
        </w:trPr>
        <w:tc>
          <w:tcPr>
            <w:tcW w:w="1129" w:type="dxa"/>
            <w:tcBorders>
              <w:top w:val="single" w:sz="4" w:space="0" w:color="auto"/>
              <w:left w:val="single" w:sz="4" w:space="0" w:color="auto"/>
              <w:bottom w:val="single" w:sz="4" w:space="0" w:color="auto"/>
              <w:right w:val="single" w:sz="4" w:space="0" w:color="auto"/>
            </w:tcBorders>
            <w:vAlign w:val="center"/>
          </w:tcPr>
          <w:p w:rsidR="005E6585" w:rsidRPr="003C1B3B" w:rsidRDefault="005E6585" w:rsidP="005E6585">
            <w:pPr>
              <w:pStyle w:val="ConsPlusNormal"/>
              <w:jc w:val="center"/>
            </w:pPr>
            <w:r w:rsidRPr="003C1B3B">
              <w:t>1</w:t>
            </w:r>
          </w:p>
        </w:tc>
        <w:tc>
          <w:tcPr>
            <w:tcW w:w="1701" w:type="dxa"/>
            <w:tcBorders>
              <w:top w:val="single" w:sz="4" w:space="0" w:color="auto"/>
              <w:left w:val="single" w:sz="4" w:space="0" w:color="auto"/>
              <w:bottom w:val="single" w:sz="4" w:space="0" w:color="auto"/>
              <w:right w:val="single" w:sz="4" w:space="0" w:color="auto"/>
            </w:tcBorders>
            <w:vAlign w:val="center"/>
          </w:tcPr>
          <w:p w:rsidR="005E6585" w:rsidRPr="003C1B3B" w:rsidRDefault="005E6585" w:rsidP="005E6585">
            <w:pPr>
              <w:pStyle w:val="ConsPlusNormal"/>
              <w:jc w:val="center"/>
            </w:pPr>
            <w:r w:rsidRPr="003C1B3B">
              <w:t>2</w:t>
            </w:r>
          </w:p>
        </w:tc>
        <w:tc>
          <w:tcPr>
            <w:tcW w:w="1843" w:type="dxa"/>
            <w:tcBorders>
              <w:top w:val="single" w:sz="4" w:space="0" w:color="auto"/>
              <w:left w:val="single" w:sz="4" w:space="0" w:color="auto"/>
              <w:bottom w:val="single" w:sz="4" w:space="0" w:color="auto"/>
              <w:right w:val="single" w:sz="4" w:space="0" w:color="auto"/>
            </w:tcBorders>
            <w:vAlign w:val="center"/>
          </w:tcPr>
          <w:p w:rsidR="005E6585" w:rsidRPr="003C1B3B" w:rsidRDefault="005E6585" w:rsidP="005E6585">
            <w:pPr>
              <w:pStyle w:val="ConsPlusNormal"/>
              <w:jc w:val="center"/>
            </w:pPr>
            <w:r w:rsidRPr="003C1B3B">
              <w:t>3</w:t>
            </w:r>
          </w:p>
        </w:tc>
        <w:tc>
          <w:tcPr>
            <w:tcW w:w="1418" w:type="dxa"/>
            <w:tcBorders>
              <w:top w:val="single" w:sz="4" w:space="0" w:color="auto"/>
              <w:left w:val="single" w:sz="4" w:space="0" w:color="auto"/>
              <w:bottom w:val="single" w:sz="4" w:space="0" w:color="auto"/>
              <w:right w:val="single" w:sz="4" w:space="0" w:color="auto"/>
            </w:tcBorders>
            <w:vAlign w:val="center"/>
          </w:tcPr>
          <w:p w:rsidR="005E6585" w:rsidRPr="003C1B3B" w:rsidRDefault="005E6585" w:rsidP="005E6585">
            <w:pPr>
              <w:pStyle w:val="ConsPlusNormal"/>
              <w:jc w:val="center"/>
            </w:pPr>
            <w:r w:rsidRPr="003C1B3B">
              <w:t>4</w:t>
            </w:r>
          </w:p>
        </w:tc>
        <w:tc>
          <w:tcPr>
            <w:tcW w:w="1337" w:type="dxa"/>
            <w:tcBorders>
              <w:top w:val="single" w:sz="4" w:space="0" w:color="auto"/>
              <w:left w:val="single" w:sz="4" w:space="0" w:color="auto"/>
              <w:bottom w:val="single" w:sz="4" w:space="0" w:color="auto"/>
              <w:right w:val="single" w:sz="4" w:space="0" w:color="auto"/>
            </w:tcBorders>
            <w:vAlign w:val="center"/>
          </w:tcPr>
          <w:p w:rsidR="005E6585" w:rsidRPr="003C1B3B" w:rsidRDefault="005E6585" w:rsidP="005E6585">
            <w:pPr>
              <w:pStyle w:val="ConsPlusNormal"/>
              <w:jc w:val="center"/>
            </w:pPr>
            <w:r w:rsidRPr="003C1B3B">
              <w:t>5</w:t>
            </w:r>
          </w:p>
        </w:tc>
        <w:tc>
          <w:tcPr>
            <w:tcW w:w="2065" w:type="dxa"/>
            <w:tcBorders>
              <w:top w:val="single" w:sz="4" w:space="0" w:color="auto"/>
              <w:left w:val="single" w:sz="4" w:space="0" w:color="auto"/>
              <w:bottom w:val="single" w:sz="4" w:space="0" w:color="auto"/>
              <w:right w:val="single" w:sz="4" w:space="0" w:color="auto"/>
            </w:tcBorders>
            <w:vAlign w:val="center"/>
          </w:tcPr>
          <w:p w:rsidR="005E6585" w:rsidRPr="003C1B3B" w:rsidRDefault="005E6585" w:rsidP="005E6585">
            <w:pPr>
              <w:pStyle w:val="ConsPlusNormal"/>
              <w:jc w:val="center"/>
            </w:pPr>
            <w:r w:rsidRPr="003C1B3B">
              <w:t>6</w:t>
            </w:r>
          </w:p>
        </w:tc>
        <w:tc>
          <w:tcPr>
            <w:tcW w:w="1418" w:type="dxa"/>
            <w:tcBorders>
              <w:top w:val="single" w:sz="4" w:space="0" w:color="auto"/>
              <w:left w:val="single" w:sz="4" w:space="0" w:color="auto"/>
              <w:bottom w:val="single" w:sz="4" w:space="0" w:color="auto"/>
              <w:right w:val="single" w:sz="4" w:space="0" w:color="auto"/>
            </w:tcBorders>
            <w:vAlign w:val="center"/>
          </w:tcPr>
          <w:p w:rsidR="005E6585" w:rsidRPr="003C1B3B" w:rsidRDefault="005E6585" w:rsidP="005E6585">
            <w:pPr>
              <w:pStyle w:val="ConsPlusNormal"/>
              <w:jc w:val="center"/>
            </w:pPr>
            <w:r w:rsidRPr="003C1B3B">
              <w:t>7</w:t>
            </w:r>
          </w:p>
        </w:tc>
        <w:tc>
          <w:tcPr>
            <w:tcW w:w="1276" w:type="dxa"/>
            <w:tcBorders>
              <w:top w:val="single" w:sz="4" w:space="0" w:color="auto"/>
              <w:left w:val="single" w:sz="4" w:space="0" w:color="auto"/>
              <w:bottom w:val="single" w:sz="4" w:space="0" w:color="auto"/>
              <w:right w:val="single" w:sz="4" w:space="0" w:color="auto"/>
            </w:tcBorders>
            <w:vAlign w:val="center"/>
          </w:tcPr>
          <w:p w:rsidR="005E6585" w:rsidRPr="003C1B3B" w:rsidRDefault="005E6585" w:rsidP="005E6585">
            <w:pPr>
              <w:pStyle w:val="ConsPlusNormal"/>
              <w:jc w:val="center"/>
            </w:pPr>
            <w:r w:rsidRPr="003C1B3B">
              <w:t>8</w:t>
            </w:r>
          </w:p>
        </w:tc>
        <w:tc>
          <w:tcPr>
            <w:tcW w:w="1559" w:type="dxa"/>
            <w:tcBorders>
              <w:top w:val="single" w:sz="4" w:space="0" w:color="auto"/>
              <w:left w:val="single" w:sz="4" w:space="0" w:color="auto"/>
              <w:bottom w:val="single" w:sz="4" w:space="0" w:color="auto"/>
              <w:right w:val="single" w:sz="4" w:space="0" w:color="auto"/>
            </w:tcBorders>
            <w:vAlign w:val="center"/>
          </w:tcPr>
          <w:p w:rsidR="005E6585" w:rsidRPr="003C1B3B" w:rsidRDefault="005E6585" w:rsidP="005E6585">
            <w:pPr>
              <w:pStyle w:val="ConsPlusNormal"/>
              <w:jc w:val="center"/>
            </w:pPr>
            <w:r w:rsidRPr="003C1B3B">
              <w:t>9</w:t>
            </w:r>
          </w:p>
        </w:tc>
        <w:tc>
          <w:tcPr>
            <w:tcW w:w="1417" w:type="dxa"/>
            <w:tcBorders>
              <w:top w:val="single" w:sz="4" w:space="0" w:color="auto"/>
              <w:left w:val="single" w:sz="4" w:space="0" w:color="auto"/>
              <w:bottom w:val="single" w:sz="4" w:space="0" w:color="auto"/>
              <w:right w:val="single" w:sz="4" w:space="0" w:color="auto"/>
            </w:tcBorders>
            <w:vAlign w:val="center"/>
          </w:tcPr>
          <w:p w:rsidR="005E6585" w:rsidRPr="003C1B3B" w:rsidRDefault="005E6585" w:rsidP="005E6585">
            <w:pPr>
              <w:pStyle w:val="ConsPlusNormal"/>
              <w:jc w:val="center"/>
            </w:pPr>
            <w:r w:rsidRPr="003C1B3B">
              <w:t>10</w:t>
            </w:r>
          </w:p>
        </w:tc>
      </w:tr>
      <w:tr w:rsidR="005E6585" w:rsidTr="003C1B3B">
        <w:tc>
          <w:tcPr>
            <w:tcW w:w="1129" w:type="dxa"/>
            <w:tcBorders>
              <w:top w:val="single" w:sz="4" w:space="0" w:color="auto"/>
              <w:left w:val="single" w:sz="4" w:space="0" w:color="auto"/>
              <w:bottom w:val="single" w:sz="4" w:space="0" w:color="auto"/>
              <w:right w:val="single" w:sz="4" w:space="0" w:color="auto"/>
            </w:tcBorders>
            <w:vAlign w:val="center"/>
          </w:tcPr>
          <w:p w:rsidR="005E6585" w:rsidRPr="003C1B3B" w:rsidRDefault="005E6585" w:rsidP="005E6585">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5E6585" w:rsidRPr="003C1B3B" w:rsidRDefault="005E6585" w:rsidP="005E6585">
            <w:pPr>
              <w:pStyle w:val="ConsPlusNormal"/>
            </w:pPr>
          </w:p>
        </w:tc>
        <w:tc>
          <w:tcPr>
            <w:tcW w:w="1843" w:type="dxa"/>
            <w:tcBorders>
              <w:top w:val="single" w:sz="4" w:space="0" w:color="auto"/>
              <w:left w:val="single" w:sz="4" w:space="0" w:color="auto"/>
              <w:bottom w:val="single" w:sz="4" w:space="0" w:color="auto"/>
              <w:right w:val="single" w:sz="4" w:space="0" w:color="auto"/>
            </w:tcBorders>
            <w:vAlign w:val="center"/>
          </w:tcPr>
          <w:p w:rsidR="005E6585" w:rsidRPr="003C1B3B" w:rsidRDefault="005E6585" w:rsidP="005E6585">
            <w:pPr>
              <w:pStyle w:val="ConsPlusNormal"/>
            </w:pPr>
          </w:p>
        </w:tc>
        <w:tc>
          <w:tcPr>
            <w:tcW w:w="1418" w:type="dxa"/>
            <w:tcBorders>
              <w:top w:val="single" w:sz="4" w:space="0" w:color="auto"/>
              <w:left w:val="single" w:sz="4" w:space="0" w:color="auto"/>
              <w:bottom w:val="single" w:sz="4" w:space="0" w:color="auto"/>
              <w:right w:val="single" w:sz="4" w:space="0" w:color="auto"/>
            </w:tcBorders>
            <w:vAlign w:val="center"/>
          </w:tcPr>
          <w:p w:rsidR="005E6585" w:rsidRPr="003C1B3B" w:rsidRDefault="005E6585" w:rsidP="005E6585">
            <w:pPr>
              <w:pStyle w:val="ConsPlusNormal"/>
            </w:pPr>
          </w:p>
        </w:tc>
        <w:tc>
          <w:tcPr>
            <w:tcW w:w="1337" w:type="dxa"/>
            <w:tcBorders>
              <w:top w:val="single" w:sz="4" w:space="0" w:color="auto"/>
              <w:left w:val="single" w:sz="4" w:space="0" w:color="auto"/>
              <w:bottom w:val="single" w:sz="4" w:space="0" w:color="auto"/>
              <w:right w:val="single" w:sz="4" w:space="0" w:color="auto"/>
            </w:tcBorders>
            <w:vAlign w:val="center"/>
          </w:tcPr>
          <w:p w:rsidR="005E6585" w:rsidRPr="003C1B3B" w:rsidRDefault="005E6585" w:rsidP="005E6585">
            <w:pPr>
              <w:pStyle w:val="ConsPlusNormal"/>
            </w:pPr>
          </w:p>
        </w:tc>
        <w:tc>
          <w:tcPr>
            <w:tcW w:w="2065" w:type="dxa"/>
            <w:tcBorders>
              <w:top w:val="single" w:sz="4" w:space="0" w:color="auto"/>
              <w:left w:val="single" w:sz="4" w:space="0" w:color="auto"/>
              <w:bottom w:val="single" w:sz="4" w:space="0" w:color="auto"/>
              <w:right w:val="single" w:sz="4" w:space="0" w:color="auto"/>
            </w:tcBorders>
            <w:vAlign w:val="center"/>
          </w:tcPr>
          <w:p w:rsidR="005E6585" w:rsidRPr="003C1B3B" w:rsidRDefault="005E6585" w:rsidP="005E6585">
            <w:pPr>
              <w:pStyle w:val="ConsPlusNormal"/>
            </w:pPr>
          </w:p>
        </w:tc>
        <w:tc>
          <w:tcPr>
            <w:tcW w:w="1418" w:type="dxa"/>
            <w:tcBorders>
              <w:top w:val="single" w:sz="4" w:space="0" w:color="auto"/>
              <w:left w:val="single" w:sz="4" w:space="0" w:color="auto"/>
              <w:bottom w:val="single" w:sz="4" w:space="0" w:color="auto"/>
              <w:right w:val="single" w:sz="4" w:space="0" w:color="auto"/>
            </w:tcBorders>
            <w:vAlign w:val="center"/>
          </w:tcPr>
          <w:p w:rsidR="005E6585" w:rsidRPr="003C1B3B" w:rsidRDefault="005E6585" w:rsidP="005E6585">
            <w:pPr>
              <w:pStyle w:val="ConsPlusNormal"/>
            </w:pPr>
          </w:p>
        </w:tc>
        <w:tc>
          <w:tcPr>
            <w:tcW w:w="1276" w:type="dxa"/>
            <w:tcBorders>
              <w:top w:val="single" w:sz="4" w:space="0" w:color="auto"/>
              <w:left w:val="single" w:sz="4" w:space="0" w:color="auto"/>
              <w:bottom w:val="single" w:sz="4" w:space="0" w:color="auto"/>
              <w:right w:val="single" w:sz="4" w:space="0" w:color="auto"/>
            </w:tcBorders>
            <w:vAlign w:val="center"/>
          </w:tcPr>
          <w:p w:rsidR="005E6585" w:rsidRPr="003C1B3B" w:rsidRDefault="005E6585" w:rsidP="005E6585">
            <w:pPr>
              <w:pStyle w:val="ConsPlusNormal"/>
            </w:pPr>
          </w:p>
        </w:tc>
        <w:tc>
          <w:tcPr>
            <w:tcW w:w="1559" w:type="dxa"/>
            <w:tcBorders>
              <w:top w:val="single" w:sz="4" w:space="0" w:color="auto"/>
              <w:left w:val="single" w:sz="4" w:space="0" w:color="auto"/>
              <w:bottom w:val="single" w:sz="4" w:space="0" w:color="auto"/>
              <w:right w:val="single" w:sz="4" w:space="0" w:color="auto"/>
            </w:tcBorders>
            <w:vAlign w:val="center"/>
          </w:tcPr>
          <w:p w:rsidR="005E6585" w:rsidRPr="003C1B3B" w:rsidRDefault="005E6585" w:rsidP="005E6585">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5E6585" w:rsidRPr="003C1B3B" w:rsidRDefault="005E6585" w:rsidP="005E6585">
            <w:pPr>
              <w:pStyle w:val="ConsPlusNormal"/>
            </w:pPr>
          </w:p>
        </w:tc>
      </w:tr>
    </w:tbl>
    <w:p w:rsidR="005E6585" w:rsidRDefault="005E6585" w:rsidP="005E6585">
      <w:pPr>
        <w:pStyle w:val="ConsPlusNormal"/>
        <w:ind w:firstLine="540"/>
        <w:jc w:val="both"/>
      </w:pPr>
    </w:p>
    <w:p w:rsidR="005E6585" w:rsidRPr="00FB7DC5" w:rsidRDefault="005E6585" w:rsidP="005E6585">
      <w:pPr>
        <w:pStyle w:val="ConsPlusNonformat"/>
        <w:jc w:val="both"/>
        <w:rPr>
          <w:rFonts w:ascii="Times New Roman" w:hAnsi="Times New Roman" w:cs="Times New Roman"/>
          <w:sz w:val="28"/>
          <w:szCs w:val="28"/>
        </w:rPr>
      </w:pPr>
      <w:r w:rsidRPr="00FB7DC5">
        <w:rPr>
          <w:rFonts w:ascii="Times New Roman" w:hAnsi="Times New Roman" w:cs="Times New Roman"/>
          <w:sz w:val="28"/>
          <w:szCs w:val="28"/>
        </w:rPr>
        <w:t>Директор Учреждения ___________________________________________________</w:t>
      </w:r>
    </w:p>
    <w:p w:rsidR="005E6585" w:rsidRPr="00FB7DC5" w:rsidRDefault="005E6585" w:rsidP="005E6585">
      <w:pPr>
        <w:pStyle w:val="ConsPlusNonformat"/>
        <w:jc w:val="both"/>
        <w:rPr>
          <w:rFonts w:ascii="Times New Roman" w:hAnsi="Times New Roman" w:cs="Times New Roman"/>
          <w:sz w:val="28"/>
          <w:szCs w:val="28"/>
        </w:rPr>
      </w:pPr>
    </w:p>
    <w:p w:rsidR="005E6585" w:rsidRPr="00FB7DC5" w:rsidRDefault="005E6585" w:rsidP="005E6585">
      <w:pPr>
        <w:pStyle w:val="ConsPlusNonformat"/>
        <w:jc w:val="both"/>
        <w:rPr>
          <w:rFonts w:ascii="Times New Roman" w:hAnsi="Times New Roman" w:cs="Times New Roman"/>
          <w:sz w:val="28"/>
          <w:szCs w:val="28"/>
        </w:rPr>
      </w:pPr>
      <w:r w:rsidRPr="00FB7DC5">
        <w:rPr>
          <w:rFonts w:ascii="Times New Roman" w:hAnsi="Times New Roman" w:cs="Times New Roman"/>
          <w:sz w:val="28"/>
          <w:szCs w:val="28"/>
        </w:rPr>
        <w:t>Исполнитель ___________________________________________________________</w:t>
      </w:r>
    </w:p>
    <w:p w:rsidR="005E6585" w:rsidRPr="00FB7DC5" w:rsidRDefault="005E6585" w:rsidP="005E6585">
      <w:pPr>
        <w:pStyle w:val="ConsPlusNonformat"/>
        <w:jc w:val="both"/>
        <w:rPr>
          <w:rFonts w:ascii="Times New Roman" w:hAnsi="Times New Roman" w:cs="Times New Roman"/>
          <w:sz w:val="28"/>
          <w:szCs w:val="28"/>
        </w:rPr>
      </w:pPr>
    </w:p>
    <w:p w:rsidR="00F1378C" w:rsidRDefault="005E6585" w:rsidP="005E6585">
      <w:pPr>
        <w:pStyle w:val="ConsPlusNonformat"/>
        <w:jc w:val="both"/>
        <w:rPr>
          <w:rFonts w:ascii="Times New Roman" w:hAnsi="Times New Roman" w:cs="Times New Roman"/>
          <w:sz w:val="28"/>
          <w:szCs w:val="28"/>
        </w:rPr>
        <w:sectPr w:rsidR="00F1378C" w:rsidSect="0030462B">
          <w:pgSz w:w="16838" w:h="11906" w:orient="landscape"/>
          <w:pgMar w:top="567" w:right="567" w:bottom="567" w:left="1134" w:header="709" w:footer="709" w:gutter="0"/>
          <w:cols w:space="708"/>
          <w:titlePg/>
          <w:docGrid w:linePitch="360"/>
        </w:sectPr>
      </w:pPr>
      <w:r w:rsidRPr="00FB7DC5">
        <w:rPr>
          <w:rFonts w:ascii="Times New Roman" w:hAnsi="Times New Roman" w:cs="Times New Roman"/>
          <w:sz w:val="28"/>
          <w:szCs w:val="28"/>
        </w:rPr>
        <w:t>М.П.</w:t>
      </w:r>
    </w:p>
    <w:p w:rsidR="00F1378C" w:rsidRPr="005E6585" w:rsidRDefault="00F1378C" w:rsidP="00F1378C">
      <w:pPr>
        <w:pStyle w:val="ConsPlusNormal"/>
        <w:jc w:val="right"/>
        <w:outlineLvl w:val="1"/>
        <w:rPr>
          <w:sz w:val="28"/>
          <w:szCs w:val="28"/>
        </w:rPr>
      </w:pPr>
      <w:r>
        <w:rPr>
          <w:sz w:val="28"/>
          <w:szCs w:val="28"/>
        </w:rPr>
        <w:lastRenderedPageBreak/>
        <w:t>Приложение 3</w:t>
      </w:r>
    </w:p>
    <w:p w:rsidR="00F1378C" w:rsidRPr="001E5365" w:rsidRDefault="00F1378C" w:rsidP="00F1378C">
      <w:pPr>
        <w:pStyle w:val="ConsPlusTitle"/>
        <w:jc w:val="right"/>
        <w:rPr>
          <w:rFonts w:ascii="Times New Roman" w:hAnsi="Times New Roman" w:cs="Times New Roman"/>
          <w:b w:val="0"/>
          <w:color w:val="000000" w:themeColor="text1"/>
          <w:sz w:val="28"/>
          <w:szCs w:val="28"/>
        </w:rPr>
      </w:pPr>
      <w:r w:rsidRPr="001E5365">
        <w:rPr>
          <w:rFonts w:ascii="Times New Roman" w:hAnsi="Times New Roman" w:cs="Times New Roman"/>
          <w:b w:val="0"/>
          <w:sz w:val="28"/>
          <w:szCs w:val="28"/>
        </w:rPr>
        <w:t xml:space="preserve">к Порядку </w:t>
      </w:r>
      <w:r w:rsidRPr="001E5365">
        <w:rPr>
          <w:rFonts w:ascii="Times New Roman" w:hAnsi="Times New Roman" w:cs="Times New Roman"/>
          <w:b w:val="0"/>
          <w:color w:val="000000" w:themeColor="text1"/>
          <w:sz w:val="28"/>
          <w:szCs w:val="28"/>
        </w:rPr>
        <w:t>определения объема и условий</w:t>
      </w:r>
    </w:p>
    <w:p w:rsidR="00F1378C" w:rsidRDefault="00F1378C" w:rsidP="00F1378C">
      <w:pPr>
        <w:pStyle w:val="ConsPlusTitle"/>
        <w:jc w:val="right"/>
        <w:rPr>
          <w:rFonts w:ascii="Times New Roman" w:hAnsi="Times New Roman" w:cs="Times New Roman"/>
          <w:b w:val="0"/>
          <w:color w:val="000000" w:themeColor="text1"/>
          <w:sz w:val="28"/>
          <w:szCs w:val="28"/>
        </w:rPr>
      </w:pPr>
      <w:r w:rsidRPr="001E5365">
        <w:rPr>
          <w:rFonts w:ascii="Times New Roman" w:hAnsi="Times New Roman" w:cs="Times New Roman"/>
          <w:b w:val="0"/>
          <w:color w:val="000000" w:themeColor="text1"/>
          <w:sz w:val="28"/>
          <w:szCs w:val="28"/>
        </w:rPr>
        <w:t>предоставления</w:t>
      </w:r>
      <w:r w:rsidRPr="00F5684E">
        <w:rPr>
          <w:rFonts w:ascii="Times New Roman" w:hAnsi="Times New Roman" w:cs="Times New Roman"/>
          <w:b w:val="0"/>
          <w:color w:val="000000" w:themeColor="text1"/>
          <w:sz w:val="28"/>
          <w:szCs w:val="28"/>
        </w:rPr>
        <w:t xml:space="preserve"> краевым</w:t>
      </w:r>
      <w:r>
        <w:rPr>
          <w:rFonts w:ascii="Times New Roman" w:hAnsi="Times New Roman" w:cs="Times New Roman"/>
          <w:b w:val="0"/>
          <w:color w:val="000000" w:themeColor="text1"/>
          <w:sz w:val="28"/>
          <w:szCs w:val="28"/>
        </w:rPr>
        <w:t xml:space="preserve"> </w:t>
      </w:r>
      <w:r w:rsidRPr="00F5684E">
        <w:rPr>
          <w:rFonts w:ascii="Times New Roman" w:hAnsi="Times New Roman" w:cs="Times New Roman"/>
          <w:b w:val="0"/>
          <w:color w:val="000000" w:themeColor="text1"/>
          <w:sz w:val="28"/>
          <w:szCs w:val="28"/>
        </w:rPr>
        <w:t>государственным</w:t>
      </w:r>
    </w:p>
    <w:p w:rsidR="00F1378C" w:rsidRDefault="00F1378C" w:rsidP="00F1378C">
      <w:pPr>
        <w:pStyle w:val="ConsPlusTitle"/>
        <w:jc w:val="right"/>
        <w:rPr>
          <w:rFonts w:ascii="Times New Roman" w:hAnsi="Times New Roman" w:cs="Times New Roman"/>
          <w:b w:val="0"/>
          <w:color w:val="000000" w:themeColor="text1"/>
          <w:sz w:val="28"/>
          <w:szCs w:val="28"/>
        </w:rPr>
      </w:pPr>
      <w:r w:rsidRPr="00F5684E">
        <w:rPr>
          <w:rFonts w:ascii="Times New Roman" w:hAnsi="Times New Roman" w:cs="Times New Roman"/>
          <w:b w:val="0"/>
          <w:color w:val="000000" w:themeColor="text1"/>
          <w:sz w:val="28"/>
          <w:szCs w:val="28"/>
        </w:rPr>
        <w:t>бюджетным и автономным</w:t>
      </w:r>
      <w:r>
        <w:rPr>
          <w:rFonts w:ascii="Times New Roman" w:hAnsi="Times New Roman" w:cs="Times New Roman"/>
          <w:b w:val="0"/>
          <w:color w:val="000000" w:themeColor="text1"/>
          <w:sz w:val="28"/>
          <w:szCs w:val="28"/>
        </w:rPr>
        <w:t xml:space="preserve"> </w:t>
      </w:r>
      <w:r w:rsidRPr="00F5684E">
        <w:rPr>
          <w:rFonts w:ascii="Times New Roman" w:hAnsi="Times New Roman" w:cs="Times New Roman"/>
          <w:b w:val="0"/>
          <w:color w:val="000000" w:themeColor="text1"/>
          <w:sz w:val="28"/>
          <w:szCs w:val="28"/>
        </w:rPr>
        <w:t>учреждениям</w:t>
      </w:r>
    </w:p>
    <w:p w:rsidR="00F1378C" w:rsidRDefault="00F1378C" w:rsidP="00F1378C">
      <w:pPr>
        <w:pStyle w:val="ConsPlusTitle"/>
        <w:jc w:val="right"/>
        <w:rPr>
          <w:rFonts w:ascii="Times New Roman" w:hAnsi="Times New Roman" w:cs="Times New Roman"/>
          <w:b w:val="0"/>
          <w:sz w:val="28"/>
          <w:szCs w:val="28"/>
        </w:rPr>
      </w:pPr>
      <w:r w:rsidRPr="00F5684E">
        <w:rPr>
          <w:rFonts w:ascii="Times New Roman" w:hAnsi="Times New Roman" w:cs="Times New Roman"/>
          <w:b w:val="0"/>
          <w:sz w:val="28"/>
          <w:szCs w:val="28"/>
        </w:rPr>
        <w:t>субсидий из краевого бюджета на иные цели</w:t>
      </w:r>
    </w:p>
    <w:p w:rsidR="00564C17" w:rsidRPr="00564C17" w:rsidRDefault="00564C17" w:rsidP="00564C17">
      <w:pPr>
        <w:pStyle w:val="ConsPlusNonformat"/>
        <w:jc w:val="center"/>
        <w:rPr>
          <w:rFonts w:ascii="Times New Roman" w:hAnsi="Times New Roman" w:cs="Times New Roman"/>
          <w:sz w:val="28"/>
          <w:szCs w:val="28"/>
        </w:rPr>
      </w:pPr>
      <w:r w:rsidRPr="00564C17">
        <w:rPr>
          <w:rFonts w:ascii="Times New Roman" w:hAnsi="Times New Roman" w:cs="Times New Roman"/>
          <w:sz w:val="28"/>
          <w:szCs w:val="28"/>
        </w:rPr>
        <w:t>ОТЧЕТ</w:t>
      </w:r>
    </w:p>
    <w:p w:rsidR="00564C17" w:rsidRPr="00564C17" w:rsidRDefault="00564C17" w:rsidP="00564C17">
      <w:pPr>
        <w:pStyle w:val="ConsPlusNonformat"/>
        <w:jc w:val="center"/>
        <w:rPr>
          <w:rFonts w:ascii="Times New Roman" w:hAnsi="Times New Roman" w:cs="Times New Roman"/>
          <w:sz w:val="28"/>
          <w:szCs w:val="28"/>
        </w:rPr>
      </w:pPr>
      <w:r w:rsidRPr="00564C17">
        <w:rPr>
          <w:rFonts w:ascii="Times New Roman" w:hAnsi="Times New Roman" w:cs="Times New Roman"/>
          <w:sz w:val="28"/>
          <w:szCs w:val="28"/>
        </w:rPr>
        <w:t>ОБ ОСУЩЕСТВЛЕНИИ РАСХОДОВ, ИСТОЧНИКОМ ФИНАНСОВОГО</w:t>
      </w:r>
    </w:p>
    <w:p w:rsidR="00564C17" w:rsidRPr="00564C17" w:rsidRDefault="00564C17" w:rsidP="00564C17">
      <w:pPr>
        <w:pStyle w:val="ConsPlusNonformat"/>
        <w:jc w:val="center"/>
        <w:rPr>
          <w:rFonts w:ascii="Times New Roman" w:hAnsi="Times New Roman" w:cs="Times New Roman"/>
          <w:sz w:val="28"/>
          <w:szCs w:val="28"/>
        </w:rPr>
      </w:pPr>
      <w:r w:rsidRPr="00564C17">
        <w:rPr>
          <w:rFonts w:ascii="Times New Roman" w:hAnsi="Times New Roman" w:cs="Times New Roman"/>
          <w:sz w:val="28"/>
          <w:szCs w:val="28"/>
        </w:rPr>
        <w:t>ОБЕСПЕЧЕНИЯ КОТОРЫХ ЯВЛЯЕТСЯ СУБСИДИЯ</w:t>
      </w:r>
    </w:p>
    <w:p w:rsidR="00564C17" w:rsidRPr="00564C17" w:rsidRDefault="00564C17" w:rsidP="00564C17">
      <w:pPr>
        <w:pStyle w:val="ConsPlusNonformat"/>
        <w:jc w:val="center"/>
        <w:rPr>
          <w:rFonts w:ascii="Times New Roman" w:hAnsi="Times New Roman" w:cs="Times New Roman"/>
          <w:sz w:val="28"/>
          <w:szCs w:val="28"/>
        </w:rPr>
      </w:pPr>
      <w:r w:rsidRPr="00564C17">
        <w:rPr>
          <w:rFonts w:ascii="Times New Roman" w:hAnsi="Times New Roman" w:cs="Times New Roman"/>
          <w:sz w:val="28"/>
          <w:szCs w:val="28"/>
        </w:rPr>
        <w:t>НА __________ 20___ ГОДА</w:t>
      </w:r>
    </w:p>
    <w:p w:rsidR="00564C17" w:rsidRDefault="00564C17" w:rsidP="00564C17">
      <w:pPr>
        <w:pStyle w:val="ConsPlusNormal"/>
        <w:ind w:firstLine="540"/>
        <w:jc w:val="both"/>
      </w:pPr>
    </w:p>
    <w:tbl>
      <w:tblPr>
        <w:tblW w:w="15885" w:type="dxa"/>
        <w:tblInd w:w="-572" w:type="dxa"/>
        <w:tblLayout w:type="fixed"/>
        <w:tblCellMar>
          <w:top w:w="102" w:type="dxa"/>
          <w:left w:w="62" w:type="dxa"/>
          <w:bottom w:w="102" w:type="dxa"/>
          <w:right w:w="62" w:type="dxa"/>
        </w:tblCellMar>
        <w:tblLook w:val="0000" w:firstRow="0" w:lastRow="0" w:firstColumn="0" w:lastColumn="0" w:noHBand="0" w:noVBand="0"/>
      </w:tblPr>
      <w:tblGrid>
        <w:gridCol w:w="562"/>
        <w:gridCol w:w="851"/>
        <w:gridCol w:w="850"/>
        <w:gridCol w:w="709"/>
        <w:gridCol w:w="851"/>
        <w:gridCol w:w="822"/>
        <w:gridCol w:w="737"/>
        <w:gridCol w:w="855"/>
        <w:gridCol w:w="709"/>
        <w:gridCol w:w="709"/>
        <w:gridCol w:w="937"/>
        <w:gridCol w:w="850"/>
        <w:gridCol w:w="851"/>
        <w:gridCol w:w="1134"/>
        <w:gridCol w:w="851"/>
        <w:gridCol w:w="905"/>
        <w:gridCol w:w="708"/>
        <w:gridCol w:w="568"/>
        <w:gridCol w:w="854"/>
        <w:gridCol w:w="572"/>
      </w:tblGrid>
      <w:tr w:rsidR="00564C17" w:rsidRPr="00564C17" w:rsidTr="00EF368C">
        <w:trPr>
          <w:trHeight w:val="110"/>
        </w:trPr>
        <w:tc>
          <w:tcPr>
            <w:tcW w:w="6237" w:type="dxa"/>
            <w:gridSpan w:val="8"/>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rPr>
                <w:sz w:val="20"/>
                <w:szCs w:val="20"/>
              </w:rPr>
            </w:pPr>
            <w:r w:rsidRPr="00564C17">
              <w:rPr>
                <w:sz w:val="20"/>
                <w:szCs w:val="20"/>
              </w:rPr>
              <w:t>Наименование Учредителя</w:t>
            </w:r>
          </w:p>
        </w:tc>
        <w:tc>
          <w:tcPr>
            <w:tcW w:w="9648" w:type="dxa"/>
            <w:gridSpan w:val="12"/>
            <w:vMerge w:val="restart"/>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rPr>
                <w:sz w:val="20"/>
                <w:szCs w:val="20"/>
              </w:rPr>
            </w:pPr>
          </w:p>
        </w:tc>
      </w:tr>
      <w:tr w:rsidR="00564C17" w:rsidRPr="00564C17" w:rsidTr="000E6CA0">
        <w:tc>
          <w:tcPr>
            <w:tcW w:w="6237" w:type="dxa"/>
            <w:gridSpan w:val="8"/>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rPr>
                <w:sz w:val="20"/>
                <w:szCs w:val="20"/>
              </w:rPr>
            </w:pPr>
            <w:r w:rsidRPr="00564C17">
              <w:rPr>
                <w:sz w:val="20"/>
                <w:szCs w:val="20"/>
              </w:rPr>
              <w:t>Наименование Учреждения</w:t>
            </w:r>
          </w:p>
        </w:tc>
        <w:tc>
          <w:tcPr>
            <w:tcW w:w="9648" w:type="dxa"/>
            <w:gridSpan w:val="12"/>
            <w:vMerge/>
            <w:tcBorders>
              <w:top w:val="single" w:sz="4" w:space="0" w:color="auto"/>
              <w:left w:val="single" w:sz="4" w:space="0" w:color="auto"/>
              <w:bottom w:val="single" w:sz="4" w:space="0" w:color="auto"/>
              <w:right w:val="single" w:sz="4" w:space="0" w:color="auto"/>
            </w:tcBorders>
          </w:tcPr>
          <w:p w:rsidR="00564C17" w:rsidRPr="00564C17" w:rsidRDefault="00564C17" w:rsidP="00045DC7">
            <w:pPr>
              <w:pStyle w:val="ConsPlusNormal"/>
              <w:rPr>
                <w:sz w:val="20"/>
                <w:szCs w:val="20"/>
              </w:rPr>
            </w:pPr>
          </w:p>
        </w:tc>
      </w:tr>
      <w:tr w:rsidR="00564C17" w:rsidRPr="00564C17" w:rsidTr="00EF368C">
        <w:trPr>
          <w:trHeight w:val="80"/>
        </w:trPr>
        <w:tc>
          <w:tcPr>
            <w:tcW w:w="6237" w:type="dxa"/>
            <w:gridSpan w:val="8"/>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rPr>
                <w:sz w:val="20"/>
                <w:szCs w:val="20"/>
              </w:rPr>
            </w:pPr>
            <w:r w:rsidRPr="00564C17">
              <w:rPr>
                <w:sz w:val="20"/>
                <w:szCs w:val="20"/>
              </w:rPr>
              <w:t>Единица измерения: рубль</w:t>
            </w:r>
          </w:p>
        </w:tc>
        <w:tc>
          <w:tcPr>
            <w:tcW w:w="9648" w:type="dxa"/>
            <w:gridSpan w:val="12"/>
            <w:vMerge/>
            <w:tcBorders>
              <w:top w:val="single" w:sz="4" w:space="0" w:color="auto"/>
              <w:left w:val="single" w:sz="4" w:space="0" w:color="auto"/>
              <w:bottom w:val="single" w:sz="4" w:space="0" w:color="auto"/>
              <w:right w:val="single" w:sz="4" w:space="0" w:color="auto"/>
            </w:tcBorders>
          </w:tcPr>
          <w:p w:rsidR="00564C17" w:rsidRPr="00564C17" w:rsidRDefault="00564C17" w:rsidP="00045DC7">
            <w:pPr>
              <w:pStyle w:val="ConsPlusNormal"/>
              <w:rPr>
                <w:sz w:val="20"/>
                <w:szCs w:val="20"/>
              </w:rPr>
            </w:pPr>
          </w:p>
        </w:tc>
      </w:tr>
      <w:tr w:rsidR="00564C17" w:rsidRPr="00564C17" w:rsidTr="00EF368C">
        <w:trPr>
          <w:trHeight w:val="908"/>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jc w:val="center"/>
              <w:rPr>
                <w:sz w:val="20"/>
                <w:szCs w:val="20"/>
              </w:rPr>
            </w:pPr>
            <w:r w:rsidRPr="00564C17">
              <w:rPr>
                <w:sz w:val="20"/>
                <w:szCs w:val="20"/>
              </w:rPr>
              <w:t>№ п/п</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jc w:val="center"/>
              <w:rPr>
                <w:sz w:val="20"/>
                <w:szCs w:val="20"/>
              </w:rPr>
            </w:pPr>
            <w:r w:rsidRPr="00564C17">
              <w:rPr>
                <w:sz w:val="20"/>
                <w:szCs w:val="20"/>
              </w:rPr>
              <w:t>Наименование субсидии с указанием цели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jc w:val="center"/>
              <w:rPr>
                <w:sz w:val="20"/>
                <w:szCs w:val="20"/>
              </w:rPr>
            </w:pPr>
            <w:r w:rsidRPr="00564C17">
              <w:rPr>
                <w:sz w:val="20"/>
                <w:szCs w:val="20"/>
              </w:rPr>
              <w:t>Направление расходования средств субсидии</w:t>
            </w:r>
          </w:p>
        </w:tc>
        <w:tc>
          <w:tcPr>
            <w:tcW w:w="3974" w:type="dxa"/>
            <w:gridSpan w:val="5"/>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jc w:val="center"/>
              <w:rPr>
                <w:sz w:val="20"/>
                <w:szCs w:val="20"/>
              </w:rPr>
            </w:pPr>
            <w:r w:rsidRPr="00564C17">
              <w:rPr>
                <w:sz w:val="20"/>
                <w:szCs w:val="20"/>
              </w:rPr>
              <w:t>Код по бюджетной классификации Российской Федерации (по расходам краевого бюджета на предоставление субсидии)</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jc w:val="center"/>
              <w:rPr>
                <w:sz w:val="20"/>
                <w:szCs w:val="20"/>
              </w:rPr>
            </w:pPr>
            <w:r w:rsidRPr="00564C17">
              <w:rPr>
                <w:sz w:val="20"/>
                <w:szCs w:val="20"/>
              </w:rPr>
              <w:t>Плановые назначения</w:t>
            </w:r>
          </w:p>
        </w:tc>
        <w:tc>
          <w:tcPr>
            <w:tcW w:w="1646" w:type="dxa"/>
            <w:gridSpan w:val="2"/>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jc w:val="center"/>
              <w:rPr>
                <w:sz w:val="20"/>
                <w:szCs w:val="20"/>
              </w:rPr>
            </w:pPr>
            <w:r w:rsidRPr="00564C17">
              <w:rPr>
                <w:sz w:val="20"/>
                <w:szCs w:val="20"/>
              </w:rPr>
              <w:t>Остаток средств на начало текущего финансового года</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jc w:val="center"/>
              <w:rPr>
                <w:sz w:val="20"/>
                <w:szCs w:val="20"/>
              </w:rPr>
            </w:pPr>
            <w:r w:rsidRPr="00564C17">
              <w:rPr>
                <w:sz w:val="20"/>
                <w:szCs w:val="20"/>
              </w:rPr>
              <w:t>Поступления</w:t>
            </w: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564C17" w:rsidRPr="003B7C16" w:rsidRDefault="00564C17" w:rsidP="00045DC7">
            <w:pPr>
              <w:pStyle w:val="ConsPlusNormal"/>
              <w:jc w:val="center"/>
              <w:rPr>
                <w:sz w:val="20"/>
                <w:szCs w:val="20"/>
              </w:rPr>
            </w:pPr>
            <w:r w:rsidRPr="003B7C16">
              <w:rPr>
                <w:sz w:val="20"/>
                <w:szCs w:val="20"/>
              </w:rPr>
              <w:t>Выплаты</w:t>
            </w:r>
          </w:p>
        </w:tc>
        <w:tc>
          <w:tcPr>
            <w:tcW w:w="2702" w:type="dxa"/>
            <w:gridSpan w:val="4"/>
            <w:tcBorders>
              <w:top w:val="single" w:sz="4" w:space="0" w:color="auto"/>
              <w:left w:val="single" w:sz="4" w:space="0" w:color="auto"/>
              <w:bottom w:val="single" w:sz="4" w:space="0" w:color="auto"/>
              <w:right w:val="single" w:sz="4" w:space="0" w:color="auto"/>
            </w:tcBorders>
            <w:vAlign w:val="center"/>
          </w:tcPr>
          <w:p w:rsidR="00564C17" w:rsidRPr="003B7C16" w:rsidRDefault="00564C17" w:rsidP="00045DC7">
            <w:pPr>
              <w:pStyle w:val="ConsPlusNormal"/>
              <w:jc w:val="center"/>
              <w:rPr>
                <w:sz w:val="20"/>
                <w:szCs w:val="20"/>
              </w:rPr>
            </w:pPr>
            <w:r w:rsidRPr="003B7C16">
              <w:rPr>
                <w:sz w:val="20"/>
                <w:szCs w:val="20"/>
              </w:rPr>
              <w:t>Остаток средств на конец отчетного периода</w:t>
            </w:r>
          </w:p>
        </w:tc>
      </w:tr>
      <w:tr w:rsidR="0089436A" w:rsidRPr="003B7C16" w:rsidTr="00EF368C">
        <w:trPr>
          <w:trHeight w:val="1962"/>
        </w:trPr>
        <w:tc>
          <w:tcPr>
            <w:tcW w:w="562" w:type="dxa"/>
            <w:vMerge/>
            <w:tcBorders>
              <w:top w:val="single" w:sz="4" w:space="0" w:color="auto"/>
              <w:left w:val="single" w:sz="4" w:space="0" w:color="auto"/>
              <w:bottom w:val="single" w:sz="4" w:space="0" w:color="auto"/>
              <w:right w:val="single" w:sz="4" w:space="0" w:color="auto"/>
            </w:tcBorders>
          </w:tcPr>
          <w:p w:rsidR="00564C17" w:rsidRPr="00564C17" w:rsidRDefault="00564C17" w:rsidP="00045DC7">
            <w:pPr>
              <w:pStyle w:val="ConsPlusNormal"/>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564C17" w:rsidRPr="00564C17" w:rsidRDefault="00564C17" w:rsidP="00045DC7">
            <w:pPr>
              <w:pStyle w:val="ConsPlusNormal"/>
              <w:jc w:val="center"/>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564C17" w:rsidRPr="00564C17" w:rsidRDefault="00564C17" w:rsidP="00045DC7">
            <w:pPr>
              <w:pStyle w:val="ConsPlusNormal"/>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jc w:val="center"/>
              <w:rPr>
                <w:sz w:val="20"/>
                <w:szCs w:val="20"/>
              </w:rPr>
            </w:pPr>
            <w:r w:rsidRPr="00564C17">
              <w:rPr>
                <w:sz w:val="20"/>
                <w:szCs w:val="20"/>
              </w:rPr>
              <w:t>код главы</w:t>
            </w:r>
          </w:p>
        </w:tc>
        <w:tc>
          <w:tcPr>
            <w:tcW w:w="851"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jc w:val="center"/>
              <w:rPr>
                <w:sz w:val="20"/>
                <w:szCs w:val="20"/>
              </w:rPr>
            </w:pPr>
            <w:r w:rsidRPr="00564C17">
              <w:rPr>
                <w:sz w:val="20"/>
                <w:szCs w:val="20"/>
              </w:rPr>
              <w:t>раздел, подраздел</w:t>
            </w:r>
          </w:p>
        </w:tc>
        <w:tc>
          <w:tcPr>
            <w:tcW w:w="822"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jc w:val="center"/>
              <w:rPr>
                <w:sz w:val="20"/>
                <w:szCs w:val="20"/>
              </w:rPr>
            </w:pPr>
            <w:r w:rsidRPr="00564C17">
              <w:rPr>
                <w:sz w:val="20"/>
                <w:szCs w:val="20"/>
              </w:rPr>
              <w:t>целевая статья</w:t>
            </w:r>
          </w:p>
        </w:tc>
        <w:tc>
          <w:tcPr>
            <w:tcW w:w="737"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jc w:val="center"/>
              <w:rPr>
                <w:sz w:val="20"/>
                <w:szCs w:val="20"/>
              </w:rPr>
            </w:pPr>
            <w:r w:rsidRPr="00564C17">
              <w:rPr>
                <w:sz w:val="20"/>
                <w:szCs w:val="20"/>
              </w:rPr>
              <w:t>вид расходов</w:t>
            </w:r>
          </w:p>
        </w:tc>
        <w:tc>
          <w:tcPr>
            <w:tcW w:w="855"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jc w:val="center"/>
              <w:rPr>
                <w:sz w:val="20"/>
                <w:szCs w:val="20"/>
              </w:rPr>
            </w:pPr>
            <w:r w:rsidRPr="00564C17">
              <w:rPr>
                <w:sz w:val="20"/>
                <w:szCs w:val="20"/>
              </w:rPr>
              <w:t>дополнительный функциональный код</w:t>
            </w:r>
          </w:p>
        </w:tc>
        <w:tc>
          <w:tcPr>
            <w:tcW w:w="709" w:type="dxa"/>
            <w:vMerge/>
            <w:tcBorders>
              <w:top w:val="single" w:sz="4" w:space="0" w:color="auto"/>
              <w:left w:val="single" w:sz="4" w:space="0" w:color="auto"/>
              <w:bottom w:val="single" w:sz="4" w:space="0" w:color="auto"/>
              <w:right w:val="single" w:sz="4" w:space="0" w:color="auto"/>
            </w:tcBorders>
          </w:tcPr>
          <w:p w:rsidR="00564C17" w:rsidRPr="00564C17" w:rsidRDefault="00564C17" w:rsidP="00045DC7">
            <w:pPr>
              <w:pStyle w:val="ConsPlusNormal"/>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jc w:val="center"/>
              <w:rPr>
                <w:sz w:val="20"/>
                <w:szCs w:val="20"/>
              </w:rPr>
            </w:pPr>
            <w:r w:rsidRPr="00564C17">
              <w:rPr>
                <w:sz w:val="20"/>
                <w:szCs w:val="20"/>
              </w:rPr>
              <w:t>всего, в том числе</w:t>
            </w:r>
          </w:p>
        </w:tc>
        <w:tc>
          <w:tcPr>
            <w:tcW w:w="937"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jc w:val="center"/>
              <w:rPr>
                <w:sz w:val="20"/>
                <w:szCs w:val="20"/>
              </w:rPr>
            </w:pPr>
            <w:r w:rsidRPr="00564C17">
              <w:rPr>
                <w:sz w:val="20"/>
                <w:szCs w:val="20"/>
              </w:rPr>
              <w:t>разрешенный к</w:t>
            </w:r>
          </w:p>
          <w:p w:rsidR="00564C17" w:rsidRPr="00564C17" w:rsidRDefault="00564C17" w:rsidP="00045DC7">
            <w:pPr>
              <w:pStyle w:val="ConsPlusNormal"/>
              <w:jc w:val="center"/>
              <w:rPr>
                <w:sz w:val="20"/>
                <w:szCs w:val="20"/>
              </w:rPr>
            </w:pPr>
            <w:r w:rsidRPr="00564C17">
              <w:rPr>
                <w:sz w:val="20"/>
                <w:szCs w:val="20"/>
              </w:rPr>
              <w:t>использованию</w:t>
            </w:r>
          </w:p>
        </w:tc>
        <w:tc>
          <w:tcPr>
            <w:tcW w:w="850"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jc w:val="center"/>
              <w:rPr>
                <w:sz w:val="20"/>
                <w:szCs w:val="20"/>
              </w:rPr>
            </w:pPr>
            <w:r w:rsidRPr="00564C17">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jc w:val="center"/>
              <w:rPr>
                <w:sz w:val="20"/>
                <w:szCs w:val="20"/>
              </w:rPr>
            </w:pPr>
            <w:r w:rsidRPr="00564C17">
              <w:rPr>
                <w:sz w:val="20"/>
                <w:szCs w:val="20"/>
              </w:rPr>
              <w:t>из краевого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jc w:val="center"/>
              <w:rPr>
                <w:sz w:val="20"/>
                <w:szCs w:val="20"/>
              </w:rPr>
            </w:pPr>
            <w:r w:rsidRPr="00564C17">
              <w:rPr>
                <w:sz w:val="20"/>
                <w:szCs w:val="20"/>
              </w:rPr>
              <w:t>возврат дебиторской задолженности прошлых лет</w:t>
            </w:r>
          </w:p>
        </w:tc>
        <w:tc>
          <w:tcPr>
            <w:tcW w:w="851" w:type="dxa"/>
            <w:tcBorders>
              <w:top w:val="single" w:sz="4" w:space="0" w:color="auto"/>
              <w:left w:val="single" w:sz="4" w:space="0" w:color="auto"/>
              <w:bottom w:val="single" w:sz="4" w:space="0" w:color="auto"/>
              <w:right w:val="single" w:sz="4" w:space="0" w:color="auto"/>
            </w:tcBorders>
            <w:vAlign w:val="center"/>
          </w:tcPr>
          <w:p w:rsidR="00564C17" w:rsidRPr="003B7C16" w:rsidRDefault="00564C17" w:rsidP="00045DC7">
            <w:pPr>
              <w:pStyle w:val="ConsPlusNormal"/>
              <w:jc w:val="center"/>
              <w:rPr>
                <w:sz w:val="20"/>
                <w:szCs w:val="20"/>
              </w:rPr>
            </w:pPr>
            <w:r w:rsidRPr="003B7C16">
              <w:rPr>
                <w:sz w:val="20"/>
                <w:szCs w:val="20"/>
              </w:rPr>
              <w:t>всего, в том числе</w:t>
            </w:r>
          </w:p>
        </w:tc>
        <w:tc>
          <w:tcPr>
            <w:tcW w:w="905" w:type="dxa"/>
            <w:tcBorders>
              <w:top w:val="single" w:sz="4" w:space="0" w:color="auto"/>
              <w:left w:val="single" w:sz="4" w:space="0" w:color="auto"/>
              <w:bottom w:val="single" w:sz="4" w:space="0" w:color="auto"/>
              <w:right w:val="single" w:sz="4" w:space="0" w:color="auto"/>
            </w:tcBorders>
            <w:vAlign w:val="center"/>
          </w:tcPr>
          <w:p w:rsidR="00564C17" w:rsidRPr="003B7C16" w:rsidRDefault="00564C17" w:rsidP="00045DC7">
            <w:pPr>
              <w:pStyle w:val="ConsPlusNormal"/>
              <w:jc w:val="center"/>
              <w:rPr>
                <w:sz w:val="20"/>
                <w:szCs w:val="20"/>
              </w:rPr>
            </w:pPr>
            <w:r w:rsidRPr="003B7C16">
              <w:rPr>
                <w:sz w:val="20"/>
                <w:szCs w:val="20"/>
              </w:rPr>
              <w:t>возвращено в краевой бюджет дебиторской задолженности прошлых лет</w:t>
            </w:r>
          </w:p>
        </w:tc>
        <w:tc>
          <w:tcPr>
            <w:tcW w:w="708" w:type="dxa"/>
            <w:tcBorders>
              <w:top w:val="single" w:sz="4" w:space="0" w:color="auto"/>
              <w:left w:val="single" w:sz="4" w:space="0" w:color="auto"/>
              <w:bottom w:val="single" w:sz="4" w:space="0" w:color="auto"/>
              <w:right w:val="single" w:sz="4" w:space="0" w:color="auto"/>
            </w:tcBorders>
            <w:vAlign w:val="center"/>
          </w:tcPr>
          <w:p w:rsidR="00564C17" w:rsidRPr="003B7C16" w:rsidRDefault="00564C17" w:rsidP="00045DC7">
            <w:pPr>
              <w:pStyle w:val="ConsPlusNormal"/>
              <w:jc w:val="center"/>
              <w:rPr>
                <w:sz w:val="20"/>
                <w:szCs w:val="20"/>
              </w:rPr>
            </w:pPr>
            <w:r w:rsidRPr="003B7C16">
              <w:rPr>
                <w:sz w:val="20"/>
                <w:szCs w:val="20"/>
              </w:rPr>
              <w:t>возвращено в краевой бюджет субсидии</w:t>
            </w:r>
          </w:p>
        </w:tc>
        <w:tc>
          <w:tcPr>
            <w:tcW w:w="568" w:type="dxa"/>
            <w:tcBorders>
              <w:top w:val="single" w:sz="4" w:space="0" w:color="auto"/>
              <w:left w:val="single" w:sz="4" w:space="0" w:color="auto"/>
              <w:bottom w:val="single" w:sz="4" w:space="0" w:color="auto"/>
              <w:right w:val="single" w:sz="4" w:space="0" w:color="auto"/>
            </w:tcBorders>
            <w:vAlign w:val="center"/>
          </w:tcPr>
          <w:p w:rsidR="00564C17" w:rsidRPr="003B7C16" w:rsidRDefault="00564C17" w:rsidP="00045DC7">
            <w:pPr>
              <w:pStyle w:val="ConsPlusNormal"/>
              <w:jc w:val="center"/>
              <w:rPr>
                <w:sz w:val="20"/>
                <w:szCs w:val="20"/>
              </w:rPr>
            </w:pPr>
            <w:r w:rsidRPr="003B7C16">
              <w:rPr>
                <w:sz w:val="20"/>
                <w:szCs w:val="20"/>
              </w:rPr>
              <w:t>всего, в том числе</w:t>
            </w:r>
          </w:p>
        </w:tc>
        <w:tc>
          <w:tcPr>
            <w:tcW w:w="854" w:type="dxa"/>
            <w:tcBorders>
              <w:top w:val="single" w:sz="4" w:space="0" w:color="auto"/>
              <w:left w:val="single" w:sz="4" w:space="0" w:color="auto"/>
              <w:bottom w:val="single" w:sz="4" w:space="0" w:color="auto"/>
              <w:right w:val="single" w:sz="4" w:space="0" w:color="auto"/>
            </w:tcBorders>
            <w:vAlign w:val="center"/>
          </w:tcPr>
          <w:p w:rsidR="00564C17" w:rsidRPr="003B7C16" w:rsidRDefault="00564C17" w:rsidP="00045DC7">
            <w:pPr>
              <w:pStyle w:val="ConsPlusNormal"/>
              <w:jc w:val="center"/>
              <w:rPr>
                <w:sz w:val="20"/>
                <w:szCs w:val="20"/>
              </w:rPr>
            </w:pPr>
            <w:r w:rsidRPr="003B7C16">
              <w:rPr>
                <w:sz w:val="20"/>
                <w:szCs w:val="20"/>
              </w:rPr>
              <w:t>требуется в направлении на те же цели</w:t>
            </w:r>
          </w:p>
        </w:tc>
        <w:tc>
          <w:tcPr>
            <w:tcW w:w="572" w:type="dxa"/>
            <w:tcBorders>
              <w:top w:val="single" w:sz="4" w:space="0" w:color="auto"/>
              <w:left w:val="single" w:sz="4" w:space="0" w:color="auto"/>
              <w:bottom w:val="single" w:sz="4" w:space="0" w:color="auto"/>
              <w:right w:val="single" w:sz="4" w:space="0" w:color="auto"/>
            </w:tcBorders>
            <w:vAlign w:val="center"/>
          </w:tcPr>
          <w:p w:rsidR="00564C17" w:rsidRPr="003B7C16" w:rsidRDefault="00564C17" w:rsidP="00045DC7">
            <w:pPr>
              <w:pStyle w:val="ConsPlusNormal"/>
              <w:jc w:val="center"/>
              <w:rPr>
                <w:sz w:val="20"/>
                <w:szCs w:val="20"/>
              </w:rPr>
            </w:pPr>
            <w:r w:rsidRPr="003B7C16">
              <w:rPr>
                <w:sz w:val="20"/>
                <w:szCs w:val="20"/>
              </w:rPr>
              <w:t>подлежит возврату</w:t>
            </w:r>
          </w:p>
        </w:tc>
      </w:tr>
      <w:tr w:rsidR="0089436A" w:rsidRPr="003B7C16" w:rsidTr="00EF368C">
        <w:trPr>
          <w:trHeight w:val="155"/>
        </w:trPr>
        <w:tc>
          <w:tcPr>
            <w:tcW w:w="562" w:type="dxa"/>
            <w:tcBorders>
              <w:top w:val="single" w:sz="4" w:space="0" w:color="auto"/>
              <w:left w:val="single" w:sz="4" w:space="0" w:color="auto"/>
              <w:bottom w:val="single" w:sz="4" w:space="0" w:color="auto"/>
              <w:right w:val="single" w:sz="4" w:space="0" w:color="auto"/>
            </w:tcBorders>
            <w:vAlign w:val="center"/>
          </w:tcPr>
          <w:p w:rsidR="00564C17" w:rsidRPr="003B7C16" w:rsidRDefault="00564C17" w:rsidP="00045DC7">
            <w:pPr>
              <w:pStyle w:val="ConsPlusNormal"/>
              <w:jc w:val="center"/>
              <w:rPr>
                <w:sz w:val="20"/>
                <w:szCs w:val="20"/>
              </w:rPr>
            </w:pPr>
            <w:r w:rsidRPr="003B7C16">
              <w:rPr>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64C17" w:rsidRPr="003B7C16" w:rsidRDefault="00564C17" w:rsidP="00045DC7">
            <w:pPr>
              <w:pStyle w:val="ConsPlusNormal"/>
              <w:jc w:val="center"/>
              <w:rPr>
                <w:sz w:val="20"/>
                <w:szCs w:val="20"/>
              </w:rPr>
            </w:pPr>
            <w:r w:rsidRPr="003B7C16">
              <w:rPr>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564C17" w:rsidRPr="003B7C16" w:rsidRDefault="00564C17" w:rsidP="00045DC7">
            <w:pPr>
              <w:pStyle w:val="ConsPlusNormal"/>
              <w:jc w:val="center"/>
              <w:rPr>
                <w:sz w:val="20"/>
                <w:szCs w:val="20"/>
              </w:rPr>
            </w:pPr>
            <w:r w:rsidRPr="003B7C16">
              <w:rPr>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564C17" w:rsidRPr="003B7C16" w:rsidRDefault="00564C17" w:rsidP="00045DC7">
            <w:pPr>
              <w:pStyle w:val="ConsPlusNormal"/>
              <w:jc w:val="center"/>
              <w:rPr>
                <w:sz w:val="20"/>
                <w:szCs w:val="20"/>
              </w:rPr>
            </w:pPr>
            <w:r w:rsidRPr="003B7C16">
              <w:rPr>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564C17" w:rsidRPr="003B7C16" w:rsidRDefault="00564C17" w:rsidP="00045DC7">
            <w:pPr>
              <w:pStyle w:val="ConsPlusNormal"/>
              <w:jc w:val="center"/>
              <w:rPr>
                <w:sz w:val="20"/>
                <w:szCs w:val="20"/>
              </w:rPr>
            </w:pPr>
            <w:r w:rsidRPr="003B7C16">
              <w:rPr>
                <w:sz w:val="20"/>
                <w:szCs w:val="20"/>
              </w:rPr>
              <w:t>5</w:t>
            </w:r>
          </w:p>
        </w:tc>
        <w:tc>
          <w:tcPr>
            <w:tcW w:w="822" w:type="dxa"/>
            <w:tcBorders>
              <w:top w:val="single" w:sz="4" w:space="0" w:color="auto"/>
              <w:left w:val="single" w:sz="4" w:space="0" w:color="auto"/>
              <w:bottom w:val="single" w:sz="4" w:space="0" w:color="auto"/>
              <w:right w:val="single" w:sz="4" w:space="0" w:color="auto"/>
            </w:tcBorders>
            <w:vAlign w:val="center"/>
          </w:tcPr>
          <w:p w:rsidR="00564C17" w:rsidRPr="003B7C16" w:rsidRDefault="00564C17" w:rsidP="00045DC7">
            <w:pPr>
              <w:pStyle w:val="ConsPlusNormal"/>
              <w:jc w:val="center"/>
              <w:rPr>
                <w:sz w:val="20"/>
                <w:szCs w:val="20"/>
              </w:rPr>
            </w:pPr>
            <w:r w:rsidRPr="003B7C16">
              <w:rPr>
                <w:sz w:val="20"/>
                <w:szCs w:val="20"/>
              </w:rPr>
              <w:t>6</w:t>
            </w:r>
          </w:p>
        </w:tc>
        <w:tc>
          <w:tcPr>
            <w:tcW w:w="737" w:type="dxa"/>
            <w:tcBorders>
              <w:top w:val="single" w:sz="4" w:space="0" w:color="auto"/>
              <w:left w:val="single" w:sz="4" w:space="0" w:color="auto"/>
              <w:bottom w:val="single" w:sz="4" w:space="0" w:color="auto"/>
              <w:right w:val="single" w:sz="4" w:space="0" w:color="auto"/>
            </w:tcBorders>
            <w:vAlign w:val="center"/>
          </w:tcPr>
          <w:p w:rsidR="00564C17" w:rsidRPr="003B7C16" w:rsidRDefault="00564C17" w:rsidP="00045DC7">
            <w:pPr>
              <w:pStyle w:val="ConsPlusNormal"/>
              <w:jc w:val="center"/>
              <w:rPr>
                <w:sz w:val="20"/>
                <w:szCs w:val="20"/>
              </w:rPr>
            </w:pPr>
            <w:r w:rsidRPr="003B7C16">
              <w:rPr>
                <w:sz w:val="20"/>
                <w:szCs w:val="20"/>
              </w:rPr>
              <w:t>7</w:t>
            </w:r>
          </w:p>
        </w:tc>
        <w:tc>
          <w:tcPr>
            <w:tcW w:w="855" w:type="dxa"/>
            <w:tcBorders>
              <w:top w:val="single" w:sz="4" w:space="0" w:color="auto"/>
              <w:left w:val="single" w:sz="4" w:space="0" w:color="auto"/>
              <w:bottom w:val="single" w:sz="4" w:space="0" w:color="auto"/>
              <w:right w:val="single" w:sz="4" w:space="0" w:color="auto"/>
            </w:tcBorders>
            <w:vAlign w:val="center"/>
          </w:tcPr>
          <w:p w:rsidR="00564C17" w:rsidRPr="003B7C16" w:rsidRDefault="00564C17" w:rsidP="00045DC7">
            <w:pPr>
              <w:pStyle w:val="ConsPlusNormal"/>
              <w:jc w:val="center"/>
              <w:rPr>
                <w:sz w:val="20"/>
                <w:szCs w:val="20"/>
              </w:rPr>
            </w:pPr>
            <w:r w:rsidRPr="003B7C16">
              <w:rPr>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564C17" w:rsidRPr="003B7C16" w:rsidRDefault="00564C17" w:rsidP="00045DC7">
            <w:pPr>
              <w:pStyle w:val="ConsPlusNormal"/>
              <w:jc w:val="center"/>
              <w:rPr>
                <w:sz w:val="20"/>
                <w:szCs w:val="20"/>
              </w:rPr>
            </w:pPr>
            <w:r w:rsidRPr="003B7C16">
              <w:rPr>
                <w:sz w:val="20"/>
                <w:szCs w:val="20"/>
              </w:rPr>
              <w:t>9</w:t>
            </w:r>
          </w:p>
        </w:tc>
        <w:tc>
          <w:tcPr>
            <w:tcW w:w="709" w:type="dxa"/>
            <w:tcBorders>
              <w:top w:val="single" w:sz="4" w:space="0" w:color="auto"/>
              <w:left w:val="single" w:sz="4" w:space="0" w:color="auto"/>
              <w:bottom w:val="single" w:sz="4" w:space="0" w:color="auto"/>
              <w:right w:val="single" w:sz="4" w:space="0" w:color="auto"/>
            </w:tcBorders>
            <w:vAlign w:val="center"/>
          </w:tcPr>
          <w:p w:rsidR="00564C17" w:rsidRPr="003B7C16" w:rsidRDefault="00564C17" w:rsidP="00045DC7">
            <w:pPr>
              <w:pStyle w:val="ConsPlusNormal"/>
              <w:jc w:val="center"/>
              <w:rPr>
                <w:sz w:val="20"/>
                <w:szCs w:val="20"/>
              </w:rPr>
            </w:pPr>
            <w:r w:rsidRPr="003B7C16">
              <w:rPr>
                <w:sz w:val="20"/>
                <w:szCs w:val="20"/>
              </w:rPr>
              <w:t>10</w:t>
            </w:r>
          </w:p>
        </w:tc>
        <w:tc>
          <w:tcPr>
            <w:tcW w:w="937" w:type="dxa"/>
            <w:tcBorders>
              <w:top w:val="single" w:sz="4" w:space="0" w:color="auto"/>
              <w:left w:val="single" w:sz="4" w:space="0" w:color="auto"/>
              <w:bottom w:val="single" w:sz="4" w:space="0" w:color="auto"/>
              <w:right w:val="single" w:sz="4" w:space="0" w:color="auto"/>
            </w:tcBorders>
            <w:vAlign w:val="center"/>
          </w:tcPr>
          <w:p w:rsidR="00564C17" w:rsidRPr="003B7C16" w:rsidRDefault="00564C17" w:rsidP="00045DC7">
            <w:pPr>
              <w:pStyle w:val="ConsPlusNormal"/>
              <w:jc w:val="center"/>
              <w:rPr>
                <w:sz w:val="20"/>
                <w:szCs w:val="20"/>
              </w:rPr>
            </w:pPr>
            <w:r w:rsidRPr="003B7C16">
              <w:rPr>
                <w:sz w:val="20"/>
                <w:szCs w:val="20"/>
              </w:rPr>
              <w:t>11</w:t>
            </w:r>
          </w:p>
        </w:tc>
        <w:tc>
          <w:tcPr>
            <w:tcW w:w="850" w:type="dxa"/>
            <w:tcBorders>
              <w:top w:val="single" w:sz="4" w:space="0" w:color="auto"/>
              <w:left w:val="single" w:sz="4" w:space="0" w:color="auto"/>
              <w:bottom w:val="single" w:sz="4" w:space="0" w:color="auto"/>
              <w:right w:val="single" w:sz="4" w:space="0" w:color="auto"/>
            </w:tcBorders>
            <w:vAlign w:val="center"/>
          </w:tcPr>
          <w:p w:rsidR="00564C17" w:rsidRPr="003B7C16" w:rsidRDefault="00564C17" w:rsidP="00045DC7">
            <w:pPr>
              <w:pStyle w:val="ConsPlusNormal"/>
              <w:jc w:val="center"/>
              <w:rPr>
                <w:sz w:val="20"/>
                <w:szCs w:val="20"/>
              </w:rPr>
            </w:pPr>
            <w:r w:rsidRPr="003B7C16">
              <w:rPr>
                <w:sz w:val="20"/>
                <w:szCs w:val="20"/>
              </w:rPr>
              <w:t>12</w:t>
            </w:r>
          </w:p>
        </w:tc>
        <w:tc>
          <w:tcPr>
            <w:tcW w:w="851" w:type="dxa"/>
            <w:tcBorders>
              <w:top w:val="single" w:sz="4" w:space="0" w:color="auto"/>
              <w:left w:val="single" w:sz="4" w:space="0" w:color="auto"/>
              <w:bottom w:val="single" w:sz="4" w:space="0" w:color="auto"/>
              <w:right w:val="single" w:sz="4" w:space="0" w:color="auto"/>
            </w:tcBorders>
            <w:vAlign w:val="center"/>
          </w:tcPr>
          <w:p w:rsidR="00564C17" w:rsidRPr="003B7C16" w:rsidRDefault="00564C17" w:rsidP="00045DC7">
            <w:pPr>
              <w:pStyle w:val="ConsPlusNormal"/>
              <w:jc w:val="center"/>
              <w:rPr>
                <w:sz w:val="20"/>
                <w:szCs w:val="20"/>
              </w:rPr>
            </w:pPr>
            <w:r w:rsidRPr="003B7C16">
              <w:rPr>
                <w:sz w:val="20"/>
                <w:szCs w:val="20"/>
              </w:rPr>
              <w:t>13</w:t>
            </w:r>
          </w:p>
        </w:tc>
        <w:tc>
          <w:tcPr>
            <w:tcW w:w="1134" w:type="dxa"/>
            <w:tcBorders>
              <w:top w:val="single" w:sz="4" w:space="0" w:color="auto"/>
              <w:left w:val="single" w:sz="4" w:space="0" w:color="auto"/>
              <w:bottom w:val="single" w:sz="4" w:space="0" w:color="auto"/>
              <w:right w:val="single" w:sz="4" w:space="0" w:color="auto"/>
            </w:tcBorders>
            <w:vAlign w:val="center"/>
          </w:tcPr>
          <w:p w:rsidR="00564C17" w:rsidRPr="003B7C16" w:rsidRDefault="00564C17" w:rsidP="00045DC7">
            <w:pPr>
              <w:pStyle w:val="ConsPlusNormal"/>
              <w:jc w:val="center"/>
              <w:rPr>
                <w:sz w:val="20"/>
                <w:szCs w:val="20"/>
              </w:rPr>
            </w:pPr>
            <w:r w:rsidRPr="003B7C16">
              <w:rPr>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564C17" w:rsidRPr="003B7C16" w:rsidRDefault="00564C17" w:rsidP="00045DC7">
            <w:pPr>
              <w:pStyle w:val="ConsPlusNormal"/>
              <w:jc w:val="center"/>
              <w:rPr>
                <w:sz w:val="20"/>
                <w:szCs w:val="20"/>
              </w:rPr>
            </w:pPr>
            <w:r w:rsidRPr="003B7C16">
              <w:rPr>
                <w:sz w:val="20"/>
                <w:szCs w:val="20"/>
              </w:rPr>
              <w:t>15</w:t>
            </w:r>
          </w:p>
        </w:tc>
        <w:tc>
          <w:tcPr>
            <w:tcW w:w="905" w:type="dxa"/>
            <w:tcBorders>
              <w:top w:val="single" w:sz="4" w:space="0" w:color="auto"/>
              <w:left w:val="single" w:sz="4" w:space="0" w:color="auto"/>
              <w:bottom w:val="single" w:sz="4" w:space="0" w:color="auto"/>
              <w:right w:val="single" w:sz="4" w:space="0" w:color="auto"/>
            </w:tcBorders>
            <w:vAlign w:val="center"/>
          </w:tcPr>
          <w:p w:rsidR="00564C17" w:rsidRPr="003B7C16" w:rsidRDefault="00564C17" w:rsidP="00045DC7">
            <w:pPr>
              <w:pStyle w:val="ConsPlusNormal"/>
              <w:jc w:val="center"/>
              <w:rPr>
                <w:sz w:val="20"/>
                <w:szCs w:val="20"/>
              </w:rPr>
            </w:pPr>
            <w:r w:rsidRPr="003B7C16">
              <w:rPr>
                <w:sz w:val="20"/>
                <w:szCs w:val="20"/>
              </w:rPr>
              <w:t>16</w:t>
            </w:r>
          </w:p>
        </w:tc>
        <w:tc>
          <w:tcPr>
            <w:tcW w:w="708" w:type="dxa"/>
            <w:tcBorders>
              <w:top w:val="single" w:sz="4" w:space="0" w:color="auto"/>
              <w:left w:val="single" w:sz="4" w:space="0" w:color="auto"/>
              <w:bottom w:val="single" w:sz="4" w:space="0" w:color="auto"/>
              <w:right w:val="single" w:sz="4" w:space="0" w:color="auto"/>
            </w:tcBorders>
            <w:vAlign w:val="center"/>
          </w:tcPr>
          <w:p w:rsidR="00564C17" w:rsidRPr="003B7C16" w:rsidRDefault="00564C17" w:rsidP="00045DC7">
            <w:pPr>
              <w:pStyle w:val="ConsPlusNormal"/>
              <w:jc w:val="center"/>
              <w:rPr>
                <w:sz w:val="20"/>
                <w:szCs w:val="20"/>
              </w:rPr>
            </w:pPr>
            <w:r w:rsidRPr="003B7C16">
              <w:rPr>
                <w:sz w:val="20"/>
                <w:szCs w:val="20"/>
              </w:rPr>
              <w:t>17</w:t>
            </w:r>
          </w:p>
        </w:tc>
        <w:tc>
          <w:tcPr>
            <w:tcW w:w="568" w:type="dxa"/>
            <w:tcBorders>
              <w:top w:val="single" w:sz="4" w:space="0" w:color="auto"/>
              <w:left w:val="single" w:sz="4" w:space="0" w:color="auto"/>
              <w:bottom w:val="single" w:sz="4" w:space="0" w:color="auto"/>
              <w:right w:val="single" w:sz="4" w:space="0" w:color="auto"/>
            </w:tcBorders>
            <w:vAlign w:val="center"/>
          </w:tcPr>
          <w:p w:rsidR="00564C17" w:rsidRPr="003B7C16" w:rsidRDefault="00564C17" w:rsidP="00045DC7">
            <w:pPr>
              <w:pStyle w:val="ConsPlusNormal"/>
              <w:jc w:val="center"/>
              <w:rPr>
                <w:sz w:val="20"/>
                <w:szCs w:val="20"/>
              </w:rPr>
            </w:pPr>
            <w:r w:rsidRPr="003B7C16">
              <w:rPr>
                <w:sz w:val="20"/>
                <w:szCs w:val="20"/>
              </w:rPr>
              <w:t>18</w:t>
            </w:r>
          </w:p>
        </w:tc>
        <w:tc>
          <w:tcPr>
            <w:tcW w:w="854" w:type="dxa"/>
            <w:tcBorders>
              <w:top w:val="single" w:sz="4" w:space="0" w:color="auto"/>
              <w:left w:val="single" w:sz="4" w:space="0" w:color="auto"/>
              <w:bottom w:val="single" w:sz="4" w:space="0" w:color="auto"/>
              <w:right w:val="single" w:sz="4" w:space="0" w:color="auto"/>
            </w:tcBorders>
            <w:vAlign w:val="center"/>
          </w:tcPr>
          <w:p w:rsidR="00564C17" w:rsidRPr="003B7C16" w:rsidRDefault="00564C17" w:rsidP="00045DC7">
            <w:pPr>
              <w:pStyle w:val="ConsPlusNormal"/>
              <w:jc w:val="center"/>
              <w:rPr>
                <w:sz w:val="20"/>
                <w:szCs w:val="20"/>
              </w:rPr>
            </w:pPr>
            <w:r w:rsidRPr="003B7C16">
              <w:rPr>
                <w:sz w:val="20"/>
                <w:szCs w:val="20"/>
              </w:rPr>
              <w:t>19</w:t>
            </w:r>
          </w:p>
        </w:tc>
        <w:tc>
          <w:tcPr>
            <w:tcW w:w="572" w:type="dxa"/>
            <w:tcBorders>
              <w:top w:val="single" w:sz="4" w:space="0" w:color="auto"/>
              <w:left w:val="single" w:sz="4" w:space="0" w:color="auto"/>
              <w:bottom w:val="single" w:sz="4" w:space="0" w:color="auto"/>
              <w:right w:val="single" w:sz="4" w:space="0" w:color="auto"/>
            </w:tcBorders>
            <w:vAlign w:val="center"/>
          </w:tcPr>
          <w:p w:rsidR="00564C17" w:rsidRPr="003B7C16" w:rsidRDefault="00564C17" w:rsidP="00045DC7">
            <w:pPr>
              <w:pStyle w:val="ConsPlusNormal"/>
              <w:jc w:val="center"/>
              <w:rPr>
                <w:sz w:val="20"/>
                <w:szCs w:val="20"/>
              </w:rPr>
            </w:pPr>
            <w:r w:rsidRPr="003B7C16">
              <w:rPr>
                <w:sz w:val="20"/>
                <w:szCs w:val="20"/>
              </w:rPr>
              <w:t>20</w:t>
            </w:r>
          </w:p>
        </w:tc>
      </w:tr>
      <w:tr w:rsidR="000E6CA0" w:rsidRPr="00564C17" w:rsidTr="00EF368C">
        <w:trPr>
          <w:trHeight w:val="21"/>
        </w:trPr>
        <w:tc>
          <w:tcPr>
            <w:tcW w:w="562"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rPr>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rPr>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rPr>
                <w:sz w:val="20"/>
                <w:szCs w:val="20"/>
              </w:rPr>
            </w:pPr>
          </w:p>
        </w:tc>
        <w:tc>
          <w:tcPr>
            <w:tcW w:w="855"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rPr>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pPr>
          </w:p>
        </w:tc>
        <w:tc>
          <w:tcPr>
            <w:tcW w:w="905"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pPr>
          </w:p>
        </w:tc>
        <w:tc>
          <w:tcPr>
            <w:tcW w:w="568"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pPr>
          </w:p>
        </w:tc>
        <w:tc>
          <w:tcPr>
            <w:tcW w:w="854"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pPr>
          </w:p>
        </w:tc>
        <w:tc>
          <w:tcPr>
            <w:tcW w:w="572"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pPr>
          </w:p>
        </w:tc>
      </w:tr>
      <w:tr w:rsidR="000E6CA0" w:rsidRPr="00564C17" w:rsidTr="000E6CA0">
        <w:tc>
          <w:tcPr>
            <w:tcW w:w="1413" w:type="dxa"/>
            <w:gridSpan w:val="2"/>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jc w:val="center"/>
              <w:rPr>
                <w:sz w:val="20"/>
                <w:szCs w:val="20"/>
              </w:rPr>
            </w:pPr>
            <w:r w:rsidRPr="00564C17">
              <w:rPr>
                <w:sz w:val="20"/>
                <w:szCs w:val="20"/>
              </w:rPr>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rPr>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rPr>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rPr>
                <w:sz w:val="20"/>
                <w:szCs w:val="20"/>
              </w:rPr>
            </w:pPr>
          </w:p>
        </w:tc>
        <w:tc>
          <w:tcPr>
            <w:tcW w:w="855"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rPr>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pPr>
          </w:p>
        </w:tc>
        <w:tc>
          <w:tcPr>
            <w:tcW w:w="905"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pPr>
          </w:p>
        </w:tc>
        <w:tc>
          <w:tcPr>
            <w:tcW w:w="568"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pPr>
          </w:p>
        </w:tc>
        <w:tc>
          <w:tcPr>
            <w:tcW w:w="854"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pPr>
          </w:p>
        </w:tc>
        <w:tc>
          <w:tcPr>
            <w:tcW w:w="572" w:type="dxa"/>
            <w:tcBorders>
              <w:top w:val="single" w:sz="4" w:space="0" w:color="auto"/>
              <w:left w:val="single" w:sz="4" w:space="0" w:color="auto"/>
              <w:bottom w:val="single" w:sz="4" w:space="0" w:color="auto"/>
              <w:right w:val="single" w:sz="4" w:space="0" w:color="auto"/>
            </w:tcBorders>
            <w:vAlign w:val="center"/>
          </w:tcPr>
          <w:p w:rsidR="00564C17" w:rsidRPr="00564C17" w:rsidRDefault="00564C17" w:rsidP="00045DC7">
            <w:pPr>
              <w:pStyle w:val="ConsPlusNormal"/>
            </w:pPr>
          </w:p>
        </w:tc>
      </w:tr>
    </w:tbl>
    <w:p w:rsidR="00564C17" w:rsidRDefault="00564C17" w:rsidP="00564C17">
      <w:pPr>
        <w:pStyle w:val="ConsPlusNormal"/>
        <w:ind w:firstLine="540"/>
        <w:jc w:val="both"/>
      </w:pPr>
    </w:p>
    <w:p w:rsidR="00564C17" w:rsidRPr="000E6CA0" w:rsidRDefault="00564C17" w:rsidP="00564C17">
      <w:pPr>
        <w:pStyle w:val="ConsPlusNonformat"/>
        <w:jc w:val="both"/>
        <w:rPr>
          <w:rFonts w:ascii="Times New Roman" w:hAnsi="Times New Roman" w:cs="Times New Roman"/>
          <w:sz w:val="28"/>
          <w:szCs w:val="28"/>
        </w:rPr>
      </w:pPr>
      <w:r w:rsidRPr="000E6CA0">
        <w:rPr>
          <w:rFonts w:ascii="Times New Roman" w:hAnsi="Times New Roman" w:cs="Times New Roman"/>
          <w:sz w:val="28"/>
          <w:szCs w:val="28"/>
        </w:rPr>
        <w:t>Директор Учреждения ___________________________________________________</w:t>
      </w:r>
    </w:p>
    <w:p w:rsidR="00564C17" w:rsidRDefault="00564C17" w:rsidP="00564C17">
      <w:pPr>
        <w:pStyle w:val="ConsPlusNonformat"/>
        <w:jc w:val="both"/>
      </w:pPr>
      <w:r w:rsidRPr="000E6CA0">
        <w:rPr>
          <w:rFonts w:ascii="Times New Roman" w:hAnsi="Times New Roman" w:cs="Times New Roman"/>
          <w:sz w:val="28"/>
          <w:szCs w:val="28"/>
        </w:rPr>
        <w:t>Исполнитель ___________________________________________________________</w:t>
      </w:r>
      <w:r w:rsidR="00EF368C">
        <w:rPr>
          <w:rFonts w:ascii="Times New Roman" w:hAnsi="Times New Roman" w:cs="Times New Roman"/>
          <w:sz w:val="28"/>
          <w:szCs w:val="28"/>
        </w:rPr>
        <w:t xml:space="preserve"> </w:t>
      </w:r>
      <w:r w:rsidRPr="00EF368C">
        <w:rPr>
          <w:rFonts w:ascii="Times New Roman" w:hAnsi="Times New Roman" w:cs="Times New Roman"/>
          <w:sz w:val="28"/>
          <w:szCs w:val="28"/>
        </w:rPr>
        <w:t xml:space="preserve">    М.П.</w:t>
      </w:r>
    </w:p>
    <w:sectPr w:rsidR="00564C17" w:rsidSect="0030462B">
      <w:pgSz w:w="16838" w:h="11906" w:orient="landscape"/>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90E" w:rsidRDefault="0038690E" w:rsidP="0031799B">
      <w:pPr>
        <w:spacing w:after="0" w:line="240" w:lineRule="auto"/>
      </w:pPr>
      <w:r>
        <w:separator/>
      </w:r>
    </w:p>
  </w:endnote>
  <w:endnote w:type="continuationSeparator" w:id="0">
    <w:p w:rsidR="0038690E" w:rsidRDefault="0038690E"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90E" w:rsidRDefault="0038690E" w:rsidP="0031799B">
      <w:pPr>
        <w:spacing w:after="0" w:line="240" w:lineRule="auto"/>
      </w:pPr>
      <w:r>
        <w:separator/>
      </w:r>
    </w:p>
  </w:footnote>
  <w:footnote w:type="continuationSeparator" w:id="0">
    <w:p w:rsidR="0038690E" w:rsidRDefault="0038690E"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585755"/>
      <w:docPartObj>
        <w:docPartGallery w:val="Page Numbers (Top of Page)"/>
        <w:docPartUnique/>
      </w:docPartObj>
    </w:sdtPr>
    <w:sdtEndPr>
      <w:rPr>
        <w:rFonts w:ascii="Times New Roman" w:hAnsi="Times New Roman" w:cs="Times New Roman"/>
        <w:sz w:val="28"/>
        <w:szCs w:val="28"/>
      </w:rPr>
    </w:sdtEndPr>
    <w:sdtContent>
      <w:p w:rsidR="005E6585" w:rsidRPr="00CD2876" w:rsidRDefault="005E6585">
        <w:pPr>
          <w:pStyle w:val="aa"/>
          <w:jc w:val="center"/>
          <w:rPr>
            <w:rFonts w:ascii="Times New Roman" w:hAnsi="Times New Roman" w:cs="Times New Roman"/>
            <w:sz w:val="28"/>
            <w:szCs w:val="28"/>
          </w:rPr>
        </w:pPr>
        <w:r w:rsidRPr="00CD2876">
          <w:rPr>
            <w:rFonts w:ascii="Times New Roman" w:hAnsi="Times New Roman" w:cs="Times New Roman"/>
            <w:sz w:val="28"/>
            <w:szCs w:val="28"/>
          </w:rPr>
          <w:fldChar w:fldCharType="begin"/>
        </w:r>
        <w:r w:rsidRPr="00CD2876">
          <w:rPr>
            <w:rFonts w:ascii="Times New Roman" w:hAnsi="Times New Roman" w:cs="Times New Roman"/>
            <w:sz w:val="28"/>
            <w:szCs w:val="28"/>
          </w:rPr>
          <w:instrText>PAGE   \* MERGEFORMAT</w:instrText>
        </w:r>
        <w:r w:rsidRPr="00CD2876">
          <w:rPr>
            <w:rFonts w:ascii="Times New Roman" w:hAnsi="Times New Roman" w:cs="Times New Roman"/>
            <w:sz w:val="28"/>
            <w:szCs w:val="28"/>
          </w:rPr>
          <w:fldChar w:fldCharType="separate"/>
        </w:r>
        <w:r w:rsidR="00A54566">
          <w:rPr>
            <w:rFonts w:ascii="Times New Roman" w:hAnsi="Times New Roman" w:cs="Times New Roman"/>
            <w:noProof/>
            <w:sz w:val="28"/>
            <w:szCs w:val="28"/>
          </w:rPr>
          <w:t>13</w:t>
        </w:r>
        <w:r w:rsidRPr="00CD2876">
          <w:rPr>
            <w:rFonts w:ascii="Times New Roman" w:hAnsi="Times New Roman" w:cs="Times New Roman"/>
            <w:sz w:val="28"/>
            <w:szCs w:val="28"/>
          </w:rPr>
          <w:fldChar w:fldCharType="end"/>
        </w:r>
      </w:p>
    </w:sdtContent>
  </w:sdt>
  <w:p w:rsidR="005E6585" w:rsidRDefault="005E65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2706C4"/>
    <w:multiLevelType w:val="hybridMultilevel"/>
    <w:tmpl w:val="154A16BA"/>
    <w:lvl w:ilvl="0" w:tplc="FBD4B7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277"/>
    <w:rsid w:val="0000283E"/>
    <w:rsid w:val="00024F51"/>
    <w:rsid w:val="00033533"/>
    <w:rsid w:val="00041215"/>
    <w:rsid w:val="0004153E"/>
    <w:rsid w:val="00043E90"/>
    <w:rsid w:val="00045111"/>
    <w:rsid w:val="00045304"/>
    <w:rsid w:val="00053869"/>
    <w:rsid w:val="00054428"/>
    <w:rsid w:val="00056221"/>
    <w:rsid w:val="00066C50"/>
    <w:rsid w:val="00076132"/>
    <w:rsid w:val="00077162"/>
    <w:rsid w:val="00082619"/>
    <w:rsid w:val="00094A51"/>
    <w:rsid w:val="00095795"/>
    <w:rsid w:val="000961DE"/>
    <w:rsid w:val="00097504"/>
    <w:rsid w:val="000B1239"/>
    <w:rsid w:val="000C2DB2"/>
    <w:rsid w:val="000C7139"/>
    <w:rsid w:val="000E53EF"/>
    <w:rsid w:val="000E6CA0"/>
    <w:rsid w:val="00112C1A"/>
    <w:rsid w:val="00113F00"/>
    <w:rsid w:val="00116A5D"/>
    <w:rsid w:val="001251FF"/>
    <w:rsid w:val="00140E22"/>
    <w:rsid w:val="00180140"/>
    <w:rsid w:val="00181702"/>
    <w:rsid w:val="00181A55"/>
    <w:rsid w:val="0018739B"/>
    <w:rsid w:val="00190F0D"/>
    <w:rsid w:val="001A7304"/>
    <w:rsid w:val="001B7D27"/>
    <w:rsid w:val="001C15D6"/>
    <w:rsid w:val="001C4098"/>
    <w:rsid w:val="001D00F5"/>
    <w:rsid w:val="001D4724"/>
    <w:rsid w:val="001E5365"/>
    <w:rsid w:val="001F1CD1"/>
    <w:rsid w:val="00213104"/>
    <w:rsid w:val="00233FCB"/>
    <w:rsid w:val="0024385A"/>
    <w:rsid w:val="00243A93"/>
    <w:rsid w:val="00245802"/>
    <w:rsid w:val="00257670"/>
    <w:rsid w:val="002576E7"/>
    <w:rsid w:val="00295AC8"/>
    <w:rsid w:val="0029798C"/>
    <w:rsid w:val="002A0ABF"/>
    <w:rsid w:val="002B2A13"/>
    <w:rsid w:val="002B49C9"/>
    <w:rsid w:val="002C0D36"/>
    <w:rsid w:val="002C1742"/>
    <w:rsid w:val="002C26A3"/>
    <w:rsid w:val="002C2B5A"/>
    <w:rsid w:val="002C5B0F"/>
    <w:rsid w:val="002D5D0F"/>
    <w:rsid w:val="002E4E87"/>
    <w:rsid w:val="002F3844"/>
    <w:rsid w:val="0030022E"/>
    <w:rsid w:val="0030462B"/>
    <w:rsid w:val="00313CF4"/>
    <w:rsid w:val="0031799B"/>
    <w:rsid w:val="00327B6F"/>
    <w:rsid w:val="00361DD5"/>
    <w:rsid w:val="00367BB8"/>
    <w:rsid w:val="0037231B"/>
    <w:rsid w:val="00374C3C"/>
    <w:rsid w:val="0038403D"/>
    <w:rsid w:val="0038690E"/>
    <w:rsid w:val="00397C94"/>
    <w:rsid w:val="003B0709"/>
    <w:rsid w:val="003B270C"/>
    <w:rsid w:val="003B52E1"/>
    <w:rsid w:val="003B7C16"/>
    <w:rsid w:val="003C1B3B"/>
    <w:rsid w:val="003C30E0"/>
    <w:rsid w:val="003D42EC"/>
    <w:rsid w:val="003D5C8F"/>
    <w:rsid w:val="003E6A63"/>
    <w:rsid w:val="003E7E98"/>
    <w:rsid w:val="003F6838"/>
    <w:rsid w:val="00421FC1"/>
    <w:rsid w:val="0043251D"/>
    <w:rsid w:val="0043505F"/>
    <w:rsid w:val="004351FE"/>
    <w:rsid w:val="004415AF"/>
    <w:rsid w:val="004440D5"/>
    <w:rsid w:val="004549E8"/>
    <w:rsid w:val="00463D54"/>
    <w:rsid w:val="0046569C"/>
    <w:rsid w:val="00466B97"/>
    <w:rsid w:val="00476080"/>
    <w:rsid w:val="00484749"/>
    <w:rsid w:val="004961D0"/>
    <w:rsid w:val="004A3001"/>
    <w:rsid w:val="004B221A"/>
    <w:rsid w:val="004E00B2"/>
    <w:rsid w:val="004E1446"/>
    <w:rsid w:val="004E554E"/>
    <w:rsid w:val="004E6A87"/>
    <w:rsid w:val="004F301B"/>
    <w:rsid w:val="00503FC3"/>
    <w:rsid w:val="00507E0C"/>
    <w:rsid w:val="00516904"/>
    <w:rsid w:val="00525D1B"/>
    <w:rsid w:val="005271B3"/>
    <w:rsid w:val="00551798"/>
    <w:rsid w:val="005578C9"/>
    <w:rsid w:val="00560F20"/>
    <w:rsid w:val="00563B33"/>
    <w:rsid w:val="00564C17"/>
    <w:rsid w:val="00576D34"/>
    <w:rsid w:val="005846D7"/>
    <w:rsid w:val="005A46F6"/>
    <w:rsid w:val="005B05F7"/>
    <w:rsid w:val="005D2494"/>
    <w:rsid w:val="005E6585"/>
    <w:rsid w:val="005F11A7"/>
    <w:rsid w:val="005F1F7D"/>
    <w:rsid w:val="00610C53"/>
    <w:rsid w:val="0061780A"/>
    <w:rsid w:val="00626667"/>
    <w:rsid w:val="006271E6"/>
    <w:rsid w:val="00631037"/>
    <w:rsid w:val="006332E5"/>
    <w:rsid w:val="00635C06"/>
    <w:rsid w:val="00646058"/>
    <w:rsid w:val="00650CAB"/>
    <w:rsid w:val="00663D27"/>
    <w:rsid w:val="00676300"/>
    <w:rsid w:val="00681BFE"/>
    <w:rsid w:val="00682DCC"/>
    <w:rsid w:val="0069601C"/>
    <w:rsid w:val="006A2269"/>
    <w:rsid w:val="006A541B"/>
    <w:rsid w:val="006B115E"/>
    <w:rsid w:val="006C4349"/>
    <w:rsid w:val="006D279A"/>
    <w:rsid w:val="006E593A"/>
    <w:rsid w:val="006E6DA5"/>
    <w:rsid w:val="006F5D44"/>
    <w:rsid w:val="00714F8B"/>
    <w:rsid w:val="007216BB"/>
    <w:rsid w:val="00725A0F"/>
    <w:rsid w:val="00736848"/>
    <w:rsid w:val="0074156B"/>
    <w:rsid w:val="00741752"/>
    <w:rsid w:val="00744B7F"/>
    <w:rsid w:val="007459F4"/>
    <w:rsid w:val="007638A0"/>
    <w:rsid w:val="007762E4"/>
    <w:rsid w:val="00776C8D"/>
    <w:rsid w:val="007A444B"/>
    <w:rsid w:val="007B3851"/>
    <w:rsid w:val="007B3B37"/>
    <w:rsid w:val="007C10DD"/>
    <w:rsid w:val="007D3340"/>
    <w:rsid w:val="007D746A"/>
    <w:rsid w:val="007E7ADA"/>
    <w:rsid w:val="007F3D5B"/>
    <w:rsid w:val="007F7A62"/>
    <w:rsid w:val="00812B9A"/>
    <w:rsid w:val="00825303"/>
    <w:rsid w:val="00830BE5"/>
    <w:rsid w:val="00830CB4"/>
    <w:rsid w:val="00841020"/>
    <w:rsid w:val="00845829"/>
    <w:rsid w:val="0085578D"/>
    <w:rsid w:val="00860C71"/>
    <w:rsid w:val="008708D4"/>
    <w:rsid w:val="00883146"/>
    <w:rsid w:val="0089042F"/>
    <w:rsid w:val="0089436A"/>
    <w:rsid w:val="00894735"/>
    <w:rsid w:val="008B1995"/>
    <w:rsid w:val="008B668F"/>
    <w:rsid w:val="008C0054"/>
    <w:rsid w:val="008C7679"/>
    <w:rsid w:val="008D6646"/>
    <w:rsid w:val="008D7127"/>
    <w:rsid w:val="008E0B92"/>
    <w:rsid w:val="008E4107"/>
    <w:rsid w:val="008F2635"/>
    <w:rsid w:val="008F2B2C"/>
    <w:rsid w:val="00900D44"/>
    <w:rsid w:val="00907229"/>
    <w:rsid w:val="0091585A"/>
    <w:rsid w:val="00925E4D"/>
    <w:rsid w:val="009277F0"/>
    <w:rsid w:val="0093395B"/>
    <w:rsid w:val="0094073A"/>
    <w:rsid w:val="0095264E"/>
    <w:rsid w:val="0095344D"/>
    <w:rsid w:val="009550D5"/>
    <w:rsid w:val="00963270"/>
    <w:rsid w:val="0096751B"/>
    <w:rsid w:val="0099384D"/>
    <w:rsid w:val="00997969"/>
    <w:rsid w:val="009A2D81"/>
    <w:rsid w:val="009A471F"/>
    <w:rsid w:val="009D1FEE"/>
    <w:rsid w:val="009E6910"/>
    <w:rsid w:val="009E69C7"/>
    <w:rsid w:val="009F320C"/>
    <w:rsid w:val="00A43195"/>
    <w:rsid w:val="00A54566"/>
    <w:rsid w:val="00A7128F"/>
    <w:rsid w:val="00A8215E"/>
    <w:rsid w:val="00A8227F"/>
    <w:rsid w:val="00A834AC"/>
    <w:rsid w:val="00A84370"/>
    <w:rsid w:val="00A87A66"/>
    <w:rsid w:val="00AA5400"/>
    <w:rsid w:val="00AB3ECC"/>
    <w:rsid w:val="00AB55CB"/>
    <w:rsid w:val="00AB7A1D"/>
    <w:rsid w:val="00AC6554"/>
    <w:rsid w:val="00AC656D"/>
    <w:rsid w:val="00AE2D06"/>
    <w:rsid w:val="00AF63BB"/>
    <w:rsid w:val="00AF6513"/>
    <w:rsid w:val="00B00C5B"/>
    <w:rsid w:val="00B11806"/>
    <w:rsid w:val="00B12F65"/>
    <w:rsid w:val="00B17A8B"/>
    <w:rsid w:val="00B26B85"/>
    <w:rsid w:val="00B33D76"/>
    <w:rsid w:val="00B35D12"/>
    <w:rsid w:val="00B43130"/>
    <w:rsid w:val="00B625E9"/>
    <w:rsid w:val="00B759EC"/>
    <w:rsid w:val="00B75CB4"/>
    <w:rsid w:val="00B75E4C"/>
    <w:rsid w:val="00B81EC3"/>
    <w:rsid w:val="00B831E8"/>
    <w:rsid w:val="00B833C0"/>
    <w:rsid w:val="00B8456D"/>
    <w:rsid w:val="00BA6144"/>
    <w:rsid w:val="00BA6DC7"/>
    <w:rsid w:val="00BB478D"/>
    <w:rsid w:val="00BC519F"/>
    <w:rsid w:val="00BD13FF"/>
    <w:rsid w:val="00BE1E47"/>
    <w:rsid w:val="00BE565C"/>
    <w:rsid w:val="00BF3269"/>
    <w:rsid w:val="00C1321B"/>
    <w:rsid w:val="00C17533"/>
    <w:rsid w:val="00C24E2E"/>
    <w:rsid w:val="00C366DA"/>
    <w:rsid w:val="00C37B1E"/>
    <w:rsid w:val="00C442AB"/>
    <w:rsid w:val="00C44E76"/>
    <w:rsid w:val="00C502D0"/>
    <w:rsid w:val="00C5596B"/>
    <w:rsid w:val="00C615AC"/>
    <w:rsid w:val="00C62CA2"/>
    <w:rsid w:val="00C73DCC"/>
    <w:rsid w:val="00C761C2"/>
    <w:rsid w:val="00C90392"/>
    <w:rsid w:val="00C90D3D"/>
    <w:rsid w:val="00CC194F"/>
    <w:rsid w:val="00CC343C"/>
    <w:rsid w:val="00CD2876"/>
    <w:rsid w:val="00CE12C8"/>
    <w:rsid w:val="00CE50A4"/>
    <w:rsid w:val="00D045BC"/>
    <w:rsid w:val="00D13945"/>
    <w:rsid w:val="00D1579F"/>
    <w:rsid w:val="00D16B35"/>
    <w:rsid w:val="00D206A1"/>
    <w:rsid w:val="00D31705"/>
    <w:rsid w:val="00D330ED"/>
    <w:rsid w:val="00D34C87"/>
    <w:rsid w:val="00D50172"/>
    <w:rsid w:val="00D738D4"/>
    <w:rsid w:val="00D7599C"/>
    <w:rsid w:val="00D8142F"/>
    <w:rsid w:val="00D87509"/>
    <w:rsid w:val="00D928E2"/>
    <w:rsid w:val="00DD3A94"/>
    <w:rsid w:val="00DF3901"/>
    <w:rsid w:val="00DF3A35"/>
    <w:rsid w:val="00DF4799"/>
    <w:rsid w:val="00DF51D2"/>
    <w:rsid w:val="00E14372"/>
    <w:rsid w:val="00E159EE"/>
    <w:rsid w:val="00E21060"/>
    <w:rsid w:val="00E40D0A"/>
    <w:rsid w:val="00E43CC4"/>
    <w:rsid w:val="00E5075F"/>
    <w:rsid w:val="00E61A8D"/>
    <w:rsid w:val="00E712BD"/>
    <w:rsid w:val="00E72DA7"/>
    <w:rsid w:val="00E8524F"/>
    <w:rsid w:val="00EA68B2"/>
    <w:rsid w:val="00EC2DBB"/>
    <w:rsid w:val="00EF368C"/>
    <w:rsid w:val="00EF524F"/>
    <w:rsid w:val="00F1378C"/>
    <w:rsid w:val="00F148B5"/>
    <w:rsid w:val="00F166B2"/>
    <w:rsid w:val="00F22C03"/>
    <w:rsid w:val="00F31EAA"/>
    <w:rsid w:val="00F46EC1"/>
    <w:rsid w:val="00F522F8"/>
    <w:rsid w:val="00F52709"/>
    <w:rsid w:val="00F5418E"/>
    <w:rsid w:val="00F54DB1"/>
    <w:rsid w:val="00F54E2E"/>
    <w:rsid w:val="00F5684E"/>
    <w:rsid w:val="00F63133"/>
    <w:rsid w:val="00F737EF"/>
    <w:rsid w:val="00F76EF9"/>
    <w:rsid w:val="00F81A81"/>
    <w:rsid w:val="00FB47AC"/>
    <w:rsid w:val="00FB7DC5"/>
    <w:rsid w:val="00FC5EC8"/>
    <w:rsid w:val="00FD35BF"/>
    <w:rsid w:val="00FD4111"/>
    <w:rsid w:val="00FE0846"/>
    <w:rsid w:val="00FE2BF1"/>
    <w:rsid w:val="00FF14C9"/>
    <w:rsid w:val="00FF2ED1"/>
    <w:rsid w:val="00FF5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B4313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rsid w:val="00B75C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1E53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Normal (Web)"/>
    <w:basedOn w:val="a"/>
    <w:uiPriority w:val="99"/>
    <w:semiHidden/>
    <w:unhideWhenUsed/>
    <w:rsid w:val="00A545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0788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135210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0B1F6-C014-491F-8689-B223A6EE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15</Pages>
  <Words>5257</Words>
  <Characters>29966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Домышева Елена Владимировна</cp:lastModifiedBy>
  <cp:revision>86</cp:revision>
  <cp:lastPrinted>2021-10-08T05:51:00Z</cp:lastPrinted>
  <dcterms:created xsi:type="dcterms:W3CDTF">2024-04-23T21:57:00Z</dcterms:created>
  <dcterms:modified xsi:type="dcterms:W3CDTF">2024-05-31T02:11:00Z</dcterms:modified>
</cp:coreProperties>
</file>