
<file path=[Content_Types].xml><?xml version="1.0" encoding="utf-8"?>
<Types xmlns="http://schemas.openxmlformats.org/package/2006/content-types">
  <Default ContentType="image/jpeg" Extension="jpeg"/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3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4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5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6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П О С Т А Н О В Л Е Н И Е</w:t>
      </w:r>
    </w:p>
    <w:p w14:paraId="08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9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ПРАВИТЕЛЬСТВА</w:t>
      </w:r>
    </w:p>
    <w:p w14:paraId="0A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B000000">
      <w:pPr>
        <w:spacing w:after="0" w:line="276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0C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tbl>
      <w:tblPr>
        <w:tblStyle w:val="Style_2"/>
        <w:tblW w:type="auto" w:w="0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Borders>
              <w:top w:sz="4" w:val="nil"/>
              <w:left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D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Borders>
              <w:left w:sz="4" w:val="nil"/>
              <w:bottom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F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1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1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Об утверждении Порядка </w:t>
      </w:r>
      <w:r>
        <w:rPr>
          <w:rFonts w:ascii="Times New Roman" w:hAnsi="Times New Roman"/>
          <w:b w:val="1"/>
          <w:sz w:val="28"/>
        </w:rPr>
        <w:t>предоставления субсидий из краевого бюджета индивидуальному предпринимателю Раевской Олесе Александровне, в целях возмещения затрат, связанных с предоставлением дошкольного образования, в части оплаты профильного обучения педагогов по направлениям развивающих программ «</w:t>
      </w:r>
      <w:r>
        <w:rPr>
          <w:rFonts w:ascii="Times New Roman" w:hAnsi="Times New Roman"/>
          <w:b w:val="1"/>
          <w:sz w:val="28"/>
        </w:rPr>
        <w:t>Нейрогимнастика</w:t>
      </w:r>
      <w:r>
        <w:rPr>
          <w:rFonts w:ascii="Times New Roman" w:hAnsi="Times New Roman"/>
          <w:b w:val="1"/>
          <w:sz w:val="28"/>
        </w:rPr>
        <w:t>» и «Нейропсихология» в 2024 году</w:t>
      </w:r>
    </w:p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b w:val="1"/>
          <w:sz w:val="28"/>
        </w:rPr>
      </w:pPr>
    </w:p>
    <w:p w14:paraId="13000000">
      <w:pPr>
        <w:spacing w:after="0" w:line="240" w:lineRule="auto"/>
        <w:ind w:firstLine="709" w:left="0"/>
        <w:jc w:val="both"/>
        <w:rPr>
          <w:rFonts w:ascii="Times New Roman" w:hAnsi="Times New Roman"/>
          <w:b w:val="1"/>
          <w:sz w:val="28"/>
        </w:rPr>
      </w:pPr>
    </w:p>
    <w:p w14:paraId="14000000">
      <w:pPr>
        <w:spacing w:after="0" w:line="240" w:lineRule="auto"/>
        <w:ind w:firstLine="709" w:left="0"/>
        <w:jc w:val="both"/>
        <w:rPr>
          <w:b w:val="0"/>
        </w:rPr>
      </w:pPr>
      <w:r>
        <w:rPr>
          <w:rFonts w:ascii="Times New Roman" w:hAnsi="Times New Roman"/>
          <w:sz w:val="28"/>
        </w:rPr>
        <w:t xml:space="preserve">В соответствии с подпунктом 2 пункта 2 статьи 78, </w:t>
      </w:r>
      <w:r>
        <w:rPr>
          <w:rFonts w:ascii="Times New Roman" w:hAnsi="Times New Roman"/>
          <w:b w:val="0"/>
          <w:strike w:val="0"/>
          <w:color w:val="000000"/>
          <w:sz w:val="28"/>
          <w:u w:color="000000" w:val="none"/>
        </w:rPr>
        <w:t xml:space="preserve">подпунктом 1 </w:t>
      </w:r>
      <w:r>
        <w:br/>
      </w:r>
      <w:r>
        <w:rPr>
          <w:rFonts w:ascii="Times New Roman" w:hAnsi="Times New Roman"/>
          <w:b w:val="0"/>
          <w:strike w:val="0"/>
          <w:color w:val="000000"/>
          <w:sz w:val="28"/>
          <w:u w:color="000000" w:val="none"/>
        </w:rPr>
        <w:t>пункта 2 статьи 78</w:t>
      </w:r>
      <w:r>
        <w:rPr>
          <w:rFonts w:ascii="Times New Roman" w:hAnsi="Times New Roman"/>
          <w:b w:val="0"/>
          <w:strike w:val="0"/>
          <w:color w:val="000000"/>
          <w:sz w:val="28"/>
          <w:u w:color="000000" w:val="none"/>
          <w:vertAlign w:val="superscript"/>
        </w:rPr>
        <w:t>5</w:t>
      </w:r>
      <w:r>
        <w:rPr>
          <w:rFonts w:ascii="Times New Roman" w:hAnsi="Times New Roman"/>
          <w:b w:val="0"/>
          <w:color w:val="000000"/>
          <w:sz w:val="28"/>
          <w:u w:val="none"/>
        </w:rPr>
        <w:t xml:space="preserve"> </w:t>
      </w:r>
      <w:r>
        <w:rPr>
          <w:rFonts w:ascii="Times New Roman" w:hAnsi="Times New Roman"/>
          <w:b w:val="0"/>
          <w:color w:val="000000"/>
          <w:sz w:val="28"/>
          <w:u w:val="none"/>
        </w:rPr>
        <w:t>Бюджетного кодекса Российской Федерации,</w:t>
      </w:r>
      <w:r>
        <w:rPr>
          <w:rFonts w:ascii="Times New Roman" w:hAnsi="Times New Roman"/>
          <w:b w:val="0"/>
          <w:color w:val="000000"/>
          <w:sz w:val="28"/>
          <w:u w:val="none"/>
        </w:rPr>
        <w:t xml:space="preserve"> </w:t>
      </w:r>
      <w:r>
        <w:rPr>
          <w:rFonts w:ascii="Times New Roman" w:hAnsi="Times New Roman"/>
          <w:b w:val="0"/>
          <w:strike w:val="0"/>
          <w:color w:val="000000"/>
          <w:sz w:val="28"/>
          <w:u w:color="000000" w:val="none"/>
        </w:rPr>
        <w:t>постановлением</w:t>
      </w:r>
      <w:r>
        <w:rPr>
          <w:rFonts w:ascii="Times New Roman" w:hAnsi="Times New Roman"/>
          <w:b w:val="0"/>
          <w:color w:val="000000"/>
          <w:sz w:val="28"/>
          <w:u w:val="none"/>
        </w:rPr>
        <w:t xml:space="preserve"> </w:t>
      </w:r>
      <w:r>
        <w:rPr>
          <w:rFonts w:ascii="Times New Roman" w:hAnsi="Times New Roman"/>
          <w:b w:val="0"/>
          <w:color w:val="000000"/>
          <w:sz w:val="28"/>
          <w:u w:val="none"/>
        </w:rPr>
        <w:t xml:space="preserve">Правительства Российской Федерации от 25.10.2023 № 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</w:t>
      </w:r>
      <w:r>
        <w:rPr>
          <w:rFonts w:ascii="Times New Roman" w:hAnsi="Times New Roman"/>
          <w:b w:val="0"/>
          <w:color w:val="000000"/>
          <w:spacing w:val="0"/>
          <w:sz w:val="28"/>
          <w:u w:val="none"/>
        </w:rPr>
        <w:t>–</w:t>
      </w:r>
      <w:r>
        <w:rPr>
          <w:rFonts w:ascii="Times New Roman" w:hAnsi="Times New Roman"/>
          <w:b w:val="0"/>
          <w:color w:val="000000"/>
          <w:sz w:val="28"/>
          <w:u w:val="none"/>
        </w:rPr>
        <w:t xml:space="preserve"> производителям товаров, работ, услуг и проведение отборов получателей указанных субсидий, в том числе грантов в форме субсидий»</w:t>
      </w:r>
    </w:p>
    <w:p w14:paraId="1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14:paraId="1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Утвердить Порядок предоставления </w:t>
      </w:r>
      <w:r>
        <w:rPr>
          <w:rFonts w:ascii="Times New Roman" w:hAnsi="Times New Roman"/>
          <w:sz w:val="28"/>
        </w:rPr>
        <w:t xml:space="preserve">субсидий </w:t>
      </w:r>
      <w:r>
        <w:rPr>
          <w:rFonts w:ascii="Times New Roman" w:hAnsi="Times New Roman"/>
          <w:sz w:val="28"/>
        </w:rPr>
        <w:t>из краевого бюджета индивидуальному предпринимателю Раевской Олесе Александровне, в целях возмещения затрат, связанных с предоставлением дошкольного образования, в части оплаты профильного обучения педагогов по направлениям развивающих программ «</w:t>
      </w:r>
      <w:r>
        <w:rPr>
          <w:rFonts w:ascii="Times New Roman" w:hAnsi="Times New Roman"/>
          <w:sz w:val="28"/>
        </w:rPr>
        <w:t>Нейрогимнастика</w:t>
      </w:r>
      <w:r>
        <w:rPr>
          <w:rFonts w:ascii="Times New Roman" w:hAnsi="Times New Roman"/>
          <w:sz w:val="28"/>
        </w:rPr>
        <w:t>» и «Нейропсихология» в 2024 году соглано приложению к настоящему постановлению.</w:t>
      </w:r>
    </w:p>
    <w:p w14:paraId="1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br w:type="page"/>
      </w:r>
    </w:p>
    <w:p w14:paraId="1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Настоящее постановление вступает в силу после дня его официального опубликования.</w:t>
      </w:r>
    </w:p>
    <w:p w14:paraId="1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C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D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W w:type="auto" w:w="0"/>
        <w:tblInd w:type="dxa" w:w="-34"/>
        <w:tblLayout w:type="fixed"/>
        <w:tblCellMar>
          <w:left w:type="dxa" w:w="0"/>
          <w:right w:type="dxa" w:w="0"/>
        </w:tblCellMar>
      </w:tblPr>
      <w:tblGrid>
        <w:gridCol w:w="3578"/>
        <w:gridCol w:w="3544"/>
        <w:gridCol w:w="2410"/>
      </w:tblGrid>
      <w:tr>
        <w:trPr>
          <w:trHeight w:hRule="atLeast" w:val="2220"/>
        </w:trPr>
        <w:tc>
          <w:tcPr>
            <w:tcW w:type="dxa" w:w="3578"/>
            <w:shd w:fill="auto" w:val="clear"/>
            <w:tcMar>
              <w:left w:type="dxa" w:w="0"/>
              <w:right w:type="dxa" w:w="0"/>
            </w:tcMar>
          </w:tcPr>
          <w:p w14:paraId="1E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14:paraId="1F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544"/>
            <w:shd w:fill="auto" w:val="clear"/>
            <w:tcMar>
              <w:left w:type="dxa" w:w="0"/>
              <w:right w:type="dxa" w:w="0"/>
            </w:tcMar>
          </w:tcPr>
          <w:p w14:paraId="20000000">
            <w:pPr>
              <w:spacing w:after="0" w:line="240" w:lineRule="auto"/>
              <w:ind w:hanging="3" w:left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14:paraId="21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10"/>
            <w:shd w:fill="auto" w:val="clear"/>
            <w:tcMar>
              <w:left w:type="dxa" w:w="0"/>
              <w:right w:type="dxa" w:w="0"/>
            </w:tcMar>
          </w:tcPr>
          <w:p w14:paraId="22000000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14:paraId="23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 xml:space="preserve">Е.А. Чекин </w:t>
            </w:r>
          </w:p>
        </w:tc>
      </w:tr>
    </w:tbl>
    <w:p w14:paraId="24000000">
      <w:r>
        <w:br w:type="page"/>
      </w:r>
    </w:p>
    <w:tbl>
      <w:tblPr>
        <w:tblStyle w:val="Style_3"/>
        <w:tblW w:type="auto" w:w="0"/>
        <w:tblLayout w:type="fixed"/>
      </w:tblPr>
      <w:tblGrid>
        <w:gridCol w:w="480"/>
        <w:gridCol w:w="480"/>
        <w:gridCol w:w="480"/>
        <w:gridCol w:w="3661"/>
        <w:gridCol w:w="480"/>
        <w:gridCol w:w="1869"/>
        <w:gridCol w:w="486"/>
        <w:gridCol w:w="1701"/>
      </w:tblGrid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5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6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7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8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36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9000000">
            <w:pPr>
              <w:widowControl w:val="0"/>
              <w:ind w:hanging="8079" w:left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Приложение к постановлению</w:t>
            </w:r>
          </w:p>
        </w:tc>
      </w:tr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A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B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C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D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36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E000000">
            <w:pPr>
              <w:widowControl w:val="0"/>
              <w:ind w:hanging="8079" w:left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Правительства Камчатского края</w:t>
            </w:r>
          </w:p>
        </w:tc>
      </w:tr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F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0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1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2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3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type="dxa" w:w="1869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4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EGDATESTAMP]</w:t>
            </w:r>
          </w:p>
        </w:tc>
        <w:tc>
          <w:tcPr>
            <w:tcW w:type="dxa" w:w="486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5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6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EGNUMSTAMP]</w:t>
            </w:r>
          </w:p>
        </w:tc>
      </w:tr>
    </w:tbl>
    <w:p w14:paraId="37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38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Поряд</w:t>
      </w:r>
      <w:r>
        <w:rPr>
          <w:rFonts w:ascii="Times New Roman" w:hAnsi="Times New Roman"/>
          <w:sz w:val="28"/>
        </w:rPr>
        <w:t>ок</w:t>
      </w:r>
      <w:r>
        <w:rPr>
          <w:rFonts w:ascii="Times New Roman" w:hAnsi="Times New Roman"/>
          <w:sz w:val="28"/>
        </w:rPr>
        <w:t xml:space="preserve"> </w:t>
      </w:r>
    </w:p>
    <w:p w14:paraId="39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предоставления субсидий </w:t>
      </w:r>
      <w:r>
        <w:rPr>
          <w:rFonts w:ascii="Times New Roman" w:hAnsi="Times New Roman"/>
          <w:sz w:val="28"/>
        </w:rPr>
        <w:t>из краевого бюджета индивидуальному предпринимателю Раевской Олесе Александровне, в целях возмещения затрат, связанных с предоставлением дошкольного образования, в части оплаты профильного обучения педагогов по направлениям развивающих программ «</w:t>
      </w:r>
      <w:r>
        <w:rPr>
          <w:rFonts w:ascii="Times New Roman" w:hAnsi="Times New Roman"/>
          <w:sz w:val="28"/>
        </w:rPr>
        <w:t>Нейрогимнастика</w:t>
      </w:r>
      <w:r>
        <w:rPr>
          <w:rFonts w:ascii="Times New Roman" w:hAnsi="Times New Roman"/>
          <w:sz w:val="28"/>
        </w:rPr>
        <w:t>» и «Нейропсихология» в 2024 году</w:t>
      </w:r>
    </w:p>
    <w:p w14:paraId="3A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3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Настоящий порядок регулирует вопросы предоставления </w:t>
      </w:r>
      <w:r>
        <w:rPr>
          <w:rFonts w:ascii="Times New Roman" w:hAnsi="Times New Roman"/>
          <w:sz w:val="28"/>
        </w:rPr>
        <w:t>из краевого бюджета</w:t>
      </w:r>
      <w:r>
        <w:rPr>
          <w:rFonts w:ascii="Times New Roman" w:hAnsi="Times New Roman"/>
          <w:sz w:val="28"/>
        </w:rPr>
        <w:t xml:space="preserve"> в 2024 году субсидии</w:t>
      </w:r>
      <w:r>
        <w:rPr>
          <w:rFonts w:ascii="Times New Roman" w:hAnsi="Times New Roman"/>
          <w:sz w:val="28"/>
        </w:rPr>
        <w:t xml:space="preserve"> индивидуальному предпринимателю Раевской Олесе Александровне</w:t>
      </w:r>
      <w:r>
        <w:rPr>
          <w:rFonts w:ascii="Times New Roman" w:hAnsi="Times New Roman"/>
          <w:sz w:val="28"/>
        </w:rPr>
        <w:t xml:space="preserve"> в целях </w:t>
      </w:r>
      <w:r>
        <w:rPr>
          <w:rFonts w:ascii="Times New Roman" w:hAnsi="Times New Roman"/>
          <w:sz w:val="28"/>
        </w:rPr>
        <w:t xml:space="preserve">реализации структурного элемента комплекса процессных мероприятий </w:t>
      </w:r>
      <w:r>
        <w:rPr>
          <w:rStyle w:val="Style_4_ch"/>
          <w:rFonts w:ascii="Times New Roman" w:hAnsi="Times New Roman"/>
        </w:rPr>
        <w:t>«Развитие образовательной сети, обеспечивающей равный доступ населения Камчатского края к дошкольному, общему образованию и дополнительному образованию детей», государственной программы Камчатского края «Развитие образования в Камчатском крае», утвержденной постановлением Правительства Камчатского края от 29.12.2023 № 714-П (далее – субсидия)</w:t>
      </w:r>
      <w:r>
        <w:rPr>
          <w:rFonts w:ascii="Times New Roman" w:hAnsi="Times New Roman"/>
          <w:sz w:val="28"/>
        </w:rPr>
        <w:t>, на</w:t>
      </w:r>
      <w:r>
        <w:rPr>
          <w:rFonts w:ascii="Times New Roman" w:hAnsi="Times New Roman"/>
          <w:sz w:val="28"/>
        </w:rPr>
        <w:t xml:space="preserve"> возмещение затрат, связанных с предоставлением дошкольного образования, в части оплаты профильного обучения педагогов по направлениям развивающих программ «</w:t>
      </w:r>
      <w:r>
        <w:rPr>
          <w:rFonts w:ascii="Times New Roman" w:hAnsi="Times New Roman"/>
          <w:sz w:val="28"/>
        </w:rPr>
        <w:t>Нейрогимнастика</w:t>
      </w:r>
      <w:r>
        <w:rPr>
          <w:rFonts w:ascii="Times New Roman" w:hAnsi="Times New Roman"/>
          <w:sz w:val="28"/>
        </w:rPr>
        <w:t>» и «Нейропсихология».</w:t>
      </w:r>
    </w:p>
    <w:p w14:paraId="3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Министерство образования Камчатского края (далее – Министерство) осуществляет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лимиты бюджетных обязательств на предоставление</w:t>
      </w:r>
      <w:r>
        <w:rPr>
          <w:rFonts w:ascii="Times New Roman" w:hAnsi="Times New Roman"/>
          <w:sz w:val="28"/>
        </w:rPr>
        <w:t xml:space="preserve"> субсидии</w:t>
      </w:r>
      <w:bookmarkStart w:id="3" w:name="_GoBack"/>
      <w:bookmarkEnd w:id="3"/>
      <w:r>
        <w:rPr>
          <w:rFonts w:ascii="Times New Roman" w:hAnsi="Times New Roman"/>
          <w:sz w:val="28"/>
        </w:rPr>
        <w:t xml:space="preserve"> на 2024 год</w:t>
      </w:r>
      <w:r>
        <w:rPr>
          <w:rFonts w:ascii="Times New Roman" w:hAnsi="Times New Roman"/>
          <w:sz w:val="28"/>
        </w:rPr>
        <w:t>.</w:t>
      </w:r>
    </w:p>
    <w:p w14:paraId="3D00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 xml:space="preserve">3. </w:t>
      </w:r>
      <w:r>
        <w:rPr>
          <w:rFonts w:ascii="Times New Roman" w:hAnsi="Times New Roman"/>
          <w:sz w:val="28"/>
        </w:rPr>
        <w:t xml:space="preserve">Способом предоставления субсидии является </w:t>
      </w:r>
      <w:r>
        <w:rPr>
          <w:rFonts w:ascii="Times New Roman" w:hAnsi="Times New Roman"/>
          <w:sz w:val="28"/>
        </w:rPr>
        <w:t xml:space="preserve">возмещение </w:t>
      </w:r>
      <w:r>
        <w:rPr>
          <w:rFonts w:ascii="Times New Roman" w:hAnsi="Times New Roman"/>
          <w:sz w:val="28"/>
        </w:rPr>
        <w:t>затрат</w:t>
      </w:r>
      <w:r>
        <w:rPr>
          <w:rFonts w:ascii="Times New Roman" w:hAnsi="Times New Roman"/>
          <w:sz w:val="28"/>
        </w:rPr>
        <w:t>.</w:t>
      </w:r>
    </w:p>
    <w:p w14:paraId="3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. Субсидия предоставляется Министерством в пределах лимитов бюджетных обязательств, доведенных до Министерства в установленном порядке</w:t>
      </w:r>
      <w:r>
        <w:rPr>
          <w:rFonts w:ascii="Times New Roman" w:hAnsi="Times New Roman"/>
          <w:sz w:val="28"/>
        </w:rPr>
        <w:t>.</w:t>
      </w:r>
    </w:p>
    <w:p w14:paraId="3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</w:t>
      </w:r>
      <w:r>
        <w:rPr>
          <w:rFonts w:ascii="Times New Roman" w:hAnsi="Times New Roman"/>
          <w:sz w:val="28"/>
        </w:rPr>
        <w:t xml:space="preserve">Субсидия носит целевой характер и не может быть использована на </w:t>
      </w:r>
      <w:r>
        <w:rPr>
          <w:rFonts w:ascii="Times New Roman" w:hAnsi="Times New Roman"/>
          <w:sz w:val="28"/>
        </w:rPr>
        <w:t>цели, не предусмотренные настоящим Порядком</w:t>
      </w:r>
      <w:r>
        <w:rPr>
          <w:rFonts w:ascii="Times New Roman" w:hAnsi="Times New Roman"/>
          <w:sz w:val="28"/>
        </w:rPr>
        <w:t>.</w:t>
      </w:r>
    </w:p>
    <w:p w14:paraId="4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Информация</w:t>
      </w:r>
      <w:r>
        <w:rPr>
          <w:rFonts w:ascii="Times New Roman" w:hAnsi="Times New Roman"/>
          <w:sz w:val="28"/>
        </w:rPr>
        <w:t xml:space="preserve"> о суб</w:t>
      </w:r>
      <w:r>
        <w:rPr>
          <w:rFonts w:ascii="Times New Roman" w:hAnsi="Times New Roman"/>
          <w:sz w:val="28"/>
        </w:rPr>
        <w:t>сидии размещае</w:t>
      </w:r>
      <w:r>
        <w:rPr>
          <w:rFonts w:ascii="Times New Roman" w:hAnsi="Times New Roman"/>
          <w:sz w:val="28"/>
        </w:rPr>
        <w:t xml:space="preserve">тся на едином портале бюджетной системы Российской Федерации в информационно-телекоммуникационной сети «Интернет» (далее – единый портал) </w:t>
      </w:r>
      <w:r>
        <w:rPr>
          <w:rFonts w:ascii="Times New Roman" w:hAnsi="Times New Roman"/>
          <w:sz w:val="28"/>
        </w:rPr>
        <w:t>(в разделе единого портала) в порядке,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установленном Министерством финансов Российской Федерации.</w:t>
      </w:r>
    </w:p>
    <w:p w14:paraId="41000000">
      <w:pPr>
        <w:spacing w:after="0" w:line="240" w:lineRule="auto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7. Получателем субсидии является </w:t>
      </w:r>
      <w:r>
        <w:rPr>
          <w:rFonts w:ascii="Times New Roman" w:hAnsi="Times New Roman"/>
          <w:sz w:val="28"/>
        </w:rPr>
        <w:t xml:space="preserve">индивидуальный предприниматель Раевская Олеся Александровна </w:t>
      </w:r>
      <w:r>
        <w:rPr>
          <w:rFonts w:ascii="Times New Roman" w:hAnsi="Times New Roman"/>
          <w:sz w:val="28"/>
        </w:rPr>
        <w:t>(далее – получатель субсидии).</w:t>
      </w:r>
      <w:r>
        <w:rPr>
          <w:rFonts w:ascii="Times New Roman" w:hAnsi="Times New Roman"/>
        </w:rPr>
        <w:t xml:space="preserve"> </w:t>
      </w:r>
    </w:p>
    <w:p w14:paraId="4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Направлениями расходов, </w:t>
      </w:r>
      <w:r>
        <w:rPr>
          <w:rFonts w:ascii="Times New Roman" w:hAnsi="Times New Roman"/>
          <w:sz w:val="28"/>
        </w:rPr>
        <w:t xml:space="preserve">в целях </w:t>
      </w:r>
      <w:r>
        <w:rPr>
          <w:rFonts w:ascii="Times New Roman" w:hAnsi="Times New Roman"/>
          <w:sz w:val="28"/>
        </w:rPr>
        <w:t>возмещения</w:t>
      </w:r>
      <w:r>
        <w:rPr>
          <w:rFonts w:ascii="Times New Roman" w:hAnsi="Times New Roman"/>
          <w:sz w:val="28"/>
        </w:rPr>
        <w:t xml:space="preserve"> которых предоставляется </w:t>
      </w:r>
      <w:r>
        <w:rPr>
          <w:rFonts w:ascii="Times New Roman" w:hAnsi="Times New Roman"/>
          <w:sz w:val="28"/>
        </w:rPr>
        <w:t>субсидия, являются:</w:t>
      </w:r>
    </w:p>
    <w:p w14:paraId="4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профильное обучение педагогов по направлению развивающей программы «</w:t>
      </w:r>
      <w:r>
        <w:rPr>
          <w:rFonts w:ascii="Times New Roman" w:hAnsi="Times New Roman"/>
          <w:sz w:val="28"/>
        </w:rPr>
        <w:t>Нейрогимнастика</w:t>
      </w:r>
      <w:r>
        <w:rPr>
          <w:rFonts w:ascii="Times New Roman" w:hAnsi="Times New Roman"/>
          <w:sz w:val="28"/>
        </w:rPr>
        <w:t>»;</w:t>
      </w:r>
    </w:p>
    <w:p w14:paraId="4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профильное обучение педагогов по направлению развивающей программы «</w:t>
      </w:r>
      <w:r>
        <w:rPr>
          <w:rFonts w:ascii="Times New Roman" w:hAnsi="Times New Roman"/>
          <w:sz w:val="28"/>
        </w:rPr>
        <w:t>Нейропсихология</w:t>
      </w:r>
      <w:r>
        <w:rPr>
          <w:rFonts w:ascii="Times New Roman" w:hAnsi="Times New Roman"/>
          <w:sz w:val="28"/>
        </w:rPr>
        <w:t>».</w:t>
      </w:r>
    </w:p>
    <w:p w14:paraId="4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Требования, которым должен соответствовать получатель субсидии на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первое число месяца, в котором подаются указанные в части 10 настоящего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Порядка документы для получения субсидии:</w:t>
      </w:r>
      <w:r>
        <w:rPr>
          <w:rFonts w:ascii="Times New Roman" w:hAnsi="Times New Roman"/>
          <w:sz w:val="28"/>
        </w:rPr>
        <w:t xml:space="preserve"> </w:t>
      </w:r>
    </w:p>
    <w:p w14:paraId="46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  <w:u w:val="none"/>
        </w:rPr>
      </w:pPr>
      <w:r>
        <w:rPr>
          <w:rFonts w:ascii="Times New Roman" w:hAnsi="Times New Roman"/>
          <w:sz w:val="28"/>
        </w:rPr>
        <w:t xml:space="preserve">1) </w:t>
      </w:r>
      <w:r>
        <w:rPr>
          <w:rFonts w:ascii="Times New Roman" w:hAnsi="Times New Roman"/>
          <w:sz w:val="28"/>
        </w:rPr>
        <w:t>получатель субсидии</w:t>
      </w:r>
      <w:r>
        <w:rPr>
          <w:rFonts w:ascii="Times New Roman" w:hAnsi="Times New Roman"/>
          <w:sz w:val="28"/>
        </w:rPr>
        <w:t xml:space="preserve">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</w:t>
      </w:r>
      <w:r>
        <w:rPr>
          <w:rFonts w:ascii="Times New Roman" w:hAnsi="Times New Roman"/>
          <w:color w:val="000000"/>
          <w:sz w:val="28"/>
          <w:u w:val="none"/>
        </w:rPr>
        <w:t>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14:paraId="47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4"/>
          <w:u w:val="none"/>
        </w:rPr>
      </w:pPr>
      <w:r>
        <w:rPr>
          <w:rFonts w:ascii="Times New Roman" w:hAnsi="Times New Roman"/>
          <w:color w:val="000000"/>
          <w:sz w:val="28"/>
          <w:u w:val="none"/>
        </w:rPr>
        <w:t>2) получатель субсидии</w:t>
      </w:r>
      <w:r>
        <w:rPr>
          <w:rFonts w:ascii="Times New Roman" w:hAnsi="Times New Roman"/>
          <w:color w:val="000000"/>
          <w:sz w:val="28"/>
          <w:u w:val="none"/>
        </w:rPr>
        <w:t xml:space="preserve"> не должен получать средства из краевого бюджета на основании иных нормативных правовых актов Камчатского края на цели, указанные в части 1 настоящего Порядка.</w:t>
      </w:r>
    </w:p>
    <w:p w14:paraId="48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  <w:u w:val="none"/>
        </w:rPr>
      </w:pPr>
      <w:r>
        <w:rPr>
          <w:rFonts w:ascii="Times New Roman" w:hAnsi="Times New Roman"/>
          <w:b w:val="0"/>
          <w:color w:val="000000"/>
          <w:sz w:val="28"/>
          <w:u w:val="none"/>
        </w:rPr>
        <w:t>3) получатель субсидии не находится в составляемых в рамках реализации полномочий, предусмотренных</w:t>
      </w:r>
      <w:r>
        <w:rPr>
          <w:rFonts w:ascii="Times New Roman" w:hAnsi="Times New Roman"/>
          <w:b w:val="0"/>
          <w:color w:val="000000"/>
          <w:sz w:val="28"/>
          <w:u w:val="none"/>
        </w:rPr>
        <w:t xml:space="preserve"> </w:t>
      </w:r>
      <w:r>
        <w:rPr>
          <w:rFonts w:ascii="Times New Roman" w:hAnsi="Times New Roman"/>
          <w:b w:val="0"/>
          <w:strike w:val="0"/>
          <w:color w:val="000000"/>
          <w:sz w:val="28"/>
          <w:u w:color="000000" w:val="none"/>
        </w:rPr>
        <w:t>главой VII</w:t>
      </w:r>
      <w:r>
        <w:rPr>
          <w:rFonts w:ascii="Times New Roman" w:hAnsi="Times New Roman"/>
          <w:b w:val="0"/>
          <w:color w:val="000000"/>
          <w:sz w:val="28"/>
          <w:u w:val="none"/>
        </w:rPr>
        <w:t xml:space="preserve"> </w:t>
      </w:r>
      <w:r>
        <w:rPr>
          <w:rFonts w:ascii="Times New Roman" w:hAnsi="Times New Roman"/>
          <w:b w:val="0"/>
          <w:color w:val="000000"/>
          <w:sz w:val="28"/>
          <w:u w:val="none"/>
        </w:rPr>
        <w:t>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14:paraId="49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  <w:u w:val="none"/>
        </w:rPr>
      </w:pPr>
      <w:r>
        <w:rPr>
          <w:rFonts w:ascii="Times New Roman" w:hAnsi="Times New Roman"/>
          <w:b w:val="0"/>
          <w:color w:val="000000"/>
          <w:sz w:val="28"/>
          <w:u w:val="none"/>
        </w:rPr>
        <w:t>4) получатель субсидии не получает средства из краевого бюджета на основании иных нормативных правовых актов Камчатского края на цели, предусмотренные настоящим Порядком;</w:t>
      </w:r>
    </w:p>
    <w:p w14:paraId="4A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  <w:u w:val="none"/>
        </w:rPr>
      </w:pPr>
      <w:r>
        <w:rPr>
          <w:rFonts w:ascii="Times New Roman" w:hAnsi="Times New Roman"/>
          <w:b w:val="0"/>
          <w:color w:val="000000"/>
          <w:sz w:val="28"/>
          <w:u w:val="none"/>
        </w:rPr>
        <w:t>5) получатель субсидии не является иностранным агентом в соответствии с Федеральным</w:t>
      </w:r>
      <w:r>
        <w:rPr>
          <w:rFonts w:ascii="Times New Roman" w:hAnsi="Times New Roman"/>
          <w:b w:val="0"/>
          <w:color w:val="000000"/>
          <w:sz w:val="28"/>
          <w:u w:val="none"/>
        </w:rPr>
        <w:t xml:space="preserve"> </w:t>
      </w:r>
      <w:r>
        <w:rPr>
          <w:rFonts w:ascii="Times New Roman" w:hAnsi="Times New Roman"/>
          <w:b w:val="0"/>
          <w:strike w:val="0"/>
          <w:color w:val="000000"/>
          <w:sz w:val="28"/>
          <w:u w:color="000000" w:val="none"/>
        </w:rPr>
        <w:t>законом</w:t>
      </w:r>
      <w:r>
        <w:rPr>
          <w:rFonts w:ascii="Times New Roman" w:hAnsi="Times New Roman"/>
          <w:b w:val="0"/>
          <w:color w:val="000000"/>
          <w:sz w:val="28"/>
          <w:u w:val="none"/>
        </w:rPr>
        <w:t xml:space="preserve"> </w:t>
      </w:r>
      <w:r>
        <w:rPr>
          <w:rFonts w:ascii="Times New Roman" w:hAnsi="Times New Roman"/>
          <w:b w:val="0"/>
          <w:color w:val="000000"/>
          <w:sz w:val="28"/>
          <w:u w:val="none"/>
        </w:rPr>
        <w:t>от 14.02.2022 № 255-ФЗ «О контроле за деятельностью лиц, находящихся под иностранным влиянием»;</w:t>
      </w:r>
    </w:p>
    <w:p w14:paraId="4B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  <w:u w:val="none"/>
        </w:rPr>
      </w:pPr>
      <w:r>
        <w:rPr>
          <w:rFonts w:ascii="Times New Roman" w:hAnsi="Times New Roman"/>
          <w:b w:val="0"/>
          <w:color w:val="000000"/>
          <w:sz w:val="28"/>
          <w:u w:val="none"/>
        </w:rPr>
        <w:t>6) у получателя субсидии на едином налоговом счете отсутствует или не превышает размер, определенный</w:t>
      </w:r>
      <w:r>
        <w:rPr>
          <w:rFonts w:ascii="Times New Roman" w:hAnsi="Times New Roman"/>
          <w:b w:val="0"/>
          <w:color w:val="000000"/>
          <w:sz w:val="28"/>
          <w:u w:val="none"/>
        </w:rPr>
        <w:t xml:space="preserve"> </w:t>
      </w:r>
      <w:r>
        <w:rPr>
          <w:rFonts w:ascii="Times New Roman" w:hAnsi="Times New Roman"/>
          <w:b w:val="0"/>
          <w:strike w:val="0"/>
          <w:color w:val="000000"/>
          <w:sz w:val="28"/>
          <w:u w:color="000000" w:val="none"/>
        </w:rPr>
        <w:t>пунктом 3 статьи 47</w:t>
      </w:r>
      <w:r>
        <w:rPr>
          <w:rFonts w:ascii="Times New Roman" w:hAnsi="Times New Roman"/>
          <w:b w:val="0"/>
          <w:color w:val="000000"/>
          <w:sz w:val="28"/>
          <w:u w:val="none"/>
        </w:rPr>
        <w:t xml:space="preserve"> </w:t>
      </w:r>
      <w:r>
        <w:rPr>
          <w:rFonts w:ascii="Times New Roman" w:hAnsi="Times New Roman"/>
          <w:b w:val="0"/>
          <w:color w:val="000000"/>
          <w:sz w:val="28"/>
          <w:u w:val="none"/>
        </w:rPr>
        <w:t>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 w14:paraId="4C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  <w:u w:val="none"/>
        </w:rPr>
      </w:pPr>
      <w:r>
        <w:rPr>
          <w:rFonts w:ascii="Times New Roman" w:hAnsi="Times New Roman"/>
          <w:b w:val="0"/>
          <w:color w:val="000000"/>
          <w:sz w:val="28"/>
          <w:u w:val="none"/>
        </w:rPr>
        <w:t>7) получатель субсидии не прекратил деятельность в качестве индивидуального предпринимателя;</w:t>
      </w:r>
    </w:p>
    <w:p w14:paraId="4D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8) в реестре дисквалифицированных лиц отсутствуют сведения о получателе субсидии.</w:t>
      </w:r>
    </w:p>
    <w:p w14:paraId="4E000000">
      <w:pPr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 Для предоставления субсидии получатель субсидии представляет 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срок </w:t>
      </w:r>
      <w:r>
        <w:rPr>
          <w:rFonts w:ascii="Times New Roman" w:hAnsi="Times New Roman"/>
          <w:sz w:val="28"/>
        </w:rPr>
        <w:t xml:space="preserve">до 1 </w:t>
      </w:r>
      <w:r>
        <w:rPr>
          <w:rFonts w:ascii="Times New Roman" w:hAnsi="Times New Roman"/>
          <w:sz w:val="28"/>
        </w:rPr>
        <w:t>сентября</w:t>
      </w:r>
      <w:r>
        <w:rPr>
          <w:rFonts w:ascii="Times New Roman" w:hAnsi="Times New Roman"/>
          <w:sz w:val="28"/>
        </w:rPr>
        <w:t xml:space="preserve"> 2024</w:t>
      </w:r>
      <w:r>
        <w:rPr>
          <w:rFonts w:ascii="Times New Roman" w:hAnsi="Times New Roman"/>
          <w:sz w:val="28"/>
        </w:rPr>
        <w:t xml:space="preserve"> года </w:t>
      </w:r>
      <w:r>
        <w:rPr>
          <w:rFonts w:ascii="Times New Roman" w:hAnsi="Times New Roman"/>
          <w:sz w:val="28"/>
        </w:rPr>
        <w:t>нарочно</w:t>
      </w:r>
      <w:r>
        <w:rPr>
          <w:rFonts w:ascii="Times New Roman" w:hAnsi="Times New Roman"/>
          <w:sz w:val="28"/>
        </w:rPr>
        <w:t xml:space="preserve"> в Министерство:</w:t>
      </w:r>
    </w:p>
    <w:p w14:paraId="4F000000">
      <w:pPr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заявку на предоставление субсидии по форме, утвержденной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Министерством;</w:t>
      </w:r>
      <w:r>
        <w:rPr>
          <w:rFonts w:ascii="Times New Roman" w:hAnsi="Times New Roman"/>
          <w:sz w:val="28"/>
        </w:rPr>
        <w:t xml:space="preserve"> </w:t>
      </w:r>
    </w:p>
    <w:p w14:paraId="50000000">
      <w:pPr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) справку, подписанную руководителем получателя субсидии,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подтверждающую соответствие получателя субсидии требованиям,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установленным частью 9 настоящего Порядка;</w:t>
      </w:r>
      <w:r>
        <w:rPr>
          <w:rFonts w:ascii="Times New Roman" w:hAnsi="Times New Roman"/>
          <w:sz w:val="28"/>
        </w:rPr>
        <w:t xml:space="preserve"> </w:t>
      </w:r>
    </w:p>
    <w:p w14:paraId="51000000">
      <w:pPr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) копии </w:t>
      </w:r>
      <w:r>
        <w:rPr>
          <w:rFonts w:ascii="Times New Roman" w:hAnsi="Times New Roman"/>
          <w:sz w:val="28"/>
        </w:rPr>
        <w:t>документов, подтверждающих прохождение профильного обучения педагогов (с приложение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 xml:space="preserve"> договоров, сертификатов</w:t>
      </w:r>
      <w:r>
        <w:rPr>
          <w:rFonts w:ascii="Times New Roman" w:hAnsi="Times New Roman"/>
          <w:sz w:val="28"/>
        </w:rPr>
        <w:t>, платежных док</w:t>
      </w:r>
      <w:r>
        <w:rPr>
          <w:rFonts w:ascii="Times New Roman" w:hAnsi="Times New Roman"/>
          <w:sz w:val="28"/>
        </w:rPr>
        <w:t>ументов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>.</w:t>
      </w:r>
    </w:p>
    <w:p w14:paraId="52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 xml:space="preserve">11. </w:t>
      </w:r>
      <w:r>
        <w:rPr>
          <w:rFonts w:ascii="Times New Roman" w:hAnsi="Times New Roman"/>
          <w:b w:val="0"/>
          <w:sz w:val="28"/>
        </w:rPr>
        <w:t>Все представленные получателем субсидии в Министерство документы подлежат регистрации в день их поступления.</w:t>
      </w:r>
    </w:p>
    <w:p w14:paraId="53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  <w:u w:val="none"/>
        </w:rPr>
      </w:pPr>
      <w:r>
        <w:rPr>
          <w:rFonts w:ascii="Times New Roman" w:hAnsi="Times New Roman"/>
          <w:b w:val="0"/>
          <w:color w:val="000000"/>
          <w:sz w:val="28"/>
          <w:u w:val="none"/>
        </w:rPr>
        <w:t>12. Министерство в течение 10 рабочих дней со дня поступления документов, указанных в</w:t>
      </w:r>
      <w:r>
        <w:rPr>
          <w:rFonts w:ascii="Times New Roman" w:hAnsi="Times New Roman"/>
          <w:b w:val="0"/>
          <w:color w:val="000000"/>
          <w:sz w:val="28"/>
          <w:u w:val="none"/>
        </w:rPr>
        <w:t xml:space="preserve"> </w:t>
      </w:r>
      <w:r>
        <w:rPr>
          <w:rFonts w:ascii="Times New Roman" w:hAnsi="Times New Roman"/>
          <w:b w:val="0"/>
          <w:strike w:val="0"/>
          <w:color w:val="000000"/>
          <w:sz w:val="28"/>
          <w:u w:color="000000" w:val="none"/>
        </w:rPr>
        <w:t>части 10</w:t>
      </w:r>
      <w:r>
        <w:rPr>
          <w:rFonts w:ascii="Times New Roman" w:hAnsi="Times New Roman"/>
          <w:b w:val="0"/>
          <w:color w:val="000000"/>
          <w:sz w:val="28"/>
          <w:u w:val="none"/>
        </w:rPr>
        <w:t xml:space="preserve"> </w:t>
      </w:r>
      <w:r>
        <w:rPr>
          <w:rFonts w:ascii="Times New Roman" w:hAnsi="Times New Roman"/>
          <w:b w:val="0"/>
          <w:color w:val="000000"/>
          <w:sz w:val="28"/>
          <w:u w:val="none"/>
        </w:rPr>
        <w:t>настоящего Порядка, рассматривает их, получает в отношении получателя субсидии сведения и осуществляет проверку полноты и достоверности содержащихся в документах сведений, а также проверку получателя субсидии на соответствие установленным в</w:t>
      </w:r>
      <w:r>
        <w:rPr>
          <w:rFonts w:ascii="Times New Roman" w:hAnsi="Times New Roman"/>
          <w:b w:val="0"/>
          <w:color w:val="000000"/>
          <w:sz w:val="28"/>
          <w:u w:val="none"/>
        </w:rPr>
        <w:t xml:space="preserve"> </w:t>
      </w:r>
      <w:r>
        <w:rPr>
          <w:rFonts w:ascii="Times New Roman" w:hAnsi="Times New Roman"/>
          <w:b w:val="0"/>
          <w:strike w:val="0"/>
          <w:color w:val="000000"/>
          <w:sz w:val="28"/>
          <w:u w:color="000000" w:val="none"/>
        </w:rPr>
        <w:t>части 9</w:t>
      </w:r>
      <w:r>
        <w:rPr>
          <w:rFonts w:ascii="Times New Roman" w:hAnsi="Times New Roman"/>
          <w:b w:val="0"/>
          <w:color w:val="000000"/>
          <w:sz w:val="28"/>
          <w:u w:val="none"/>
        </w:rPr>
        <w:t xml:space="preserve"> </w:t>
      </w:r>
      <w:r>
        <w:rPr>
          <w:rFonts w:ascii="Times New Roman" w:hAnsi="Times New Roman"/>
          <w:b w:val="0"/>
          <w:color w:val="000000"/>
          <w:sz w:val="28"/>
          <w:u w:val="none"/>
        </w:rPr>
        <w:t>настоящего Порядка требованиям:</w:t>
      </w:r>
    </w:p>
    <w:p w14:paraId="54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  <w:u w:val="none"/>
        </w:rPr>
      </w:pPr>
      <w:r>
        <w:rPr>
          <w:rFonts w:ascii="Times New Roman" w:hAnsi="Times New Roman"/>
          <w:b w:val="0"/>
          <w:color w:val="000000"/>
          <w:sz w:val="28"/>
          <w:u w:val="none"/>
        </w:rPr>
        <w:t>1) в соответствии с</w:t>
      </w:r>
      <w:r>
        <w:rPr>
          <w:rFonts w:ascii="Times New Roman" w:hAnsi="Times New Roman"/>
          <w:b w:val="0"/>
          <w:color w:val="000000"/>
          <w:sz w:val="28"/>
          <w:u w:val="none"/>
        </w:rPr>
        <w:t xml:space="preserve"> </w:t>
      </w:r>
      <w:r>
        <w:rPr>
          <w:rFonts w:ascii="Times New Roman" w:hAnsi="Times New Roman"/>
          <w:b w:val="0"/>
          <w:strike w:val="0"/>
          <w:color w:val="000000"/>
          <w:sz w:val="28"/>
          <w:u w:color="000000" w:val="none"/>
        </w:rPr>
        <w:t>пунктами 1</w:t>
      </w:r>
      <w:r>
        <w:rPr>
          <w:rFonts w:ascii="Times New Roman" w:hAnsi="Times New Roman"/>
          <w:b w:val="0"/>
          <w:color w:val="000000"/>
          <w:sz w:val="28"/>
          <w:u w:val="none"/>
        </w:rPr>
        <w:t xml:space="preserve"> </w:t>
      </w:r>
      <w:r>
        <w:rPr>
          <w:rFonts w:ascii="Times New Roman" w:hAnsi="Times New Roman"/>
          <w:b w:val="0"/>
          <w:color w:val="000000"/>
          <w:sz w:val="28"/>
          <w:u w:val="none"/>
        </w:rPr>
        <w:t>и</w:t>
      </w:r>
      <w:r>
        <w:rPr>
          <w:rFonts w:ascii="Times New Roman" w:hAnsi="Times New Roman"/>
          <w:b w:val="0"/>
          <w:color w:val="000000"/>
          <w:sz w:val="28"/>
          <w:u w:val="none"/>
        </w:rPr>
        <w:t xml:space="preserve"> </w:t>
      </w:r>
      <w:r>
        <w:rPr>
          <w:rFonts w:ascii="Times New Roman" w:hAnsi="Times New Roman"/>
          <w:b w:val="0"/>
          <w:strike w:val="0"/>
          <w:color w:val="000000"/>
          <w:sz w:val="28"/>
          <w:u w:color="000000" w:val="none"/>
        </w:rPr>
        <w:t>7 части 9</w:t>
      </w:r>
      <w:r>
        <w:rPr>
          <w:rFonts w:ascii="Times New Roman" w:hAnsi="Times New Roman"/>
          <w:b w:val="0"/>
          <w:color w:val="000000"/>
          <w:sz w:val="28"/>
          <w:u w:val="none"/>
        </w:rPr>
        <w:t xml:space="preserve"> </w:t>
      </w:r>
      <w:r>
        <w:rPr>
          <w:rFonts w:ascii="Times New Roman" w:hAnsi="Times New Roman"/>
          <w:b w:val="0"/>
          <w:color w:val="000000"/>
          <w:sz w:val="28"/>
          <w:u w:val="none"/>
        </w:rPr>
        <w:t>настоящего Порядка на основании сведений из Единого государственного реестра юридических лиц на официальном сайте Федеральной налоговой службы путем использования сервиса «Предоставление сведений из ЕГРЮЛ/ЕГРИП в электронном виде»;</w:t>
      </w:r>
    </w:p>
    <w:p w14:paraId="55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  <w:u w:val="none"/>
        </w:rPr>
      </w:pPr>
      <w:r>
        <w:rPr>
          <w:rFonts w:ascii="Times New Roman" w:hAnsi="Times New Roman"/>
          <w:b w:val="0"/>
          <w:color w:val="000000"/>
          <w:sz w:val="28"/>
          <w:u w:val="none"/>
        </w:rPr>
        <w:t>2) в соответствии с</w:t>
      </w:r>
      <w:r>
        <w:rPr>
          <w:rFonts w:ascii="Times New Roman" w:hAnsi="Times New Roman"/>
          <w:b w:val="0"/>
          <w:color w:val="000000"/>
          <w:sz w:val="28"/>
          <w:u w:val="none"/>
        </w:rPr>
        <w:t xml:space="preserve"> </w:t>
      </w:r>
      <w:r>
        <w:rPr>
          <w:rFonts w:ascii="Times New Roman" w:hAnsi="Times New Roman"/>
          <w:b w:val="0"/>
          <w:strike w:val="0"/>
          <w:color w:val="000000"/>
          <w:sz w:val="28"/>
          <w:u w:color="000000" w:val="none"/>
        </w:rPr>
        <w:t>пунктом 2 части 9</w:t>
      </w:r>
      <w:r>
        <w:rPr>
          <w:rFonts w:ascii="Times New Roman" w:hAnsi="Times New Roman"/>
          <w:b w:val="0"/>
          <w:color w:val="000000"/>
          <w:sz w:val="28"/>
          <w:u w:val="none"/>
        </w:rPr>
        <w:t xml:space="preserve"> </w:t>
      </w:r>
      <w:r>
        <w:rPr>
          <w:rFonts w:ascii="Times New Roman" w:hAnsi="Times New Roman"/>
          <w:b w:val="0"/>
          <w:color w:val="000000"/>
          <w:sz w:val="28"/>
          <w:u w:val="none"/>
        </w:rPr>
        <w:t>настоящего Порядка на официальном сайте Росфинмониторинга на странице «Перечень организаций и физических лиц, в отношении которых имеются сведения об их причастности к экстремистской деятельности или терроризму»;</w:t>
      </w:r>
    </w:p>
    <w:p w14:paraId="56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  <w:u w:val="none"/>
        </w:rPr>
      </w:pPr>
      <w:r>
        <w:rPr>
          <w:rFonts w:ascii="Times New Roman" w:hAnsi="Times New Roman"/>
          <w:b w:val="0"/>
          <w:color w:val="000000"/>
          <w:sz w:val="28"/>
          <w:u w:val="none"/>
        </w:rPr>
        <w:t>3) в соответствии с</w:t>
      </w:r>
      <w:r>
        <w:rPr>
          <w:rFonts w:ascii="Times New Roman" w:hAnsi="Times New Roman"/>
          <w:b w:val="0"/>
          <w:color w:val="000000"/>
          <w:sz w:val="28"/>
          <w:u w:val="none"/>
        </w:rPr>
        <w:t xml:space="preserve"> </w:t>
      </w:r>
      <w:r>
        <w:rPr>
          <w:rFonts w:ascii="Times New Roman" w:hAnsi="Times New Roman"/>
          <w:b w:val="0"/>
          <w:strike w:val="0"/>
          <w:color w:val="000000"/>
          <w:sz w:val="28"/>
          <w:u w:color="000000" w:val="none"/>
        </w:rPr>
        <w:t>пунктом 3 части 9</w:t>
      </w:r>
      <w:r>
        <w:rPr>
          <w:rFonts w:ascii="Times New Roman" w:hAnsi="Times New Roman"/>
          <w:b w:val="0"/>
          <w:color w:val="000000"/>
          <w:sz w:val="28"/>
          <w:u w:val="none"/>
        </w:rPr>
        <w:t xml:space="preserve"> </w:t>
      </w:r>
      <w:r>
        <w:rPr>
          <w:rFonts w:ascii="Times New Roman" w:hAnsi="Times New Roman"/>
          <w:b w:val="0"/>
          <w:color w:val="000000"/>
          <w:sz w:val="28"/>
          <w:u w:val="none"/>
        </w:rPr>
        <w:t>настоящего Порядка на официальном сайте Росфинмониторинга на странице «Перечни организаций и физических лиц, связанных с терроризмом или с распространением оружия массового уничтожения, составляемые в соответствии с решениями Совета Безопасности ООН»;</w:t>
      </w:r>
    </w:p>
    <w:p w14:paraId="57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  <w:u w:val="none"/>
        </w:rPr>
      </w:pPr>
      <w:r>
        <w:rPr>
          <w:rFonts w:ascii="Times New Roman" w:hAnsi="Times New Roman"/>
          <w:b w:val="0"/>
          <w:color w:val="000000"/>
          <w:sz w:val="28"/>
          <w:u w:val="none"/>
        </w:rPr>
        <w:t>4) в соответствии с</w:t>
      </w:r>
      <w:r>
        <w:rPr>
          <w:rFonts w:ascii="Times New Roman" w:hAnsi="Times New Roman"/>
          <w:b w:val="0"/>
          <w:color w:val="000000"/>
          <w:sz w:val="28"/>
          <w:u w:val="none"/>
        </w:rPr>
        <w:t xml:space="preserve"> </w:t>
      </w:r>
      <w:r>
        <w:rPr>
          <w:rFonts w:ascii="Times New Roman" w:hAnsi="Times New Roman"/>
          <w:b w:val="0"/>
          <w:strike w:val="0"/>
          <w:color w:val="000000"/>
          <w:sz w:val="28"/>
          <w:u w:color="000000" w:val="none"/>
        </w:rPr>
        <w:t>пунктом 4 части 9</w:t>
      </w:r>
      <w:r>
        <w:rPr>
          <w:rFonts w:ascii="Times New Roman" w:hAnsi="Times New Roman"/>
          <w:b w:val="0"/>
          <w:color w:val="000000"/>
          <w:sz w:val="28"/>
          <w:u w:val="none"/>
        </w:rPr>
        <w:t xml:space="preserve"> </w:t>
      </w:r>
      <w:r>
        <w:rPr>
          <w:rFonts w:ascii="Times New Roman" w:hAnsi="Times New Roman"/>
          <w:b w:val="0"/>
          <w:color w:val="000000"/>
          <w:sz w:val="28"/>
          <w:u w:val="none"/>
        </w:rPr>
        <w:t>настоящего Порядка на основании иных нормативных правовых актов Камчатского края и данных, полученных от главных распорядителей бюджетных средств, предоставляющих из краевого бюджета субсидии получателю субсидии;</w:t>
      </w:r>
    </w:p>
    <w:p w14:paraId="58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  <w:u w:val="none"/>
        </w:rPr>
      </w:pPr>
      <w:r>
        <w:rPr>
          <w:rFonts w:ascii="Times New Roman" w:hAnsi="Times New Roman"/>
          <w:b w:val="0"/>
          <w:color w:val="000000"/>
          <w:sz w:val="28"/>
          <w:u w:val="none"/>
        </w:rPr>
        <w:t>5) в соответствии с</w:t>
      </w:r>
      <w:r>
        <w:rPr>
          <w:rFonts w:ascii="Times New Roman" w:hAnsi="Times New Roman"/>
          <w:b w:val="0"/>
          <w:color w:val="000000"/>
          <w:sz w:val="28"/>
          <w:u w:val="none"/>
        </w:rPr>
        <w:t xml:space="preserve"> </w:t>
      </w:r>
      <w:r>
        <w:rPr>
          <w:rFonts w:ascii="Times New Roman" w:hAnsi="Times New Roman"/>
          <w:b w:val="0"/>
          <w:strike w:val="0"/>
          <w:color w:val="000000"/>
          <w:sz w:val="28"/>
          <w:u w:color="000000" w:val="none"/>
        </w:rPr>
        <w:t>пунктом 5 части 9</w:t>
      </w:r>
      <w:r>
        <w:rPr>
          <w:rFonts w:ascii="Times New Roman" w:hAnsi="Times New Roman"/>
          <w:b w:val="0"/>
          <w:color w:val="000000"/>
          <w:sz w:val="28"/>
          <w:u w:val="none"/>
        </w:rPr>
        <w:t xml:space="preserve"> </w:t>
      </w:r>
      <w:r>
        <w:rPr>
          <w:rFonts w:ascii="Times New Roman" w:hAnsi="Times New Roman"/>
          <w:b w:val="0"/>
          <w:color w:val="000000"/>
          <w:sz w:val="28"/>
          <w:u w:val="none"/>
        </w:rPr>
        <w:t>настоящего Порядка на официальном сайте Министерства юстиции Российской Федерации на странице «Реестр иностранных агентов»;</w:t>
      </w:r>
    </w:p>
    <w:p w14:paraId="59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  <w:u w:val="none"/>
        </w:rPr>
      </w:pPr>
      <w:r>
        <w:rPr>
          <w:rFonts w:ascii="Times New Roman" w:hAnsi="Times New Roman"/>
          <w:b w:val="0"/>
          <w:color w:val="000000"/>
          <w:sz w:val="28"/>
          <w:u w:val="none"/>
        </w:rPr>
        <w:t>6) в соответствии с</w:t>
      </w:r>
      <w:r>
        <w:rPr>
          <w:rFonts w:ascii="Times New Roman" w:hAnsi="Times New Roman"/>
          <w:b w:val="0"/>
          <w:color w:val="000000"/>
          <w:sz w:val="28"/>
          <w:u w:val="none"/>
        </w:rPr>
        <w:t xml:space="preserve"> </w:t>
      </w:r>
      <w:r>
        <w:rPr>
          <w:rFonts w:ascii="Times New Roman" w:hAnsi="Times New Roman"/>
          <w:b w:val="0"/>
          <w:strike w:val="0"/>
          <w:color w:val="000000"/>
          <w:sz w:val="28"/>
          <w:u w:color="000000" w:val="none"/>
        </w:rPr>
        <w:t>пунктом 6 части 9</w:t>
      </w:r>
      <w:r>
        <w:rPr>
          <w:rFonts w:ascii="Times New Roman" w:hAnsi="Times New Roman"/>
          <w:b w:val="0"/>
          <w:color w:val="000000"/>
          <w:sz w:val="28"/>
          <w:u w:val="none"/>
        </w:rPr>
        <w:t xml:space="preserve"> </w:t>
      </w:r>
      <w:r>
        <w:rPr>
          <w:rFonts w:ascii="Times New Roman" w:hAnsi="Times New Roman"/>
          <w:b w:val="0"/>
          <w:color w:val="000000"/>
          <w:sz w:val="28"/>
          <w:u w:val="none"/>
        </w:rPr>
        <w:t>настоящего Порядка на основании данных Федеральной налоговой службы путем использования государственной информационной системы «Региональная система межведомственного электронного взаимодействия»;</w:t>
      </w:r>
    </w:p>
    <w:p w14:paraId="5A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  <w:u w:val="none"/>
        </w:rPr>
      </w:pPr>
      <w:r>
        <w:rPr>
          <w:rFonts w:ascii="Times New Roman" w:hAnsi="Times New Roman"/>
          <w:b w:val="0"/>
          <w:color w:val="000000"/>
          <w:sz w:val="28"/>
          <w:u w:val="none"/>
        </w:rPr>
        <w:t>7) в соответствии с</w:t>
      </w:r>
      <w:r>
        <w:rPr>
          <w:rFonts w:ascii="Times New Roman" w:hAnsi="Times New Roman"/>
          <w:b w:val="0"/>
          <w:color w:val="000000"/>
          <w:sz w:val="28"/>
          <w:u w:val="none"/>
        </w:rPr>
        <w:t xml:space="preserve"> </w:t>
      </w:r>
      <w:r>
        <w:rPr>
          <w:rFonts w:ascii="Times New Roman" w:hAnsi="Times New Roman"/>
          <w:b w:val="0"/>
          <w:strike w:val="0"/>
          <w:color w:val="000000"/>
          <w:sz w:val="28"/>
          <w:u w:color="000000" w:val="none"/>
        </w:rPr>
        <w:t>пунктом 8 части 9</w:t>
      </w:r>
      <w:r>
        <w:rPr>
          <w:rFonts w:ascii="Times New Roman" w:hAnsi="Times New Roman"/>
          <w:b w:val="0"/>
          <w:color w:val="000000"/>
          <w:sz w:val="28"/>
          <w:u w:val="none"/>
        </w:rPr>
        <w:t xml:space="preserve"> </w:t>
      </w:r>
      <w:r>
        <w:rPr>
          <w:rFonts w:ascii="Times New Roman" w:hAnsi="Times New Roman"/>
          <w:b w:val="0"/>
          <w:color w:val="000000"/>
          <w:sz w:val="28"/>
          <w:u w:val="none"/>
        </w:rPr>
        <w:t>настоящего Порядка на официальном сайте Федеральной налоговой службы на странице «Поиск сведений в реестре дисквалифицированных лиц».</w:t>
      </w:r>
    </w:p>
    <w:p w14:paraId="5B000000">
      <w:pPr>
        <w:spacing w:after="0" w:before="0" w:line="240" w:lineRule="auto"/>
        <w:ind w:firstLine="540" w:left="0" w:right="0"/>
        <w:jc w:val="both"/>
        <w:rPr>
          <w:rFonts w:ascii="Times New Roman" w:hAnsi="Times New Roman"/>
          <w:b w:val="0"/>
          <w:color w:val="000000"/>
          <w:sz w:val="28"/>
          <w:u w:val="none"/>
        </w:rPr>
      </w:pPr>
      <w:r>
        <w:rPr>
          <w:rFonts w:ascii="Times New Roman" w:hAnsi="Times New Roman"/>
          <w:b w:val="0"/>
          <w:color w:val="000000"/>
          <w:sz w:val="28"/>
          <w:u w:val="none"/>
        </w:rPr>
        <w:t>13. Министерство в течение 10 рабочих дней со дня регистрации документов, указанных в</w:t>
      </w:r>
      <w:r>
        <w:rPr>
          <w:rFonts w:ascii="Times New Roman" w:hAnsi="Times New Roman"/>
          <w:b w:val="0"/>
          <w:color w:val="000000"/>
          <w:sz w:val="28"/>
          <w:u w:val="none"/>
        </w:rPr>
        <w:t xml:space="preserve"> </w:t>
      </w:r>
      <w:r>
        <w:rPr>
          <w:rFonts w:ascii="Times New Roman" w:hAnsi="Times New Roman"/>
          <w:b w:val="0"/>
          <w:strike w:val="0"/>
          <w:color w:val="000000"/>
          <w:sz w:val="28"/>
          <w:u w:color="000000" w:val="none"/>
        </w:rPr>
        <w:t>части 10</w:t>
      </w:r>
      <w:r>
        <w:rPr>
          <w:rFonts w:ascii="Times New Roman" w:hAnsi="Times New Roman"/>
          <w:b w:val="0"/>
          <w:color w:val="000000"/>
          <w:sz w:val="28"/>
          <w:u w:val="none"/>
        </w:rPr>
        <w:t xml:space="preserve"> </w:t>
      </w:r>
      <w:r>
        <w:rPr>
          <w:rFonts w:ascii="Times New Roman" w:hAnsi="Times New Roman"/>
          <w:b w:val="0"/>
          <w:color w:val="000000"/>
          <w:sz w:val="28"/>
          <w:u w:val="none"/>
        </w:rPr>
        <w:t>настоящего Порядка, принимает решение о предоставлении субсидии или об отказе в предоставлении субсидии.</w:t>
      </w:r>
    </w:p>
    <w:p w14:paraId="5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14. </w:t>
      </w:r>
      <w:r>
        <w:rPr>
          <w:rFonts w:ascii="Times New Roman" w:hAnsi="Times New Roman"/>
          <w:sz w:val="28"/>
        </w:rPr>
        <w:t>Основаниями для отказа в предоставлении субсидии являются:</w:t>
      </w:r>
    </w:p>
    <w:p w14:paraId="5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несоответствие представленных получателем субсидии документов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требованиям, установленным частью 10 настоящего Порядка, или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непредставление (представление не в полном объеме) указанных документов;</w:t>
      </w:r>
    </w:p>
    <w:p w14:paraId="5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установление факта недостоверности, представленной получателем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субсидии информации;</w:t>
      </w:r>
    </w:p>
    <w:p w14:paraId="5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несоответствие получателя субсидии требованиям, установленным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частью 9 настоящего Порядка.</w:t>
      </w:r>
    </w:p>
    <w:p w14:paraId="6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15</w:t>
      </w:r>
      <w:r>
        <w:rPr>
          <w:rFonts w:ascii="Times New Roman" w:hAnsi="Times New Roman"/>
          <w:sz w:val="28"/>
        </w:rPr>
        <w:t>. В случае принятия решения об отказе в предоставлении субсидии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Министерство в течение 3 рабочих дней со дня принятия такого решения</w:t>
      </w:r>
      <w:r>
        <w:rPr>
          <w:rFonts w:ascii="Times New Roman" w:hAnsi="Times New Roman"/>
          <w:sz w:val="28"/>
        </w:rPr>
        <w:t xml:space="preserve"> н</w:t>
      </w:r>
      <w:r>
        <w:rPr>
          <w:rFonts w:ascii="Times New Roman" w:hAnsi="Times New Roman"/>
          <w:sz w:val="28"/>
        </w:rPr>
        <w:t>аправляет получателю субсидии уведомление о принятом решении с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обоснованием причин отказа посредством почтового отправления или на адрес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электронной почты, или иным способом, обеспечивающим подтверждение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получения</w:t>
      </w:r>
      <w:r>
        <w:rPr>
          <w:rFonts w:ascii="Times New Roman" w:hAnsi="Times New Roman"/>
          <w:sz w:val="28"/>
        </w:rPr>
        <w:t xml:space="preserve"> указанного уведомления получателем субсидии.</w:t>
      </w:r>
    </w:p>
    <w:p w14:paraId="6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16</w:t>
      </w:r>
      <w:r>
        <w:rPr>
          <w:rFonts w:ascii="Times New Roman" w:hAnsi="Times New Roman"/>
          <w:sz w:val="28"/>
        </w:rPr>
        <w:t>. Субсидия предоставляется на основании Соглашения о предоставлении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субсидии (далее – Соглашение), которое заключается на 2024 год.</w:t>
      </w:r>
    </w:p>
    <w:p w14:paraId="6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Соглашение заключается в соответствии с типовой формой, утвержденной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Министерством финансов Камчатского края.</w:t>
      </w:r>
    </w:p>
    <w:p w14:paraId="6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17</w:t>
      </w:r>
      <w:r>
        <w:rPr>
          <w:rFonts w:ascii="Times New Roman" w:hAnsi="Times New Roman"/>
          <w:sz w:val="28"/>
        </w:rPr>
        <w:t>. Министерство в течение 3 рабочих дней со дня принятия решения 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предоставлении субсидии направляет получателю субсидии в 2 экземплярах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проект Соглашения посредством почтового отправления или на адрес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электронной почты, или иным способом, обеспечивающим подтверждение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получения указанного проекта получателем субсидии для подписания.</w:t>
      </w:r>
      <w:r>
        <w:rPr>
          <w:rFonts w:ascii="Times New Roman" w:hAnsi="Times New Roman"/>
          <w:sz w:val="28"/>
        </w:rPr>
        <w:t xml:space="preserve"> </w:t>
      </w:r>
    </w:p>
    <w:p w14:paraId="6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Получатель субсидии в течение 3 рабочих дней со дня получения проекта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Соглашения подписывает его и возвращает в Министерство в 2 экземплярах для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подписания посредством почтового отправления или нарочно.</w:t>
      </w:r>
      <w:r>
        <w:rPr>
          <w:rFonts w:ascii="Times New Roman" w:hAnsi="Times New Roman"/>
          <w:sz w:val="28"/>
        </w:rPr>
        <w:t xml:space="preserve"> </w:t>
      </w:r>
    </w:p>
    <w:p w14:paraId="6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Министерство подписывает Соглашение в срок не позднее 5 рабочих дней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 дня получения подписанного со стороны получателя субсидии проекта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Соглашения и направляет один экземпляр Соглашения в адрес получателя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субсидии посредством почтового отправления или нарочно.</w:t>
      </w:r>
      <w:r>
        <w:rPr>
          <w:rFonts w:ascii="Times New Roman" w:hAnsi="Times New Roman"/>
          <w:sz w:val="28"/>
        </w:rPr>
        <w:t xml:space="preserve"> </w:t>
      </w:r>
    </w:p>
    <w:p w14:paraId="6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нарушения получателем субсидии порядка и сроков заключения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Соглашения, установленных настоящей частью, получатель субсидии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признается уклонившимся от заключения Соглашения</w:t>
      </w:r>
      <w:r>
        <w:rPr>
          <w:rFonts w:ascii="Times New Roman" w:hAnsi="Times New Roman"/>
          <w:sz w:val="28"/>
        </w:rPr>
        <w:t>.</w:t>
      </w:r>
    </w:p>
    <w:p w14:paraId="6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18.</w:t>
      </w:r>
      <w:r>
        <w:rPr>
          <w:rFonts w:ascii="Times New Roman" w:hAnsi="Times New Roman"/>
          <w:sz w:val="28"/>
        </w:rPr>
        <w:t xml:space="preserve"> Обязательными условиями предоставления субсидии, включаемыми в Соглашение, являются:</w:t>
      </w:r>
    </w:p>
    <w:p w14:paraId="6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согласие получателя субсидии на осуществление Министерством проверок соблюдения получателем субсидии порядка и условий предоставления субсидии, в том числе в части достижения результатов предоставления субсидии, а также на осуществление проверок органами государственного финансового контроля в соответствии со статьями 268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 xml:space="preserve"> и 269</w:t>
      </w:r>
      <w:r>
        <w:rPr>
          <w:rFonts w:ascii="Times New Roman" w:hAnsi="Times New Roman"/>
          <w:sz w:val="28"/>
          <w:vertAlign w:val="superscript"/>
        </w:rPr>
        <w:t>2</w:t>
      </w:r>
      <w:r>
        <w:rPr>
          <w:rFonts w:ascii="Times New Roman" w:hAnsi="Times New Roman"/>
          <w:sz w:val="28"/>
        </w:rPr>
        <w:t xml:space="preserve"> Бюджетного кодекса Российской Федерации;</w:t>
      </w:r>
    </w:p>
    <w:p w14:paraId="6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согласовании новых условий Соглашения или о расторжении Соглашения при </w:t>
      </w:r>
      <w:r>
        <w:rPr>
          <w:rFonts w:ascii="Times New Roman" w:hAnsi="Times New Roman"/>
          <w:sz w:val="28"/>
        </w:rPr>
        <w:t>недостижении</w:t>
      </w:r>
      <w:r>
        <w:rPr>
          <w:rFonts w:ascii="Times New Roman" w:hAnsi="Times New Roman"/>
          <w:sz w:val="28"/>
        </w:rPr>
        <w:t xml:space="preserve"> согласия по новым условиям в случае уменьшения Министерству ранее доведенных лимитов бюджетных </w:t>
      </w:r>
      <w:r>
        <w:rPr>
          <w:rFonts w:ascii="Times New Roman" w:hAnsi="Times New Roman"/>
          <w:sz w:val="28"/>
        </w:rPr>
        <w:t>обязательств, приводящего к невозможности предоставления субсидии в размере, определенном в Соглашении.</w:t>
      </w:r>
    </w:p>
    <w:p w14:paraId="6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19. </w:t>
      </w:r>
      <w:r>
        <w:rPr>
          <w:rFonts w:ascii="Times New Roman" w:hAnsi="Times New Roman"/>
          <w:sz w:val="28"/>
        </w:rPr>
        <w:t>В случаях, предусмотренных законодательством Российской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Федерации и (или) законодательством Камчатского края, в Соглашение могут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быть внесены изменения. Внесение изменений в Соглашение оформляется в виде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дополнительного соглашения к Соглашению (дополнительного соглашения 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расторжении Соглашения) в соответствии с типовой формой, утвержденной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Министерством финансов Камчатского края.</w:t>
      </w:r>
    </w:p>
    <w:p w14:paraId="6B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Министерство в течение 7 рабочих дней со дня принятия решения о заключении дополнительного соглашения к Соглашению (дополнительного соглашения о расторжении Соглашения) уведомляет получателя субсидии о данном намерении и направляет проект дополнительного соглашения к Соглашению (дополнительного соглашения о расторжении Соглашения) получателю субсидии.</w:t>
      </w:r>
    </w:p>
    <w:p w14:paraId="6C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Получатель субсидии в течение 10 рабочих дней со дня получения уведомления, указанного в настоящей части, но не позднее 20 декабря 2024 года, подписывает проект дополнительного соглашения к Соглашению (дополнительного соглашения о расторжении Соглашения) на бумажном носителе.</w:t>
      </w:r>
    </w:p>
    <w:p w14:paraId="6D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Министерство в течение 5 рабочих дней со дня получения подписанного получателем субсидии проекта дополнительного соглашения к Соглашению (дополнительного соглашения о расторжении Соглашения) подписывает его и направляет один экземпляр в адрес получателя субсидии посредством почтового отправления, нарочно или иным способом, обеспечивающим подтверждение получения указанного дополнительного соглашения к Соглашению (дополнительного соглашения о расторжении Соглашения).</w:t>
      </w:r>
    </w:p>
    <w:p w14:paraId="6E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 xml:space="preserve">20. При прекращении деятельности получателя субсидии </w:t>
      </w:r>
      <w:r>
        <w:rPr>
          <w:rFonts w:ascii="Times New Roman" w:hAnsi="Times New Roman"/>
          <w:b w:val="0"/>
          <w:sz w:val="28"/>
        </w:rPr>
        <w:t>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обязательствах, источником финансового обеспечения которых является субсидия, и возврате неиспользованного остатка субсидии в краевой бюджет.</w:t>
      </w:r>
    </w:p>
    <w:p w14:paraId="6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21. </w:t>
      </w:r>
      <w:r>
        <w:rPr>
          <w:rFonts w:ascii="Times New Roman" w:hAnsi="Times New Roman"/>
          <w:sz w:val="28"/>
        </w:rPr>
        <w:t>Размер субсидии определяется по следующей формуле:</w:t>
      </w:r>
    </w:p>
    <w:p w14:paraId="7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71000000">
      <w:pPr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P = </w:t>
      </w:r>
      <w:r>
        <w:rPr>
          <w:rFonts w:ascii="Times New Roman" w:hAnsi="Times New Roman"/>
          <w:sz w:val="28"/>
        </w:rPr>
        <w:t>K × C</w:t>
      </w:r>
      <w:r>
        <w:rPr>
          <w:rFonts w:ascii="Times New Roman" w:hAnsi="Times New Roman"/>
          <w:sz w:val="28"/>
        </w:rPr>
        <w:t>, где:</w:t>
      </w:r>
    </w:p>
    <w:p w14:paraId="72000000">
      <w:pPr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7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P – размер субсидии, предоставляемый получателю субсидии на цели,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указанные в части 1 настоящего Порядка;</w:t>
      </w:r>
    </w:p>
    <w:p w14:paraId="7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K – количество </w:t>
      </w:r>
      <w:r>
        <w:rPr>
          <w:rFonts w:ascii="Times New Roman" w:hAnsi="Times New Roman"/>
          <w:sz w:val="28"/>
        </w:rPr>
        <w:t>педагогов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которые прошли </w:t>
      </w:r>
      <w:r>
        <w:rPr>
          <w:rFonts w:ascii="Times New Roman" w:hAnsi="Times New Roman"/>
          <w:sz w:val="28"/>
        </w:rPr>
        <w:t xml:space="preserve">обучение по </w:t>
      </w:r>
      <w:r>
        <w:rPr>
          <w:rFonts w:ascii="Times New Roman" w:hAnsi="Times New Roman"/>
          <w:sz w:val="28"/>
        </w:rPr>
        <w:t>профильным направлениям развивающих программ</w:t>
      </w:r>
      <w:r>
        <w:rPr>
          <w:rFonts w:ascii="Times New Roman" w:hAnsi="Times New Roman"/>
          <w:sz w:val="28"/>
        </w:rPr>
        <w:t>;</w:t>
      </w:r>
    </w:p>
    <w:p w14:paraId="7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– стоимость обучения одного педагога, определяемая на основании документов, указанных в пункте 3 части 10 настоящего Порядка.</w:t>
      </w:r>
    </w:p>
    <w:p w14:paraId="7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22</w:t>
      </w:r>
      <w:r>
        <w:rPr>
          <w:rFonts w:ascii="Times New Roman" w:hAnsi="Times New Roman"/>
          <w:sz w:val="28"/>
        </w:rPr>
        <w:t>. Министерство в течение 10 рабочих дней со дня получения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подписанного получателем субсидии Соглашения перечисляет субсидию на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расчетный или корреспондентский счет получателя субсидии, открытый 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учреждениях Центрального банка Российской Федерации или кредитной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организации, реквизиты которого указаны в Соглашении.</w:t>
      </w:r>
    </w:p>
    <w:p w14:paraId="7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23</w:t>
      </w:r>
      <w:r>
        <w:rPr>
          <w:rFonts w:ascii="Times New Roman" w:hAnsi="Times New Roman"/>
          <w:sz w:val="28"/>
        </w:rPr>
        <w:t>. Результатом предоставления субсидии является количество</w:t>
      </w:r>
      <w:r>
        <w:rPr>
          <w:rFonts w:ascii="Times New Roman" w:hAnsi="Times New Roman"/>
          <w:sz w:val="28"/>
        </w:rPr>
        <w:t xml:space="preserve"> педагогов получателя субсидии</w:t>
      </w:r>
      <w:r>
        <w:rPr>
          <w:rFonts w:ascii="Times New Roman" w:hAnsi="Times New Roman"/>
          <w:sz w:val="28"/>
        </w:rPr>
        <w:t xml:space="preserve">, прошедших обучение по </w:t>
      </w:r>
      <w:r>
        <w:rPr>
          <w:rFonts w:ascii="Times New Roman" w:hAnsi="Times New Roman"/>
          <w:sz w:val="28"/>
        </w:rPr>
        <w:t xml:space="preserve">профильным направлениям развивающих программ в </w:t>
      </w:r>
      <w:r>
        <w:rPr>
          <w:rFonts w:ascii="Times New Roman" w:hAnsi="Times New Roman"/>
          <w:sz w:val="28"/>
        </w:rPr>
        <w:t>2024 год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>.</w:t>
      </w:r>
    </w:p>
    <w:p w14:paraId="7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Значение результата предоставления субсидии устанавливается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Министерством в Соглашении.</w:t>
      </w:r>
    </w:p>
    <w:p w14:paraId="79000000">
      <w:pPr>
        <w:spacing w:after="0" w:line="240" w:lineRule="auto"/>
        <w:ind w:firstLine="709" w:left="0"/>
        <w:jc w:val="both"/>
        <w:rPr>
          <w:b w:val="0"/>
        </w:rPr>
      </w:pPr>
      <w:r>
        <w:rPr>
          <w:rFonts w:ascii="Times New Roman" w:hAnsi="Times New Roman"/>
          <w:sz w:val="28"/>
        </w:rPr>
        <w:t>24</w:t>
      </w:r>
      <w:r>
        <w:rPr>
          <w:rFonts w:ascii="Times New Roman" w:hAnsi="Times New Roman"/>
          <w:sz w:val="28"/>
        </w:rPr>
        <w:t>. Получатель субсидии в срок до 1 февраля 202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 года предоставляет </w:t>
      </w:r>
      <w:r>
        <w:rPr>
          <w:rFonts w:ascii="Times New Roman" w:hAnsi="Times New Roman"/>
          <w:b w:val="0"/>
          <w:sz w:val="28"/>
        </w:rPr>
        <w:t>посредством почтового отправления, нарочно или иным способом, обеспечивающим подтверждение получения,</w:t>
      </w:r>
      <w:r>
        <w:rPr>
          <w:rFonts w:ascii="Times New Roman" w:hAnsi="Times New Roman"/>
          <w:sz w:val="28"/>
        </w:rPr>
        <w:t xml:space="preserve"> в Министерство отчет о достижении результата предоставления субсидии по форме, определенной в соответствии с типовой формой Соглашения, утвержденной Министерством финансов Камчатского края.</w:t>
      </w:r>
    </w:p>
    <w:p w14:paraId="7A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Style w:val="Style_5_ch"/>
          <w:rFonts w:ascii="Times New Roman" w:hAnsi="Times New Roman"/>
          <w:sz w:val="28"/>
        </w:rPr>
        <w:t>25. Министерство в течение 20 рабочих дней со дня получения отчета, указанного в</w:t>
      </w:r>
      <w:r>
        <w:rPr>
          <w:rStyle w:val="Style_5_ch"/>
          <w:rFonts w:ascii="Times New Roman" w:hAnsi="Times New Roman"/>
          <w:sz w:val="28"/>
        </w:rPr>
        <w:t xml:space="preserve"> </w:t>
      </w:r>
      <w:r>
        <w:rPr>
          <w:rStyle w:val="Style_5_ch"/>
          <w:rFonts w:ascii="Times New Roman" w:hAnsi="Times New Roman"/>
          <w:sz w:val="28"/>
        </w:rPr>
        <w:t>части 24</w:t>
      </w:r>
      <w:r>
        <w:rPr>
          <w:rStyle w:val="Style_5_ch"/>
          <w:rFonts w:ascii="Times New Roman" w:hAnsi="Times New Roman"/>
          <w:sz w:val="28"/>
        </w:rPr>
        <w:t xml:space="preserve"> </w:t>
      </w:r>
      <w:r>
        <w:rPr>
          <w:rStyle w:val="Style_5_ch"/>
          <w:rFonts w:ascii="Times New Roman" w:hAnsi="Times New Roman"/>
          <w:sz w:val="28"/>
        </w:rPr>
        <w:t>настоящего Порядка, осуществляет проверку полноты о достоверности сведений, содержащихся в отчете, и принятие данного отчета.</w:t>
      </w:r>
    </w:p>
    <w:p w14:paraId="7B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Style w:val="Style_5_ch"/>
          <w:rFonts w:ascii="Times New Roman" w:hAnsi="Times New Roman"/>
          <w:sz w:val="28"/>
        </w:rPr>
        <w:t>26. Отчет, указанный в</w:t>
      </w:r>
      <w:r>
        <w:rPr>
          <w:rStyle w:val="Style_5_ch"/>
          <w:rFonts w:ascii="Times New Roman" w:hAnsi="Times New Roman"/>
          <w:sz w:val="28"/>
        </w:rPr>
        <w:t xml:space="preserve"> </w:t>
      </w:r>
      <w:r>
        <w:rPr>
          <w:rStyle w:val="Style_5_ch"/>
          <w:rFonts w:ascii="Times New Roman" w:hAnsi="Times New Roman"/>
          <w:sz w:val="28"/>
        </w:rPr>
        <w:t>части 24</w:t>
      </w:r>
      <w:r>
        <w:rPr>
          <w:rStyle w:val="Style_5_ch"/>
          <w:rFonts w:ascii="Times New Roman" w:hAnsi="Times New Roman"/>
          <w:sz w:val="28"/>
        </w:rPr>
        <w:t xml:space="preserve"> </w:t>
      </w:r>
      <w:r>
        <w:rPr>
          <w:rStyle w:val="Style_5_ch"/>
          <w:rFonts w:ascii="Times New Roman" w:hAnsi="Times New Roman"/>
          <w:sz w:val="28"/>
        </w:rPr>
        <w:t>настоящего Порядка, считается принятым со дня направления Министерством письма о принятии данного отчета в адрес получателя субсидии.</w:t>
      </w:r>
    </w:p>
    <w:p w14:paraId="7C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Style w:val="Style_5_ch"/>
          <w:rFonts w:ascii="Times New Roman" w:hAnsi="Times New Roman"/>
          <w:sz w:val="28"/>
        </w:rPr>
        <w:t xml:space="preserve">27. </w:t>
      </w:r>
      <w:r>
        <w:rPr>
          <w:rStyle w:val="Style_5_ch"/>
          <w:rFonts w:ascii="Times New Roman" w:hAnsi="Times New Roman"/>
          <w:sz w:val="28"/>
        </w:rPr>
        <w:t>Отчет, указанный в</w:t>
      </w:r>
      <w:r>
        <w:rPr>
          <w:rStyle w:val="Style_5_ch"/>
          <w:rFonts w:ascii="Times New Roman" w:hAnsi="Times New Roman"/>
          <w:sz w:val="28"/>
        </w:rPr>
        <w:t xml:space="preserve"> </w:t>
      </w:r>
      <w:r>
        <w:rPr>
          <w:rStyle w:val="Style_5_ch"/>
          <w:rFonts w:ascii="Times New Roman" w:hAnsi="Times New Roman"/>
          <w:sz w:val="28"/>
        </w:rPr>
        <w:t>части 24</w:t>
      </w:r>
      <w:r>
        <w:rPr>
          <w:rStyle w:val="Style_5_ch"/>
          <w:rFonts w:ascii="Times New Roman" w:hAnsi="Times New Roman"/>
          <w:sz w:val="28"/>
        </w:rPr>
        <w:t xml:space="preserve"> </w:t>
      </w:r>
      <w:r>
        <w:rPr>
          <w:rStyle w:val="Style_5_ch"/>
          <w:rFonts w:ascii="Times New Roman" w:hAnsi="Times New Roman"/>
          <w:sz w:val="28"/>
        </w:rPr>
        <w:t>настоящего Порядка,</w:t>
      </w:r>
      <w:r>
        <w:rPr>
          <w:rStyle w:val="Style_5_ch"/>
          <w:rFonts w:ascii="Times New Roman" w:hAnsi="Times New Roman"/>
          <w:sz w:val="28"/>
        </w:rPr>
        <w:t xml:space="preserve"> считается не принятым со дня направления Министерством письма об отказе в принятии отчета по следующим основаниям:</w:t>
      </w:r>
    </w:p>
    <w:p w14:paraId="7D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Style w:val="Style_5_ch"/>
          <w:rFonts w:ascii="Times New Roman" w:hAnsi="Times New Roman"/>
          <w:sz w:val="28"/>
        </w:rPr>
        <w:t>1) некорректное заполнение (незаполнение) всех обязательных для заполнения граф, предусмотренных в отчете;</w:t>
      </w:r>
    </w:p>
    <w:p w14:paraId="7E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Style w:val="Style_5_ch"/>
          <w:rFonts w:ascii="Times New Roman" w:hAnsi="Times New Roman"/>
          <w:sz w:val="28"/>
        </w:rPr>
        <w:t>2) представление отчета с нарушением сроков, указанных в</w:t>
      </w:r>
      <w:r>
        <w:rPr>
          <w:rStyle w:val="Style_5_ch"/>
          <w:rFonts w:ascii="Times New Roman" w:hAnsi="Times New Roman"/>
          <w:sz w:val="28"/>
        </w:rPr>
        <w:t xml:space="preserve"> </w:t>
      </w:r>
      <w:r>
        <w:rPr>
          <w:rStyle w:val="Style_5_ch"/>
          <w:rFonts w:ascii="Times New Roman" w:hAnsi="Times New Roman"/>
          <w:sz w:val="28"/>
        </w:rPr>
        <w:t>части 24</w:t>
      </w:r>
      <w:r>
        <w:rPr>
          <w:rStyle w:val="Style_5_ch"/>
          <w:rFonts w:ascii="Times New Roman" w:hAnsi="Times New Roman"/>
          <w:sz w:val="28"/>
        </w:rPr>
        <w:t xml:space="preserve"> </w:t>
      </w:r>
      <w:r>
        <w:rPr>
          <w:rStyle w:val="Style_5_ch"/>
          <w:rFonts w:ascii="Times New Roman" w:hAnsi="Times New Roman"/>
          <w:sz w:val="28"/>
        </w:rPr>
        <w:t>настоящего Порядка и (или) в Соглашении.</w:t>
      </w:r>
    </w:p>
    <w:p w14:paraId="7F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Style w:val="Style_5_ch"/>
          <w:rFonts w:ascii="Times New Roman" w:hAnsi="Times New Roman"/>
          <w:sz w:val="28"/>
        </w:rPr>
        <w:t>28. Письмо о принятии (не принятии) отчетности направляется Министерством в адрес получателя субсидии посредством почтового отправления, нарочно или иным способом, обеспечивающим подтверждение получения получателем субсидии данного письма.</w:t>
      </w:r>
    </w:p>
    <w:p w14:paraId="80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Style w:val="Style_5_ch"/>
          <w:rFonts w:ascii="Times New Roman" w:hAnsi="Times New Roman"/>
          <w:sz w:val="28"/>
        </w:rPr>
        <w:t>29. Получатель субсидии в течение 10 рабочих дней со дня получения письма об отказе в принятии отчета, за исключением случая, указанного в</w:t>
      </w:r>
      <w:r>
        <w:rPr>
          <w:rStyle w:val="Style_5_ch"/>
          <w:rFonts w:ascii="Times New Roman" w:hAnsi="Times New Roman"/>
          <w:sz w:val="28"/>
        </w:rPr>
        <w:t xml:space="preserve"> </w:t>
      </w:r>
      <w:r>
        <w:rPr>
          <w:rStyle w:val="Style_5_ch"/>
          <w:rFonts w:ascii="Times New Roman" w:hAnsi="Times New Roman"/>
          <w:sz w:val="28"/>
        </w:rPr>
        <w:t>пункте 2 части 27</w:t>
      </w:r>
      <w:r>
        <w:rPr>
          <w:rStyle w:val="Style_5_ch"/>
          <w:rFonts w:ascii="Times New Roman" w:hAnsi="Times New Roman"/>
          <w:sz w:val="28"/>
        </w:rPr>
        <w:t xml:space="preserve"> </w:t>
      </w:r>
      <w:r>
        <w:rPr>
          <w:rStyle w:val="Style_5_ch"/>
          <w:rFonts w:ascii="Times New Roman" w:hAnsi="Times New Roman"/>
          <w:sz w:val="28"/>
        </w:rPr>
        <w:t>настоящего Порядка, исправляет недостатки, указанные письме об отказе в принятии отчета и повторно направляет в Министерство отчет, указанный в</w:t>
      </w:r>
      <w:r>
        <w:rPr>
          <w:rStyle w:val="Style_5_ch"/>
          <w:rFonts w:ascii="Times New Roman" w:hAnsi="Times New Roman"/>
          <w:sz w:val="28"/>
        </w:rPr>
        <w:t xml:space="preserve"> </w:t>
      </w:r>
      <w:r>
        <w:rPr>
          <w:rStyle w:val="Style_5_ch"/>
          <w:rFonts w:ascii="Times New Roman" w:hAnsi="Times New Roman"/>
          <w:sz w:val="28"/>
        </w:rPr>
        <w:t>части 24</w:t>
      </w:r>
      <w:r>
        <w:rPr>
          <w:rStyle w:val="Style_5_ch"/>
          <w:rFonts w:ascii="Times New Roman" w:hAnsi="Times New Roman"/>
          <w:sz w:val="28"/>
        </w:rPr>
        <w:t xml:space="preserve"> </w:t>
      </w:r>
      <w:r>
        <w:rPr>
          <w:rStyle w:val="Style_5_ch"/>
          <w:rFonts w:ascii="Times New Roman" w:hAnsi="Times New Roman"/>
          <w:sz w:val="28"/>
        </w:rPr>
        <w:t xml:space="preserve">настоящего Порядка, посредством почтового </w:t>
      </w:r>
      <w:r>
        <w:rPr>
          <w:rStyle w:val="Style_5_ch"/>
          <w:rFonts w:ascii="Times New Roman" w:hAnsi="Times New Roman"/>
          <w:sz w:val="28"/>
        </w:rPr>
        <w:t>отправления, нарочно или иным способом, обеспечивающим подтверждение получения Министерством данного отчета.</w:t>
      </w:r>
    </w:p>
    <w:p w14:paraId="8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30. Министерство осуществляет в отношении получателя субсидии проверку соблюдения порядка и условий предоставления субсидии, в том числе в части достижения результата предоставления субсидии, а органы государственного финансового контроля осуществляют проверку в соответствии со статьями 268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 xml:space="preserve"> и 269</w:t>
      </w:r>
      <w:r>
        <w:rPr>
          <w:rFonts w:ascii="Times New Roman" w:hAnsi="Times New Roman"/>
          <w:sz w:val="28"/>
          <w:vertAlign w:val="superscript"/>
        </w:rPr>
        <w:t>2</w:t>
      </w:r>
      <w:r>
        <w:rPr>
          <w:rFonts w:ascii="Times New Roman" w:hAnsi="Times New Roman"/>
          <w:sz w:val="28"/>
        </w:rPr>
        <w:t xml:space="preserve"> Бюджетного кодекса Российской Федерации.</w:t>
      </w:r>
    </w:p>
    <w:p w14:paraId="82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  <w:u w:val="none"/>
        </w:rPr>
      </w:pPr>
      <w:r>
        <w:rPr>
          <w:rFonts w:ascii="Times New Roman" w:hAnsi="Times New Roman"/>
          <w:b w:val="0"/>
          <w:color w:val="000000"/>
          <w:sz w:val="28"/>
          <w:u w:val="none"/>
        </w:rPr>
        <w:t>Министерство оформляет результаты проверок в порядке, установленном</w:t>
      </w:r>
      <w:r>
        <w:rPr>
          <w:rFonts w:ascii="Times New Roman" w:hAnsi="Times New Roman"/>
          <w:b w:val="0"/>
          <w:color w:val="000000"/>
          <w:sz w:val="28"/>
          <w:u w:val="none"/>
        </w:rPr>
        <w:t xml:space="preserve"> </w:t>
      </w:r>
      <w:r>
        <w:rPr>
          <w:rFonts w:ascii="Times New Roman" w:hAnsi="Times New Roman"/>
          <w:b w:val="0"/>
          <w:strike w:val="0"/>
          <w:color w:val="000000"/>
          <w:sz w:val="28"/>
          <w:u w:color="000000" w:val="none"/>
        </w:rPr>
        <w:t>пунктами 48</w:t>
      </w:r>
      <w:r>
        <w:rPr>
          <w:rFonts w:ascii="Times New Roman" w:hAnsi="Times New Roman"/>
          <w:b w:val="0"/>
          <w:strike w:val="0"/>
          <w:color w:val="000000"/>
          <w:spacing w:val="0"/>
          <w:sz w:val="28"/>
          <w:u w:color="000000" w:val="none"/>
        </w:rPr>
        <w:t>–</w:t>
      </w:r>
      <w:r>
        <w:rPr>
          <w:rFonts w:ascii="Times New Roman" w:hAnsi="Times New Roman"/>
          <w:b w:val="0"/>
          <w:strike w:val="0"/>
          <w:color w:val="000000"/>
          <w:sz w:val="28"/>
          <w:u w:color="000000" w:val="none"/>
        </w:rPr>
        <w:t>59</w:t>
      </w:r>
      <w:r>
        <w:rPr>
          <w:rFonts w:ascii="Times New Roman" w:hAnsi="Times New Roman"/>
          <w:b w:val="0"/>
          <w:color w:val="000000"/>
          <w:sz w:val="28"/>
          <w:u w:val="none"/>
        </w:rPr>
        <w:t xml:space="preserve"> </w:t>
      </w:r>
      <w:r>
        <w:rPr>
          <w:rFonts w:ascii="Times New Roman" w:hAnsi="Times New Roman"/>
          <w:b w:val="0"/>
          <w:color w:val="000000"/>
          <w:sz w:val="28"/>
          <w:u w:val="none"/>
        </w:rPr>
        <w:t>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результатов», утвержденного Постановлением Правительства Российской Федерации от 17.08.2020 № 1235.</w:t>
      </w:r>
    </w:p>
    <w:p w14:paraId="83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31. Министерством проводится мониторинг достижения значений результата предоставления субсидии, определенных Соглашением, и событий, отражающих факт завершения соответствующего мероприятия по получении результата предоставления субсидии (контрольная точка) в порядке и по формам, которые установлены порядком проведения мониторинга достижения результатов, утвержденных Министерством финансов Российской Федерации.</w:t>
      </w:r>
    </w:p>
    <w:p w14:paraId="8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32. В случае выявления нарушений, в том числе по фактам проверок, в соответствии с частью 30 настоящего Порядка </w:t>
      </w:r>
      <w:r>
        <w:rPr>
          <w:rFonts w:ascii="Times New Roman" w:hAnsi="Times New Roman"/>
          <w:sz w:val="28"/>
        </w:rPr>
        <w:t>получатель субсидии обязан возвратить денежные средства в краевой бюджет в следующем порядке и сроки:</w:t>
      </w:r>
    </w:p>
    <w:p w14:paraId="8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в случае выявления нарушения органом государственного финансового контроля – на основании представления и (или) предписания органа государственного финансового контроля в сроки, указанные в представлении и (или) предписании;</w:t>
      </w:r>
    </w:p>
    <w:p w14:paraId="8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в случае выявления нарушения Министерством – в течение 20 рабочих дней со дня получения требования Министерства;</w:t>
      </w:r>
    </w:p>
    <w:p w14:paraId="87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  <w:u w:val="none"/>
        </w:rPr>
      </w:pPr>
      <w:r>
        <w:rPr>
          <w:rFonts w:ascii="Times New Roman" w:hAnsi="Times New Roman"/>
          <w:b w:val="0"/>
          <w:color w:val="000000"/>
          <w:sz w:val="28"/>
          <w:u w:val="none"/>
        </w:rPr>
        <w:t xml:space="preserve">3) в иных случаях </w:t>
      </w:r>
      <w:r>
        <w:rPr>
          <w:rFonts w:ascii="Times New Roman" w:hAnsi="Times New Roman"/>
          <w:b w:val="0"/>
          <w:color w:val="000000"/>
          <w:spacing w:val="0"/>
          <w:sz w:val="28"/>
          <w:u w:val="none"/>
        </w:rPr>
        <w:t>–</w:t>
      </w:r>
      <w:r>
        <w:rPr>
          <w:rFonts w:ascii="Times New Roman" w:hAnsi="Times New Roman"/>
          <w:b w:val="0"/>
          <w:color w:val="000000"/>
          <w:sz w:val="28"/>
          <w:u w:val="none"/>
        </w:rPr>
        <w:t xml:space="preserve"> в течение 20 рабочих дней со дня нарушения.</w:t>
      </w:r>
    </w:p>
    <w:p w14:paraId="8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33. Получатель субсидии обязан возвратить средства субсидий в следующих размерах:</w:t>
      </w:r>
    </w:p>
    <w:p w14:paraId="8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в случае нарушения целей предоставления субсидии – в размере нецелевого использования средств субсидии;</w:t>
      </w:r>
    </w:p>
    <w:p w14:paraId="8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в случае нарушения условий и порядка предоставления субсидии - в </w:t>
      </w:r>
      <w:r>
        <w:rPr>
          <w:rFonts w:ascii="Times New Roman" w:hAnsi="Times New Roman"/>
          <w:sz w:val="28"/>
        </w:rPr>
        <w:t>полном объеме;</w:t>
      </w:r>
    </w:p>
    <w:p w14:paraId="8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в случае </w:t>
      </w:r>
      <w:r>
        <w:rPr>
          <w:rFonts w:ascii="Times New Roman" w:hAnsi="Times New Roman"/>
          <w:sz w:val="28"/>
        </w:rPr>
        <w:t>недостижения</w:t>
      </w:r>
      <w:r>
        <w:rPr>
          <w:rFonts w:ascii="Times New Roman" w:hAnsi="Times New Roman"/>
          <w:sz w:val="28"/>
        </w:rPr>
        <w:t xml:space="preserve"> значения результата предоставления субсидии, установленного в Соглашении – в размере, рассчитанном по формуле:</w:t>
      </w:r>
    </w:p>
    <w:p w14:paraId="8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8D000000">
      <w:pPr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V</w:t>
      </w:r>
      <w:r>
        <w:rPr>
          <w:rFonts w:ascii="Times New Roman" w:hAnsi="Times New Roman"/>
          <w:sz w:val="28"/>
        </w:rPr>
        <w:t>возврата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= 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× (1 – </w:t>
      </w:r>
      <w:r>
        <w:rPr>
          <w:rFonts w:ascii="Times New Roman" w:hAnsi="Times New Roman"/>
          <w:sz w:val="28"/>
        </w:rPr>
        <w:t>T/S), где:</w:t>
      </w:r>
    </w:p>
    <w:p w14:paraId="8E000000">
      <w:pPr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8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V</w:t>
      </w:r>
      <w:r>
        <w:rPr>
          <w:rFonts w:ascii="Times New Roman" w:hAnsi="Times New Roman"/>
          <w:sz w:val="28"/>
        </w:rPr>
        <w:t>возврата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– размер средств субсидии, подлежащих возврату;</w:t>
      </w:r>
    </w:p>
    <w:p w14:paraId="9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– размер субсидии, предоставленной получателю субсидии;</w:t>
      </w:r>
    </w:p>
    <w:p w14:paraId="9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T – фактически достигнутое значение результата предоставления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субсидии;</w:t>
      </w:r>
    </w:p>
    <w:p w14:paraId="9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 – значение результата предоставления субсидии, установленное в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Соглашении.</w:t>
      </w:r>
      <w:r>
        <w:rPr>
          <w:rFonts w:ascii="Times New Roman" w:hAnsi="Times New Roman"/>
          <w:sz w:val="28"/>
        </w:rPr>
        <w:t xml:space="preserve"> </w:t>
      </w:r>
    </w:p>
    <w:p w14:paraId="9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34. Письменное требование о возврате средств субсидии направляется Министерством получателю субсидии в течение 5 рабочих дней со дня выявления нарушений, указанных в части 32 настоящего Порядка, посредством почтового отправления или на адрес электронной почты или иным способом, обеспечивающим подтверждение </w:t>
      </w:r>
      <w:r>
        <w:rPr>
          <w:rFonts w:ascii="Times New Roman" w:hAnsi="Times New Roman"/>
          <w:sz w:val="28"/>
        </w:rPr>
        <w:t>получения</w:t>
      </w:r>
      <w:r>
        <w:rPr>
          <w:rFonts w:ascii="Times New Roman" w:hAnsi="Times New Roman"/>
          <w:sz w:val="28"/>
        </w:rPr>
        <w:t xml:space="preserve"> указанного требования получателем субсидии.</w:t>
      </w:r>
    </w:p>
    <w:p w14:paraId="9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35. При невозврате средств субсидии в сроки, установленные частью 32 настоящего Порядка, Министерство принимает необходимые меры по взысканию подлежащей возврату в краевой бюджет субсидии в судебном порядке в срок не позднее 30 рабочих дней со дня, когда Министерству стало известно о неисполнении получателем субсидии обязанности возвратить средства субсидии в краевой бюджет.</w:t>
      </w:r>
    </w:p>
    <w:p w14:paraId="9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sectPr>
      <w:headerReference r:id="rId2" w:type="default"/>
      <w:footerReference r:id="rId1" w:type="first"/>
      <w:pgSz w:h="16838" w:orient="portrait" w:w="11906"/>
      <w:pgMar w:bottom="1134" w:footer="709" w:gutter="0" w:header="709" w:left="1418" w:right="851" w:top="1134"/>
      <w:pgNumType w:fmt="decimal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</w:pPr>
  </w:p>
</w:ft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pStyle w:val="Style_1"/>
      <w:ind/>
      <w:jc w:val="center"/>
    </w:pPr>
    <w:r>
      <w:rPr>
        <w:rFonts w:ascii="Times New Roman" w:hAnsi="Times New Roman"/>
        <w:sz w:val="28"/>
      </w:rPr>
      <w:fldChar w:fldCharType="begin"/>
    </w:r>
    <w:r>
      <w:rPr>
        <w:rFonts w:ascii="Times New Roman" w:hAnsi="Times New Roman"/>
        <w:sz w:val="28"/>
      </w:rPr>
      <w:instrText>PAGE \* Arabic</w:instrText>
    </w:r>
    <w:r>
      <w:rPr>
        <w:rFonts w:ascii="Times New Roman" w:hAnsi="Times New Roman"/>
        <w:sz w:val="28"/>
      </w:rPr>
      <w:fldChar w:fldCharType="separate"/>
    </w:r>
    <w:r>
      <w:rPr>
        <w:rFonts w:ascii="Times New Roman" w:hAnsi="Times New Roman"/>
        <w:sz w:val="28"/>
      </w:rPr>
      <w:t xml:space="preserve"> </w:t>
    </w:r>
    <w:r>
      <w:rPr>
        <w:rFonts w:ascii="Times New Roman" w:hAnsi="Times New Roman"/>
        <w:sz w:val="28"/>
      </w:rPr>
      <w:fldChar w:fldCharType="end"/>
    </w: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</w:style>
  <w:style w:default="1" w:styleId="Style_5_ch" w:type="character">
    <w:name w:val="Normal"/>
    <w:link w:val="Style_5"/>
  </w:style>
  <w:style w:styleId="Style_6" w:type="paragraph">
    <w:name w:val="Обычный1"/>
    <w:link w:val="Style_6_ch"/>
  </w:style>
  <w:style w:styleId="Style_6_ch" w:type="character">
    <w:name w:val="Обычный1"/>
    <w:link w:val="Style_6"/>
  </w:style>
  <w:style w:styleId="Style_7" w:type="paragraph">
    <w:name w:val="Основной шрифт абзаца1"/>
    <w:link w:val="Style_7_ch"/>
  </w:style>
  <w:style w:styleId="Style_7_ch" w:type="character">
    <w:name w:val="Основной шрифт абзаца1"/>
    <w:link w:val="Style_7"/>
  </w:style>
  <w:style w:styleId="Style_8" w:type="paragraph">
    <w:name w:val="toc 2"/>
    <w:next w:val="Style_5"/>
    <w:link w:val="Style_8_ch"/>
    <w:uiPriority w:val="39"/>
    <w:pPr>
      <w:ind w:firstLine="0" w:left="200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toc 4"/>
    <w:next w:val="Style_5"/>
    <w:link w:val="Style_9_ch"/>
    <w:uiPriority w:val="39"/>
    <w:pPr>
      <w:ind w:firstLine="0" w:left="600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toc 6"/>
    <w:next w:val="Style_5"/>
    <w:link w:val="Style_10_ch"/>
    <w:uiPriority w:val="39"/>
    <w:pPr>
      <w:ind w:firstLine="0" w:left="1000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5"/>
    <w:link w:val="Style_11_ch"/>
    <w:uiPriority w:val="39"/>
    <w:pPr>
      <w:ind w:firstLine="0" w:left="1200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2" w:type="paragraph">
    <w:name w:val="Endnote"/>
    <w:link w:val="Style_12_ch"/>
    <w:pPr>
      <w:ind w:firstLine="851" w:left="0"/>
      <w:jc w:val="both"/>
    </w:pPr>
    <w:rPr>
      <w:rFonts w:ascii="XO Thames" w:hAnsi="XO Thames"/>
    </w:rPr>
  </w:style>
  <w:style w:styleId="Style_12_ch" w:type="character">
    <w:name w:val="Endnote"/>
    <w:link w:val="Style_12"/>
    <w:rPr>
      <w:rFonts w:ascii="XO Thames" w:hAnsi="XO Thames"/>
    </w:rPr>
  </w:style>
  <w:style w:styleId="Style_13" w:type="paragraph">
    <w:name w:val="heading 3"/>
    <w:next w:val="Style_5"/>
    <w:link w:val="Style_13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3_ch" w:type="character">
    <w:name w:val="heading 3"/>
    <w:link w:val="Style_13"/>
    <w:rPr>
      <w:rFonts w:ascii="XO Thames" w:hAnsi="XO Thames"/>
      <w:b w:val="1"/>
      <w:sz w:val="26"/>
    </w:rPr>
  </w:style>
  <w:style w:styleId="Style_14" w:type="paragraph">
    <w:name w:val="Гиперссылка1"/>
    <w:link w:val="Style_14_ch"/>
    <w:rPr>
      <w:color w:val="0000FF"/>
      <w:u w:val="single"/>
    </w:rPr>
  </w:style>
  <w:style w:styleId="Style_14_ch" w:type="character">
    <w:name w:val="Гиперссылка1"/>
    <w:link w:val="Style_14"/>
    <w:rPr>
      <w:color w:val="0000FF"/>
      <w:u w:val="single"/>
    </w:rPr>
  </w:style>
  <w:style w:styleId="Style_15" w:type="paragraph">
    <w:name w:val="Default Paragraph Font"/>
    <w:link w:val="Style_15_ch"/>
  </w:style>
  <w:style w:styleId="Style_15_ch" w:type="character">
    <w:name w:val="Default Paragraph Font"/>
    <w:link w:val="Style_15"/>
  </w:style>
  <w:style w:styleId="Style_16" w:type="paragraph">
    <w:name w:val="toc 3"/>
    <w:next w:val="Style_5"/>
    <w:link w:val="Style_16_ch"/>
    <w:uiPriority w:val="39"/>
    <w:pPr>
      <w:ind w:firstLine="0" w:left="400"/>
    </w:pPr>
    <w:rPr>
      <w:rFonts w:ascii="XO Thames" w:hAnsi="XO Thames"/>
      <w:sz w:val="28"/>
    </w:rPr>
  </w:style>
  <w:style w:styleId="Style_16_ch" w:type="character">
    <w:name w:val="toc 3"/>
    <w:link w:val="Style_16"/>
    <w:rPr>
      <w:rFonts w:ascii="XO Thames" w:hAnsi="XO Thames"/>
      <w:sz w:val="28"/>
    </w:rPr>
  </w:style>
  <w:style w:styleId="Style_17" w:type="paragraph">
    <w:name w:val="Обычный1"/>
    <w:link w:val="Style_17_ch"/>
  </w:style>
  <w:style w:styleId="Style_17_ch" w:type="character">
    <w:name w:val="Обычный1"/>
    <w:link w:val="Style_17"/>
  </w:style>
  <w:style w:styleId="Style_18" w:type="paragraph">
    <w:name w:val="heading 5"/>
    <w:next w:val="Style_5"/>
    <w:link w:val="Style_1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18_ch" w:type="character">
    <w:name w:val="heading 5"/>
    <w:link w:val="Style_18"/>
    <w:rPr>
      <w:rFonts w:ascii="XO Thames" w:hAnsi="XO Thames"/>
      <w:b w:val="1"/>
    </w:rPr>
  </w:style>
  <w:style w:styleId="Style_19" w:type="paragraph">
    <w:name w:val="heading 1"/>
    <w:next w:val="Style_5"/>
    <w:link w:val="Style_1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9_ch" w:type="character">
    <w:name w:val="heading 1"/>
    <w:link w:val="Style_19"/>
    <w:rPr>
      <w:rFonts w:ascii="XO Thames" w:hAnsi="XO Thames"/>
      <w:b w:val="1"/>
      <w:sz w:val="32"/>
    </w:rPr>
  </w:style>
  <w:style w:styleId="Style_20" w:type="paragraph">
    <w:name w:val="Hyperlink"/>
    <w:link w:val="Style_20_ch"/>
    <w:rPr>
      <w:color w:val="0000FF"/>
      <w:u w:val="single"/>
    </w:rPr>
  </w:style>
  <w:style w:styleId="Style_20_ch" w:type="character">
    <w:name w:val="Hyperlink"/>
    <w:link w:val="Style_20"/>
    <w:rPr>
      <w:color w:val="0000FF"/>
      <w:u w:val="single"/>
    </w:rPr>
  </w:style>
  <w:style w:styleId="Style_21" w:type="paragraph">
    <w:name w:val="Footnote"/>
    <w:link w:val="Style_21_ch"/>
    <w:pPr>
      <w:ind w:firstLine="851" w:left="0"/>
      <w:jc w:val="both"/>
    </w:pPr>
    <w:rPr>
      <w:rFonts w:ascii="XO Thames" w:hAnsi="XO Thames"/>
    </w:rPr>
  </w:style>
  <w:style w:styleId="Style_21_ch" w:type="character">
    <w:name w:val="Footnote"/>
    <w:link w:val="Style_21"/>
    <w:rPr>
      <w:rFonts w:ascii="XO Thames" w:hAnsi="XO Thames"/>
    </w:rPr>
  </w:style>
  <w:style w:styleId="Style_22" w:type="paragraph">
    <w:name w:val="toc 1"/>
    <w:next w:val="Style_5"/>
    <w:link w:val="Style_22_ch"/>
    <w:uiPriority w:val="39"/>
    <w:rPr>
      <w:rFonts w:ascii="XO Thames" w:hAnsi="XO Thames"/>
      <w:b w:val="1"/>
      <w:sz w:val="28"/>
    </w:rPr>
  </w:style>
  <w:style w:styleId="Style_22_ch" w:type="character">
    <w:name w:val="toc 1"/>
    <w:link w:val="Style_22"/>
    <w:rPr>
      <w:rFonts w:ascii="XO Thames" w:hAnsi="XO Thames"/>
      <w:b w:val="1"/>
      <w:sz w:val="28"/>
    </w:rPr>
  </w:style>
  <w:style w:styleId="Style_1" w:type="paragraph">
    <w:name w:val="Header and Footer"/>
    <w:link w:val="Style_1_ch"/>
    <w:pPr>
      <w:spacing w:line="240" w:lineRule="auto"/>
      <w:ind/>
      <w:jc w:val="both"/>
    </w:pPr>
    <w:rPr>
      <w:rFonts w:ascii="XO Thames" w:hAnsi="XO Thames"/>
      <w:sz w:val="20"/>
    </w:rPr>
  </w:style>
  <w:style w:styleId="Style_1_ch" w:type="character">
    <w:name w:val="Header and Footer"/>
    <w:link w:val="Style_1"/>
    <w:rPr>
      <w:rFonts w:ascii="XO Thames" w:hAnsi="XO Thames"/>
      <w:sz w:val="20"/>
    </w:rPr>
  </w:style>
  <w:style w:styleId="Style_23" w:type="paragraph">
    <w:name w:val="toc 9"/>
    <w:next w:val="Style_5"/>
    <w:link w:val="Style_23_ch"/>
    <w:uiPriority w:val="39"/>
    <w:pPr>
      <w:ind w:firstLine="0" w:left="1600"/>
    </w:pPr>
    <w:rPr>
      <w:rFonts w:ascii="XO Thames" w:hAnsi="XO Thames"/>
      <w:sz w:val="28"/>
    </w:rPr>
  </w:style>
  <w:style w:styleId="Style_23_ch" w:type="character">
    <w:name w:val="toc 9"/>
    <w:link w:val="Style_23"/>
    <w:rPr>
      <w:rFonts w:ascii="XO Thames" w:hAnsi="XO Thames"/>
      <w:sz w:val="28"/>
    </w:rPr>
  </w:style>
  <w:style w:styleId="Style_24" w:type="paragraph">
    <w:name w:val="Гиперссылка1"/>
    <w:basedOn w:val="Style_7"/>
    <w:link w:val="Style_24_ch"/>
    <w:rPr>
      <w:color w:themeColor="hyperlink" w:val="0563C1"/>
      <w:u w:val="single"/>
    </w:rPr>
  </w:style>
  <w:style w:styleId="Style_24_ch" w:type="character">
    <w:name w:val="Гиперссылка1"/>
    <w:basedOn w:val="Style_7_ch"/>
    <w:link w:val="Style_24"/>
    <w:rPr>
      <w:color w:themeColor="hyperlink" w:val="0563C1"/>
      <w:u w:val="single"/>
    </w:rPr>
  </w:style>
  <w:style w:styleId="Style_25" w:type="paragraph">
    <w:name w:val="toc 8"/>
    <w:next w:val="Style_5"/>
    <w:link w:val="Style_25_ch"/>
    <w:uiPriority w:val="39"/>
    <w:pPr>
      <w:ind w:firstLine="0" w:left="1400"/>
    </w:pPr>
    <w:rPr>
      <w:rFonts w:ascii="XO Thames" w:hAnsi="XO Thames"/>
      <w:sz w:val="28"/>
    </w:rPr>
  </w:style>
  <w:style w:styleId="Style_25_ch" w:type="character">
    <w:name w:val="toc 8"/>
    <w:link w:val="Style_25"/>
    <w:rPr>
      <w:rFonts w:ascii="XO Thames" w:hAnsi="XO Thames"/>
      <w:sz w:val="28"/>
    </w:rPr>
  </w:style>
  <w:style w:styleId="Style_26" w:type="paragraph">
    <w:name w:val="Balloon Text"/>
    <w:basedOn w:val="Style_5"/>
    <w:link w:val="Style_26_ch"/>
    <w:pPr>
      <w:spacing w:after="0" w:line="240" w:lineRule="auto"/>
      <w:ind/>
    </w:pPr>
    <w:rPr>
      <w:rFonts w:ascii="Segoe UI" w:hAnsi="Segoe UI"/>
      <w:sz w:val="18"/>
    </w:rPr>
  </w:style>
  <w:style w:styleId="Style_26_ch" w:type="character">
    <w:name w:val="Balloon Text"/>
    <w:basedOn w:val="Style_5_ch"/>
    <w:link w:val="Style_26"/>
    <w:rPr>
      <w:rFonts w:ascii="Segoe UI" w:hAnsi="Segoe UI"/>
      <w:sz w:val="18"/>
    </w:rPr>
  </w:style>
  <w:style w:styleId="Style_4" w:type="paragraph">
    <w:name w:val="fontstyle01"/>
    <w:basedOn w:val="Style_15"/>
    <w:link w:val="Style_4_ch"/>
    <w:rPr>
      <w:rFonts w:ascii="TimesNewRomanPSMT" w:hAnsi="TimesNewRomanPSMT"/>
      <w:b w:val="0"/>
      <w:i w:val="0"/>
      <w:color w:val="000000"/>
      <w:sz w:val="28"/>
    </w:rPr>
  </w:style>
  <w:style w:styleId="Style_4_ch" w:type="character">
    <w:name w:val="fontstyle01"/>
    <w:basedOn w:val="Style_15_ch"/>
    <w:link w:val="Style_4"/>
    <w:rPr>
      <w:rFonts w:ascii="TimesNewRomanPSMT" w:hAnsi="TimesNewRomanPSMT"/>
      <w:b w:val="0"/>
      <w:i w:val="0"/>
      <w:color w:val="000000"/>
      <w:sz w:val="28"/>
    </w:rPr>
  </w:style>
  <w:style w:styleId="Style_27" w:type="paragraph">
    <w:name w:val="header"/>
    <w:basedOn w:val="Style_5"/>
    <w:link w:val="Style_27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27_ch" w:type="character">
    <w:name w:val="header"/>
    <w:basedOn w:val="Style_5_ch"/>
    <w:link w:val="Style_27"/>
  </w:style>
  <w:style w:styleId="Style_28" w:type="paragraph">
    <w:name w:val="List Paragraph"/>
    <w:basedOn w:val="Style_5"/>
    <w:link w:val="Style_28_ch"/>
    <w:pPr>
      <w:ind w:firstLine="0" w:left="720"/>
      <w:contextualSpacing w:val="1"/>
    </w:pPr>
  </w:style>
  <w:style w:styleId="Style_28_ch" w:type="character">
    <w:name w:val="List Paragraph"/>
    <w:basedOn w:val="Style_5_ch"/>
    <w:link w:val="Style_28"/>
  </w:style>
  <w:style w:styleId="Style_29" w:type="paragraph">
    <w:name w:val="toc 5"/>
    <w:next w:val="Style_5"/>
    <w:link w:val="Style_29_ch"/>
    <w:uiPriority w:val="39"/>
    <w:pPr>
      <w:ind w:firstLine="0" w:left="800"/>
    </w:pPr>
    <w:rPr>
      <w:rFonts w:ascii="XO Thames" w:hAnsi="XO Thames"/>
      <w:sz w:val="28"/>
    </w:rPr>
  </w:style>
  <w:style w:styleId="Style_29_ch" w:type="character">
    <w:name w:val="toc 5"/>
    <w:link w:val="Style_29"/>
    <w:rPr>
      <w:rFonts w:ascii="XO Thames" w:hAnsi="XO Thames"/>
      <w:sz w:val="28"/>
    </w:rPr>
  </w:style>
  <w:style w:styleId="Style_30" w:type="paragraph">
    <w:name w:val="footer"/>
    <w:basedOn w:val="Style_5"/>
    <w:link w:val="Style_30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30_ch" w:type="character">
    <w:name w:val="footer"/>
    <w:basedOn w:val="Style_5_ch"/>
    <w:link w:val="Style_30"/>
    <w:rPr>
      <w:rFonts w:ascii="Times New Roman" w:hAnsi="Times New Roman"/>
      <w:sz w:val="28"/>
    </w:rPr>
  </w:style>
  <w:style w:styleId="Style_31" w:type="paragraph">
    <w:name w:val="Subtitle"/>
    <w:next w:val="Style_5"/>
    <w:link w:val="Style_3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1_ch" w:type="character">
    <w:name w:val="Subtitle"/>
    <w:link w:val="Style_31"/>
    <w:rPr>
      <w:rFonts w:ascii="XO Thames" w:hAnsi="XO Thames"/>
      <w:i w:val="1"/>
      <w:sz w:val="24"/>
    </w:rPr>
  </w:style>
  <w:style w:styleId="Style_32" w:type="paragraph">
    <w:name w:val="Plain Text"/>
    <w:basedOn w:val="Style_5"/>
    <w:link w:val="Style_32_ch"/>
    <w:pPr>
      <w:spacing w:after="0" w:line="240" w:lineRule="auto"/>
      <w:ind/>
    </w:pPr>
    <w:rPr>
      <w:rFonts w:ascii="Calibri" w:hAnsi="Calibri"/>
    </w:rPr>
  </w:style>
  <w:style w:styleId="Style_32_ch" w:type="character">
    <w:name w:val="Plain Text"/>
    <w:basedOn w:val="Style_5_ch"/>
    <w:link w:val="Style_32"/>
    <w:rPr>
      <w:rFonts w:ascii="Calibri" w:hAnsi="Calibri"/>
    </w:rPr>
  </w:style>
  <w:style w:styleId="Style_33" w:type="paragraph">
    <w:name w:val="Title"/>
    <w:next w:val="Style_5"/>
    <w:link w:val="Style_3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3_ch" w:type="character">
    <w:name w:val="Title"/>
    <w:link w:val="Style_33"/>
    <w:rPr>
      <w:rFonts w:ascii="XO Thames" w:hAnsi="XO Thames"/>
      <w:b w:val="1"/>
      <w:caps w:val="1"/>
      <w:sz w:val="40"/>
    </w:rPr>
  </w:style>
  <w:style w:styleId="Style_34" w:type="paragraph">
    <w:name w:val="heading 4"/>
    <w:next w:val="Style_5"/>
    <w:link w:val="Style_3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4_ch" w:type="character">
    <w:name w:val="heading 4"/>
    <w:link w:val="Style_34"/>
    <w:rPr>
      <w:rFonts w:ascii="XO Thames" w:hAnsi="XO Thames"/>
      <w:b w:val="1"/>
      <w:sz w:val="24"/>
    </w:rPr>
  </w:style>
  <w:style w:styleId="Style_35" w:type="paragraph">
    <w:name w:val="heading 2"/>
    <w:next w:val="Style_5"/>
    <w:link w:val="Style_3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5_ch" w:type="character">
    <w:name w:val="heading 2"/>
    <w:link w:val="Style_35"/>
    <w:rPr>
      <w:rFonts w:ascii="XO Thames" w:hAnsi="XO Thames"/>
      <w:b w:val="1"/>
      <w:sz w:val="28"/>
    </w:rPr>
  </w:style>
  <w:style w:styleId="Style_36" w:type="paragraph">
    <w:name w:val="Основной шрифт абзаца2"/>
    <w:link w:val="Style_36_ch"/>
  </w:style>
  <w:style w:styleId="Style_36_ch" w:type="character">
    <w:name w:val="Основной шрифт абзаца2"/>
    <w:link w:val="Style_36"/>
  </w:style>
  <w:style w:styleId="Style_3" w:type="table">
    <w:name w:val="Table Grid"/>
    <w:basedOn w:val="Style_2"/>
    <w:pPr>
      <w:spacing w:after="0" w:line="240" w:lineRule="auto"/>
      <w:ind/>
    </w:p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37" w:type="table">
    <w:name w:val="Сетка таблицы2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8" w:type="table">
    <w:name w:val="Сетка таблицы1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styles.xml" Type="http://schemas.openxmlformats.org/officeDocument/2006/relationships/styles"/>
  <Relationship Id="rId1" Target="footer1.xml" Type="http://schemas.openxmlformats.org/officeDocument/2006/relationships/footer"/>
  <Relationship Id="rId2" Target="header2.xml" Type="http://schemas.openxmlformats.org/officeDocument/2006/relationships/header"/>
  <Relationship Id="rId3" Target="media/1.jpeg" Type="http://schemas.openxmlformats.org/officeDocument/2006/relationships/image"/>
  <Relationship Id="rId8" Target="webSettings.xml" Type="http://schemas.openxmlformats.org/officeDocument/2006/relationships/webSettings"/>
  <Relationship Id="rId4" Target="fontTable.xml" Type="http://schemas.openxmlformats.org/officeDocument/2006/relationships/fontTable"/>
  <Relationship Id="rId9" Target="theme/theme1.xml" Type="http://schemas.openxmlformats.org/officeDocument/2006/relationships/theme"/>
  <Relationship Id="rId7" Target="stylesWithEffects.xml" Type="http://schemas.microsoft.com/office/2007/relationships/stylesWithEffects"/>
  <Relationship Id="rId5" Target="settings.xml" Type="http://schemas.openxmlformats.org/officeDocument/2006/relationships/setting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MyOffice-CoreFramework-Windows/31-1191.804.9045.819.1@01270b6a23d25f32067dc36f8846da406ea65219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2024-05-21T01:15:24Z</dcterms:modified>
</cp:coreProperties>
</file>