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84099" w:rsidRDefault="00D84099" w:rsidP="00D8409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84099" w:rsidRDefault="00D84099" w:rsidP="00D84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84099" w:rsidTr="00C62D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D84099" w:rsidTr="00C62D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84099" w:rsidTr="00C62D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099" w:rsidRDefault="00D84099" w:rsidP="00D84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84099" w:rsidTr="00C62D1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84099" w:rsidRDefault="007038A8" w:rsidP="00C62D17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038A8">
              <w:rPr>
                <w:rFonts w:ascii="Times New Roman" w:hAnsi="Times New Roman"/>
                <w:b/>
                <w:sz w:val="28"/>
              </w:rPr>
              <w:t xml:space="preserve">Об утверждении розничной цены на природный газ, реализуемый ООО «Газпром </w:t>
            </w:r>
            <w:proofErr w:type="spellStart"/>
            <w:r w:rsidRPr="007038A8">
              <w:rPr>
                <w:rFonts w:ascii="Times New Roman" w:hAnsi="Times New Roman"/>
                <w:b/>
                <w:sz w:val="28"/>
              </w:rPr>
              <w:t>межрегионгаз</w:t>
            </w:r>
            <w:proofErr w:type="spellEnd"/>
            <w:r w:rsidRPr="007038A8">
              <w:rPr>
                <w:rFonts w:ascii="Times New Roman" w:hAnsi="Times New Roman"/>
                <w:b/>
                <w:sz w:val="28"/>
              </w:rPr>
              <w:t xml:space="preserve"> Дальний Восток» населению Соболевского муниципального района Камчатского края для бытовых нужд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7038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038A8">
        <w:rPr>
          <w:rFonts w:ascii="Times New Roman" w:hAnsi="Times New Roman"/>
          <w:sz w:val="28"/>
        </w:rPr>
        <w:t>В соответствии с Федеральным законом 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техно-логическое присоединение газоиспользующего оборудования к газораспределительным сетям на территории Российской Федерации», приказом ФСТ России от  27.10.2011 № 252-э/2 «Об утверждении Методических указаний по регулированию розничных цен на газ, реализуемый населению», приказами ФАС России от 01.12.2023 № 909/23 «Об утверждении оптовых цен на газ, добываемый ПАО «Газпром» и его аффилированными лицами, реализуемый потребителям Камчатского края», от 31.10.2022 № 775/22 «Об утверждении размера платы за снабженческо-сбытовые услуги, оказываемые потребителям газа», от 16.11.2022 № 828/22 «Об утверждении тарифов на услуги по транспортировке газа по газораспределительным сетям»,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</w:t>
      </w:r>
      <w:r w:rsidR="008237B5">
        <w:rPr>
          <w:rFonts w:ascii="Times New Roman" w:hAnsi="Times New Roman"/>
          <w:sz w:val="28"/>
        </w:rPr>
        <w:t>6</w:t>
      </w:r>
      <w:r w:rsidRPr="007038A8">
        <w:rPr>
          <w:rFonts w:ascii="Times New Roman" w:hAnsi="Times New Roman"/>
          <w:sz w:val="28"/>
        </w:rPr>
        <w:t xml:space="preserve">.2024 № </w:t>
      </w:r>
      <w:proofErr w:type="spellStart"/>
      <w:r w:rsidRPr="007038A8">
        <w:rPr>
          <w:rFonts w:ascii="Times New Roman" w:hAnsi="Times New Roman"/>
          <w:sz w:val="28"/>
        </w:rPr>
        <w:t>хх</w:t>
      </w:r>
      <w:proofErr w:type="spellEnd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237B5" w:rsidRDefault="005F2D5A" w:rsidP="005F2D5A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F2D5A">
        <w:rPr>
          <w:sz w:val="28"/>
          <w:szCs w:val="28"/>
        </w:rPr>
        <w:lastRenderedPageBreak/>
        <w:t xml:space="preserve">Утвердить с 1 </w:t>
      </w:r>
      <w:r w:rsidR="008237B5">
        <w:rPr>
          <w:sz w:val="28"/>
          <w:szCs w:val="28"/>
        </w:rPr>
        <w:t>июля</w:t>
      </w:r>
      <w:r w:rsidRPr="005F2D5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5F2D5A">
        <w:rPr>
          <w:sz w:val="28"/>
          <w:szCs w:val="28"/>
        </w:rPr>
        <w:t xml:space="preserve"> года экономически обоснованную розничную цену на природный газ, реализуемый ООО «Газпром </w:t>
      </w:r>
      <w:proofErr w:type="spellStart"/>
      <w:r w:rsidRPr="005F2D5A">
        <w:rPr>
          <w:sz w:val="28"/>
          <w:szCs w:val="28"/>
        </w:rPr>
        <w:t>межрегионгаз</w:t>
      </w:r>
      <w:proofErr w:type="spellEnd"/>
      <w:r w:rsidRPr="005F2D5A">
        <w:rPr>
          <w:sz w:val="28"/>
          <w:szCs w:val="28"/>
        </w:rPr>
        <w:t xml:space="preserve"> Дальний Восток» населению Соболевского муниципального района Камчатского края для бытовых нужд, в размере </w:t>
      </w:r>
      <w:r w:rsidR="008237B5">
        <w:rPr>
          <w:sz w:val="28"/>
          <w:szCs w:val="28"/>
        </w:rPr>
        <w:t>11522,23</w:t>
      </w:r>
      <w:r w:rsidRPr="005F2D5A">
        <w:rPr>
          <w:sz w:val="28"/>
          <w:szCs w:val="28"/>
        </w:rPr>
        <w:t xml:space="preserve"> руб. за 1000 куб. м., с НДС.</w:t>
      </w:r>
    </w:p>
    <w:p w:rsidR="00EB07BD" w:rsidRPr="007038A8" w:rsidRDefault="00533ED9" w:rsidP="00EB07B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B07BD">
        <w:rPr>
          <w:rFonts w:ascii="Times New Roman" w:hAnsi="Times New Roman"/>
          <w:sz w:val="28"/>
        </w:rPr>
        <w:t xml:space="preserve">. </w:t>
      </w:r>
      <w:r w:rsidR="00EB07BD" w:rsidRPr="00EB07BD">
        <w:rPr>
          <w:rFonts w:ascii="Times New Roman" w:hAnsi="Times New Roman"/>
          <w:sz w:val="28"/>
        </w:rPr>
        <w:t xml:space="preserve">Признать утратившим силу с 1 </w:t>
      </w:r>
      <w:r w:rsidR="008237B5">
        <w:rPr>
          <w:rFonts w:ascii="Times New Roman" w:hAnsi="Times New Roman"/>
          <w:sz w:val="28"/>
        </w:rPr>
        <w:t>июля</w:t>
      </w:r>
      <w:r w:rsidR="00EB07BD">
        <w:rPr>
          <w:rFonts w:ascii="Times New Roman" w:hAnsi="Times New Roman"/>
          <w:sz w:val="28"/>
        </w:rPr>
        <w:t xml:space="preserve"> 2024 года постановление </w:t>
      </w:r>
      <w:r w:rsidR="00EB07BD" w:rsidRPr="00EB07BD">
        <w:rPr>
          <w:rFonts w:ascii="Times New Roman" w:hAnsi="Times New Roman"/>
          <w:sz w:val="28"/>
        </w:rPr>
        <w:t xml:space="preserve">Региональной службы по тарифам и ценам Камчатского края от </w:t>
      </w:r>
      <w:r w:rsidR="008237B5">
        <w:rPr>
          <w:rFonts w:ascii="Times New Roman" w:hAnsi="Times New Roman"/>
          <w:sz w:val="28"/>
        </w:rPr>
        <w:t>17</w:t>
      </w:r>
      <w:r w:rsidR="00EB07BD" w:rsidRPr="00EB07BD">
        <w:rPr>
          <w:rFonts w:ascii="Times New Roman" w:hAnsi="Times New Roman"/>
          <w:sz w:val="28"/>
        </w:rPr>
        <w:t>.</w:t>
      </w:r>
      <w:r w:rsidR="008237B5">
        <w:rPr>
          <w:rFonts w:ascii="Times New Roman" w:hAnsi="Times New Roman"/>
          <w:sz w:val="28"/>
        </w:rPr>
        <w:t>04</w:t>
      </w:r>
      <w:r w:rsidR="00EB07BD" w:rsidRPr="00EB07BD">
        <w:rPr>
          <w:rFonts w:ascii="Times New Roman" w:hAnsi="Times New Roman"/>
          <w:sz w:val="28"/>
        </w:rPr>
        <w:t>.202</w:t>
      </w:r>
      <w:r w:rsidR="008237B5">
        <w:rPr>
          <w:rFonts w:ascii="Times New Roman" w:hAnsi="Times New Roman"/>
          <w:sz w:val="28"/>
        </w:rPr>
        <w:t>4</w:t>
      </w:r>
      <w:r w:rsidR="00EB07BD" w:rsidRPr="00EB07BD">
        <w:rPr>
          <w:rFonts w:ascii="Times New Roman" w:hAnsi="Times New Roman"/>
          <w:sz w:val="28"/>
        </w:rPr>
        <w:t xml:space="preserve"> №</w:t>
      </w:r>
      <w:r w:rsidR="00EB07BD">
        <w:rPr>
          <w:rFonts w:ascii="Times New Roman" w:hAnsi="Times New Roman"/>
          <w:sz w:val="28"/>
        </w:rPr>
        <w:t xml:space="preserve"> </w:t>
      </w:r>
      <w:r w:rsidR="008237B5">
        <w:rPr>
          <w:rFonts w:ascii="Times New Roman" w:hAnsi="Times New Roman"/>
          <w:sz w:val="28"/>
        </w:rPr>
        <w:t>75-Н</w:t>
      </w:r>
      <w:r w:rsidR="00EB07BD" w:rsidRPr="00EB07BD">
        <w:rPr>
          <w:rFonts w:ascii="Times New Roman" w:hAnsi="Times New Roman"/>
          <w:sz w:val="28"/>
        </w:rPr>
        <w:t xml:space="preserve"> «Об утверждении розничной цены на</w:t>
      </w:r>
      <w:r w:rsidR="00EB07BD">
        <w:rPr>
          <w:rFonts w:ascii="Times New Roman" w:hAnsi="Times New Roman"/>
          <w:sz w:val="28"/>
        </w:rPr>
        <w:t xml:space="preserve"> природный газ, реализуемый ООО </w:t>
      </w:r>
      <w:r w:rsidR="00EB07BD" w:rsidRPr="00EB07BD">
        <w:rPr>
          <w:rFonts w:ascii="Times New Roman" w:hAnsi="Times New Roman"/>
          <w:sz w:val="28"/>
        </w:rPr>
        <w:t xml:space="preserve">«Газпром </w:t>
      </w:r>
      <w:proofErr w:type="spellStart"/>
      <w:r w:rsidR="00EB07BD" w:rsidRPr="00EB07BD">
        <w:rPr>
          <w:rFonts w:ascii="Times New Roman" w:hAnsi="Times New Roman"/>
          <w:sz w:val="28"/>
        </w:rPr>
        <w:t>межрегионгаз</w:t>
      </w:r>
      <w:proofErr w:type="spellEnd"/>
      <w:r w:rsidR="00EB07BD" w:rsidRPr="00EB07BD">
        <w:rPr>
          <w:rFonts w:ascii="Times New Roman" w:hAnsi="Times New Roman"/>
          <w:sz w:val="28"/>
        </w:rPr>
        <w:t xml:space="preserve"> Дальний</w:t>
      </w:r>
      <w:r w:rsidR="00EB07BD">
        <w:rPr>
          <w:rFonts w:ascii="Times New Roman" w:hAnsi="Times New Roman"/>
          <w:sz w:val="28"/>
        </w:rPr>
        <w:t xml:space="preserve"> Восток» населению Соболевского </w:t>
      </w:r>
      <w:r w:rsidR="00EB07BD" w:rsidRPr="00EB07BD">
        <w:rPr>
          <w:rFonts w:ascii="Times New Roman" w:hAnsi="Times New Roman"/>
          <w:sz w:val="28"/>
        </w:rPr>
        <w:t>муниципального района Камчатского края для бытовых нужд»</w:t>
      </w:r>
      <w:r w:rsidR="00EB07BD">
        <w:rPr>
          <w:rFonts w:ascii="Times New Roman" w:hAnsi="Times New Roman"/>
          <w:sz w:val="28"/>
        </w:rPr>
        <w:t xml:space="preserve">. </w:t>
      </w:r>
    </w:p>
    <w:p w:rsidR="00971DDE" w:rsidRDefault="00533ED9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71F51" w:rsidRPr="00871F51">
        <w:rPr>
          <w:rFonts w:ascii="Times New Roman" w:hAnsi="Times New Roman"/>
          <w:sz w:val="28"/>
        </w:rPr>
        <w:t xml:space="preserve"> Настоящее постановление вступает в силу </w:t>
      </w:r>
      <w:r w:rsidR="005F2D5A">
        <w:rPr>
          <w:rFonts w:ascii="Times New Roman" w:hAnsi="Times New Roman"/>
          <w:sz w:val="28"/>
        </w:rPr>
        <w:t xml:space="preserve">с 1 </w:t>
      </w:r>
      <w:r w:rsidR="008237B5">
        <w:rPr>
          <w:rFonts w:ascii="Times New Roman" w:hAnsi="Times New Roman"/>
          <w:sz w:val="28"/>
        </w:rPr>
        <w:t>июля</w:t>
      </w:r>
      <w:r w:rsidR="005F2D5A">
        <w:rPr>
          <w:rFonts w:ascii="Times New Roman" w:hAnsi="Times New Roman"/>
          <w:sz w:val="28"/>
        </w:rPr>
        <w:t xml:space="preserve"> 2024 года</w:t>
      </w:r>
      <w:r w:rsidR="00871F51" w:rsidRPr="00871F51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Default="00871F51" w:rsidP="007038A8">
      <w:pPr>
        <w:rPr>
          <w:rFonts w:ascii="Times New Roman" w:hAnsi="Times New Roman"/>
          <w:sz w:val="28"/>
        </w:rPr>
      </w:pPr>
    </w:p>
    <w:sectPr w:rsidR="00871F51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6CD"/>
    <w:multiLevelType w:val="hybridMultilevel"/>
    <w:tmpl w:val="D1CE75A8"/>
    <w:lvl w:ilvl="0" w:tplc="6356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31DAE"/>
    <w:rsid w:val="00085D1C"/>
    <w:rsid w:val="00112648"/>
    <w:rsid w:val="00143FBD"/>
    <w:rsid w:val="002A40B9"/>
    <w:rsid w:val="002B589C"/>
    <w:rsid w:val="003837FD"/>
    <w:rsid w:val="003F3D8F"/>
    <w:rsid w:val="003F5369"/>
    <w:rsid w:val="00447481"/>
    <w:rsid w:val="004722E2"/>
    <w:rsid w:val="004E7FC6"/>
    <w:rsid w:val="00502543"/>
    <w:rsid w:val="00533ED9"/>
    <w:rsid w:val="00535C61"/>
    <w:rsid w:val="0055760B"/>
    <w:rsid w:val="005A0779"/>
    <w:rsid w:val="005C1ABA"/>
    <w:rsid w:val="005C1AC5"/>
    <w:rsid w:val="005F2D5A"/>
    <w:rsid w:val="00666483"/>
    <w:rsid w:val="006C127A"/>
    <w:rsid w:val="006E2C88"/>
    <w:rsid w:val="007038A8"/>
    <w:rsid w:val="007462F3"/>
    <w:rsid w:val="00753851"/>
    <w:rsid w:val="007C08BD"/>
    <w:rsid w:val="008057D8"/>
    <w:rsid w:val="008237B5"/>
    <w:rsid w:val="008377DD"/>
    <w:rsid w:val="00871F51"/>
    <w:rsid w:val="00875CA4"/>
    <w:rsid w:val="008D47E8"/>
    <w:rsid w:val="00950003"/>
    <w:rsid w:val="00971DDE"/>
    <w:rsid w:val="009777C6"/>
    <w:rsid w:val="00996EBC"/>
    <w:rsid w:val="00A2565A"/>
    <w:rsid w:val="00A86975"/>
    <w:rsid w:val="00AB4D6F"/>
    <w:rsid w:val="00B04511"/>
    <w:rsid w:val="00B42AB5"/>
    <w:rsid w:val="00B71656"/>
    <w:rsid w:val="00B96070"/>
    <w:rsid w:val="00C0167D"/>
    <w:rsid w:val="00D036BB"/>
    <w:rsid w:val="00D30771"/>
    <w:rsid w:val="00D55D7C"/>
    <w:rsid w:val="00D84099"/>
    <w:rsid w:val="00DA7605"/>
    <w:rsid w:val="00DB5193"/>
    <w:rsid w:val="00DC010E"/>
    <w:rsid w:val="00EB07BD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2</cp:revision>
  <dcterms:created xsi:type="dcterms:W3CDTF">2024-05-21T07:16:00Z</dcterms:created>
  <dcterms:modified xsi:type="dcterms:W3CDTF">2024-05-21T07:16:00Z</dcterms:modified>
</cp:coreProperties>
</file>