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2E" w:rsidRDefault="00E05ADB">
      <w:r w:rsidRPr="00E05ADB">
        <w:t>Приказ Министерства об</w:t>
      </w:r>
      <w:r>
        <w:t>разова</w:t>
      </w:r>
      <w:r w:rsidR="0001331C">
        <w:t>ния Камчатского края №138</w:t>
      </w:r>
      <w:r w:rsidR="006A62A3">
        <w:t xml:space="preserve"> от </w:t>
      </w:r>
      <w:r w:rsidR="00441D2C">
        <w:t>1</w:t>
      </w:r>
      <w:r w:rsidR="0001331C">
        <w:t>6</w:t>
      </w:r>
      <w:r w:rsidR="00441D2C">
        <w:t>.02</w:t>
      </w:r>
      <w:r w:rsidR="00F402E3">
        <w:t>.2024</w:t>
      </w:r>
      <w:r w:rsidRPr="00E05ADB">
        <w:t xml:space="preserve"> "Об установлении квалификационных категорий педагогическим работникам организаций, осуществляющих образовательную деятельность в Камчатском крае</w:t>
      </w:r>
    </w:p>
    <w:p w:rsidR="00882EB6" w:rsidRDefault="00882EB6"/>
    <w:p w:rsidR="00882EB6" w:rsidRPr="00882EB6" w:rsidRDefault="0001331C" w:rsidP="00882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56404"/>
          <w:sz w:val="24"/>
          <w:szCs w:val="24"/>
          <w:lang w:eastAsia="ru-RU"/>
        </w:rPr>
      </w:pPr>
      <w:hyperlink r:id="rId6" w:tgtFrame="_blank" w:history="1">
        <w:r w:rsidR="00882EB6" w:rsidRPr="00882EB6">
          <w:rPr>
            <w:rFonts w:ascii="Verdana" w:eastAsia="Times New Roman" w:hAnsi="Verdana" w:cs="Times New Roman"/>
            <w:color w:val="0D4CD3"/>
            <w:sz w:val="24"/>
            <w:szCs w:val="24"/>
            <w:lang w:eastAsia="ru-RU"/>
          </w:rPr>
          <w:t>Министерства образования Камчатского края, раздел «Текущая деятельность» / «Аттестация педагогических работников»/«Результаты аттестации»</w:t>
        </w:r>
      </w:hyperlink>
      <w:r w:rsidR="00882EB6" w:rsidRPr="00882EB6">
        <w:rPr>
          <w:rFonts w:ascii="Verdana" w:eastAsia="Times New Roman" w:hAnsi="Verdana" w:cs="Times New Roman"/>
          <w:color w:val="856404"/>
          <w:sz w:val="24"/>
          <w:szCs w:val="24"/>
          <w:lang w:eastAsia="ru-RU"/>
        </w:rPr>
        <w:t>.</w:t>
      </w:r>
    </w:p>
    <w:p w:rsidR="00882EB6" w:rsidRDefault="00882EB6">
      <w:bookmarkStart w:id="0" w:name="_GoBack"/>
      <w:bookmarkEnd w:id="0"/>
    </w:p>
    <w:sectPr w:rsidR="0088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468"/>
    <w:multiLevelType w:val="multilevel"/>
    <w:tmpl w:val="760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28"/>
    <w:rsid w:val="0001331C"/>
    <w:rsid w:val="001A0D07"/>
    <w:rsid w:val="00441D2C"/>
    <w:rsid w:val="004D6A2E"/>
    <w:rsid w:val="006A62A3"/>
    <w:rsid w:val="007C0828"/>
    <w:rsid w:val="0088187C"/>
    <w:rsid w:val="00882EB6"/>
    <w:rsid w:val="008B4093"/>
    <w:rsid w:val="00971D80"/>
    <w:rsid w:val="00B4541A"/>
    <w:rsid w:val="00E05ADB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az.kamgov.ru/rezultaty-attes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Арефьева</dc:creator>
  <cp:keywords/>
  <dc:description/>
  <cp:lastModifiedBy>Елена Демьяненко</cp:lastModifiedBy>
  <cp:revision>16</cp:revision>
  <dcterms:created xsi:type="dcterms:W3CDTF">2023-10-03T21:48:00Z</dcterms:created>
  <dcterms:modified xsi:type="dcterms:W3CDTF">2024-02-18T19:56:00Z</dcterms:modified>
</cp:coreProperties>
</file>