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themeColor="accent2" w:themeTint="99" w:val="F4B083"/>
          <w:sz w:val="28"/>
          <w:szCs w:val="28"/>
          <w:lang w:val="en-US"/>
        </w:rPr>
      </w:pPr>
      <w:r>
        <w:rPr>
          <w:color w:themeColor="accent2" w:themeTint="99" w:val="F4B083"/>
          <w:sz w:val="28"/>
          <w:szCs w:val="28"/>
          <w:lang w:val="en-US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</w:p>
    <w:p>
      <w:pPr>
        <w:pStyle w:val="Normal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tbl>
      <w:tblPr>
        <w:tblStyle w:val="aa"/>
        <w:tblW w:w="8789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4573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u w:val="single"/>
                <w:lang w:val="en-US" w:eastAsia="en-US" w:bidi="ar-SA"/>
              </w:rPr>
              <w:t xml:space="preserve">DATEACTIVATED </w:t>
            </w:r>
            <w:r>
              <w:rPr>
                <w:color w:val="000000"/>
                <w:kern w:val="0"/>
                <w:sz w:val="28"/>
                <w:szCs w:val="28"/>
                <w:u w:val="single"/>
                <w:lang w:val="ru-RU" w:eastAsia="en-US" w:bidi="ar-SA"/>
              </w:rPr>
              <w:t>г</w:t>
            </w:r>
            <w:r>
              <w:rPr>
                <w:color w:val="000000"/>
                <w:kern w:val="0"/>
                <w:sz w:val="28"/>
                <w:szCs w:val="28"/>
                <w:u w:val="single"/>
                <w:lang w:val="en-US" w:eastAsia="en-US" w:bidi="ar-SA"/>
              </w:rPr>
              <w:t>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1325"/>
              <w:jc w:val="righ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№ </w:t>
            </w:r>
            <w:r>
              <w:rPr>
                <w:color w:val="000000"/>
                <w:kern w:val="0"/>
                <w:sz w:val="28"/>
                <w:szCs w:val="28"/>
                <w:u w:val="single"/>
                <w:lang w:val="en-US" w:eastAsia="en-US" w:bidi="ar-SA"/>
              </w:rPr>
              <w:t>DOCNUMBER</w:t>
            </w:r>
          </w:p>
        </w:tc>
      </w:tr>
    </w:tbl>
    <w:p>
      <w:pPr>
        <w:pStyle w:val="Normal"/>
        <w:ind w:firstLine="993"/>
        <w:rPr>
          <w:color w:val="000000"/>
        </w:rPr>
      </w:pPr>
      <w:r>
        <w:rPr>
          <w:color w:val="000000"/>
          <w:sz w:val="28"/>
          <w:szCs w:val="28"/>
          <w:lang w:val="en-US"/>
        </w:rPr>
        <w:tab/>
      </w:r>
    </w:p>
    <w:p>
      <w:pPr>
        <w:pStyle w:val="Normal"/>
        <w:ind w:firstLine="993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Камчатский край</w:t>
      </w:r>
      <w:r>
        <w:rPr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jc w:val="center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Об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утверждении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Административного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>
        <w:rPr>
          <w:b/>
          <w:bCs/>
          <w:color w:val="000000"/>
          <w:sz w:val="28"/>
          <w:szCs w:val="28"/>
          <w:lang w:eastAsia="ru-RU"/>
        </w:rPr>
        <w:t xml:space="preserve"> по предоставлению государственной услуги </w:t>
        <w:br/>
        <w:t>«</w:t>
      </w:r>
      <w:r>
        <w:rPr>
          <w:b/>
          <w:color w:val="000000"/>
          <w:sz w:val="28"/>
          <w:szCs w:val="28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21.03.2022 № 126-П «Об утверждении Порядка предоставления отдельным категориям неработающих граждан, проживающих  в Камчатском крае, меры социальной поддержки по предоставлению санаторно-курортного лечения», Законом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 приказываю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/>
      </w:pPr>
      <w:r>
        <w:rPr>
          <w:color w:val="000000"/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color w:val="000000"/>
            <w:sz w:val="28"/>
            <w:szCs w:val="28"/>
            <w:lang w:eastAsia="ru-RU"/>
          </w:rPr>
          <w:t>регламент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Министерства социального благополучия и семейной политики Камчатского края</w:t>
      </w:r>
      <w:r>
        <w:rPr>
          <w:color w:val="000000"/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color w:val="000000"/>
          <w:sz w:val="28"/>
          <w:szCs w:val="28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8"/>
          <w:szCs w:val="28"/>
          <w:lang w:val="en-US" w:eastAsia="ru-RU"/>
        </w:rPr>
        <w:t>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Признать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  <w:lang w:val="en-US"/>
        </w:rPr>
        <w:t xml:space="preserve"> приказ Министерства социального благополучия и семейной политики Камчатского края от 31.05.2022 № 409-п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лечения».</w:t>
      </w:r>
    </w:p>
    <w:p>
      <w:pPr>
        <w:pStyle w:val="Normal"/>
        <w:keepNext w:val="tr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Исполняющий обязанности Министра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Ю.О. Горелова</w:t>
            </w:r>
          </w:p>
        </w:tc>
      </w:tr>
    </w:tbl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before="240" w:after="0"/>
        <w:ind w:left="6237"/>
        <w:rPr>
          <w:color w:val="000000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  <w:lang w:val="en-US"/>
        </w:rPr>
        <w:t xml:space="preserve"> Министерства социального благополучия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DATEDOUBLEACTIVATED</w:t>
      </w:r>
      <w:r>
        <w:rPr>
          <w:color w:val="000000"/>
          <w:sz w:val="28"/>
          <w:szCs w:val="28"/>
          <w:lang w:val="en-US"/>
        </w:rPr>
        <w:t xml:space="preserve"> № </w:t>
      </w:r>
      <w:r>
        <w:rPr>
          <w:color w:val="000000"/>
          <w:sz w:val="28"/>
          <w:szCs w:val="28"/>
          <w:lang w:val="en-US"/>
        </w:rPr>
        <w:t>DOCNUMBER</w:t>
      </w:r>
    </w:p>
    <w:p>
      <w:pPr>
        <w:pStyle w:val="Normal"/>
        <w:ind w:left="7371"/>
        <w:jc w:val="center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Административный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>
        <w:rPr>
          <w:b/>
          <w:bCs/>
          <w:color w:val="000000"/>
          <w:sz w:val="28"/>
          <w:szCs w:val="28"/>
          <w:lang w:eastAsia="ru-RU"/>
        </w:rPr>
        <w:br/>
        <w:t>по предоставлению государственной услуги «</w:t>
      </w:r>
      <w:r>
        <w:rPr>
          <w:b/>
          <w:color w:val="000000"/>
          <w:sz w:val="28"/>
          <w:szCs w:val="28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color w:val="000000"/>
        </w:rPr>
      </w:pPr>
      <w:r>
        <w:rPr>
          <w:rFonts w:eastAsia="Yu Gothic Light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Yu Gothic Light"/>
          <w:b/>
          <w:bCs/>
          <w:color w:val="000000"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color w:val="000000"/>
          <w:sz w:val="28"/>
          <w:szCs w:val="28"/>
          <w:lang w:eastAsia="ru-RU"/>
        </w:rPr>
        <w:t>услуги «</w:t>
      </w:r>
      <w:r>
        <w:rPr>
          <w:color w:val="000000"/>
          <w:sz w:val="28"/>
          <w:szCs w:val="28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8"/>
          <w:szCs w:val="28"/>
          <w:lang w:eastAsia="ru-RU"/>
        </w:rPr>
        <w:t>» (далее – Услуга).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лицам, признанным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законодательством), участникам трудового фронта, лицам, подвергшимся политическим репрессиям и впоследствии реабилитированным (за исключением лиц, имеющих право на санаторно-курортное лечение в соответствии с федеральным законодательством), участникам Великой Отечественной войны, лицам, являющимся получателями страховых пенсий по старости в соответствии с Федеральным законом от 28.12.2013 N 400-ФЗ «О страховых пенсиях» (за исключением лиц, которым санаторно-курортное лечение предоставляется в соответствии с федеральным законодательством), гражданам,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законодательством), заявителям, получившим документы в результате предоставления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заявители)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color w:val="000000"/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Признаки заявителя определяются путем профилирования</w:t>
      </w:r>
      <w:r>
        <w:rPr>
          <w:rStyle w:val="FootnoteReference"/>
          <w:color w:val="000000"/>
          <w:sz w:val="28"/>
          <w:szCs w:val="28"/>
          <w:lang w:eastAsia="ru-RU"/>
        </w:rPr>
        <w:footnoteReference w:id="2"/>
      </w:r>
      <w:r>
        <w:rPr>
          <w:color w:val="000000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color w:val="000000"/>
          <w:sz w:val="28"/>
          <w:szCs w:val="28"/>
          <w:lang w:eastAsia="ru-RU"/>
        </w:rPr>
        <w:footnoteReference w:id="3"/>
      </w:r>
      <w:r>
        <w:rPr>
          <w:color w:val="000000"/>
          <w:sz w:val="28"/>
          <w:szCs w:val="28"/>
          <w:lang w:eastAsia="ru-RU"/>
        </w:rPr>
        <w:t xml:space="preserve"> (далее – Единый портал)</w:t>
      </w:r>
      <w:r>
        <w:rPr>
          <w:color w:val="000000"/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  <w:szCs w:val="28"/>
          <w:lang w:eastAsia="ru-RU"/>
        </w:rPr>
        <w:t xml:space="preserve"> – Региональный портал)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color w:val="000000"/>
        </w:rPr>
      </w:pPr>
      <w:r>
        <w:rPr>
          <w:rFonts w:eastAsia="Yu Gothic Light"/>
          <w:b/>
          <w:bCs/>
          <w:color w:val="000000"/>
          <w:sz w:val="28"/>
          <w:szCs w:val="28"/>
          <w:lang w:val="en-US"/>
        </w:rPr>
        <w:t>II</w:t>
      </w:r>
      <w:r>
        <w:rPr>
          <w:rFonts w:eastAsia="Yu Gothic Light"/>
          <w:b/>
          <w:bCs/>
          <w:color w:val="000000"/>
          <w:sz w:val="28"/>
          <w:szCs w:val="28"/>
        </w:rPr>
        <w:t>. Стандарт предоставления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Yu Gothic Light"/>
          <w:b/>
          <w:bCs/>
          <w:color w:val="000000"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(</w:t>
      </w:r>
      <w:r>
        <w:rPr>
          <w:color w:val="000000"/>
          <w:sz w:val="28"/>
          <w:szCs w:val="28"/>
          <w:lang w:eastAsia="ru-RU"/>
        </w:rPr>
        <w:t>далее</w:t>
      </w:r>
      <w:r>
        <w:rPr>
          <w:color w:val="000000"/>
          <w:sz w:val="28"/>
          <w:szCs w:val="28"/>
          <w:lang w:val="en-US" w:eastAsia="ru-RU"/>
        </w:rPr>
        <w:t xml:space="preserve"> – </w:t>
      </w:r>
      <w:r>
        <w:rPr>
          <w:color w:val="000000"/>
          <w:sz w:val="28"/>
          <w:szCs w:val="28"/>
          <w:lang w:val="en-US"/>
        </w:rPr>
        <w:t>Орган власти</w:t>
      </w:r>
      <w:r>
        <w:rPr>
          <w:color w:val="000000"/>
          <w:sz w:val="28"/>
          <w:szCs w:val="28"/>
          <w:lang w:val="en-US" w:eastAsia="ru-RU"/>
        </w:rPr>
        <w:t>)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Предоставление Услуги в многофункциональных центрах предоставления государственных и муниципальных услуг (далее </w:t>
      </w:r>
      <w:r>
        <w:rPr>
          <w:color w:val="000000"/>
          <w:sz w:val="28"/>
          <w:szCs w:val="28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могут принять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решение об отказе в приеме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 о предоставлении Услуги (далее – заявление)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 обращении заявителя за </w:t>
      </w:r>
      <w:r>
        <w:rPr>
          <w:color w:val="000000"/>
          <w:sz w:val="28"/>
          <w:szCs w:val="28"/>
          <w:lang w:val="en-US"/>
        </w:rPr>
        <w:t>предоставлением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результатами предоставления Услуги являются: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путевка на санаторно-курортное лечение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numPr>
          <w:ilvl w:val="0"/>
          <w:numId w:val="7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numPr>
          <w:ilvl w:val="1"/>
          <w:numId w:val="7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color w:val="000000"/>
          <w:sz w:val="28"/>
          <w:szCs w:val="28"/>
        </w:rPr>
        <w:t>исходящий номер и дата письма, ФИО заявителя, дата принятия решения, контактный номер телефона, подпись руководителя;</w:t>
      </w:r>
    </w:p>
    <w:p>
      <w:pPr>
        <w:pStyle w:val="ListParagraph"/>
        <w:numPr>
          <w:ilvl w:val="1"/>
          <w:numId w:val="7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color w:val="000000"/>
          <w:sz w:val="28"/>
          <w:szCs w:val="28"/>
        </w:rPr>
        <w:t>дата документа, номер документа, ФИО заявителя, адрес заявителя, наименование нормативного правового акта, обоснование решения, порядок обжалования принятого решения, подпись руководителя;</w:t>
      </w:r>
    </w:p>
    <w:p>
      <w:pPr>
        <w:pStyle w:val="ListParagraph"/>
        <w:numPr>
          <w:ilvl w:val="1"/>
          <w:numId w:val="7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color w:val="000000"/>
          <w:sz w:val="28"/>
          <w:szCs w:val="28"/>
        </w:rPr>
        <w:t>исходящий номер и дата письма, ФИО заявителя, дата принятия решения, обоснование решения, порядок обжалования принятого решения, подпись руководителя;</w:t>
      </w:r>
    </w:p>
    <w:p>
      <w:pPr>
        <w:pStyle w:val="ListParagraph"/>
        <w:numPr>
          <w:ilvl w:val="1"/>
          <w:numId w:val="7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color w:val="000000"/>
          <w:sz w:val="28"/>
          <w:szCs w:val="28"/>
        </w:rPr>
        <w:t>исходящий номер и дата письма, ФИО заявителя, наименование нормативного правового акта, дата предоставления, контактный телефон, подпись руководителя:;</w:t>
      </w:r>
    </w:p>
    <w:p>
      <w:pPr>
        <w:pStyle w:val="ListParagraph"/>
        <w:numPr>
          <w:ilvl w:val="1"/>
          <w:numId w:val="7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color w:val="000000"/>
          <w:sz w:val="28"/>
          <w:szCs w:val="28"/>
        </w:rPr>
        <w:t>дата документа, номер документа, ФИО заявителя, адрес заявителя, наименование нормативного правового акта, обоснование решения, порядок обжалования принятого решения, подпись руководителя.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 обращении заявителя за </w:t>
      </w:r>
      <w:r>
        <w:rPr>
          <w:color w:val="000000"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результатами предоставления Услуги являются: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исправленный документ взамен ранее выданного документа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отказ в предоставлении Услуги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Результаты предоставления Услуги могут быть получены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Регионального портала, в Органе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color w:val="000000"/>
          <w:sz w:val="28"/>
          <w:szCs w:val="28"/>
          <w:lang w:eastAsia="ru-RU"/>
        </w:rPr>
        <w:t>30 рабочих дней</w:t>
      </w:r>
      <w:r>
        <w:rPr>
          <w:color w:val="000000"/>
          <w:sz w:val="28"/>
          <w:szCs w:val="28"/>
          <w:lang w:eastAsia="ru-RU"/>
        </w:rPr>
        <w:t xml:space="preserve"> со дня регистрации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необходимых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color w:val="000000"/>
          <w:sz w:val="28"/>
          <w:szCs w:val="28"/>
          <w:lang w:val="en-US" w:eastAsia="ru-RU"/>
        </w:rPr>
        <w:t>III</w:t>
      </w:r>
      <w:r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color w:val="000000"/>
          <w:sz w:val="28"/>
          <w:szCs w:val="28"/>
          <w:lang w:eastAsia="ru-RU"/>
        </w:rPr>
        <w:t>государственных</w:t>
      </w:r>
      <w:r>
        <w:rPr>
          <w:color w:val="000000"/>
          <w:sz w:val="28"/>
          <w:szCs w:val="28"/>
          <w:lang w:eastAsia="ru-RU"/>
        </w:rPr>
        <w:t xml:space="preserve"> служащих, работниках </w:t>
      </w:r>
      <w:r>
        <w:rPr>
          <w:color w:val="000000"/>
          <w:sz w:val="28"/>
          <w:szCs w:val="28"/>
          <w:lang w:eastAsia="ru-RU"/>
        </w:rPr>
        <w:t>Органа власти</w:t>
      </w:r>
      <w:r>
        <w:rPr>
          <w:color w:val="000000"/>
          <w:sz w:val="28"/>
          <w:szCs w:val="28"/>
          <w:lang w:eastAsia="ru-RU"/>
        </w:rPr>
        <w:t xml:space="preserve"> размещены на официальном сайте </w:t>
      </w:r>
      <w:r>
        <w:rPr>
          <w:color w:val="000000"/>
          <w:sz w:val="28"/>
          <w:szCs w:val="28"/>
          <w:lang w:eastAsia="ru-RU"/>
        </w:rPr>
        <w:t>Органа власти</w:t>
      </w:r>
      <w:r>
        <w:rPr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  <w:szCs w:val="28"/>
        </w:rPr>
        <w:t>– сеть «Интернет»)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8"/>
        </w:numPr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color w:val="000000"/>
          <w:sz w:val="28"/>
          <w:szCs w:val="28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удостоверяющие личность заявителя (оригинал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удостоверяющие личность законного представителя (оригинал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документа; в МФЦ: оригинал документа;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признании гражданина пострадавшим от политических репрессий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реабилитации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>
        <w:rPr>
          <w:color w:val="000000"/>
          <w:sz w:val="28"/>
          <w:szCs w:val="28"/>
        </w:rPr>
        <w:t xml:space="preserve"> (оригинал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>, – 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 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>, – 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 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предусмотренных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настоящем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подразделе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также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посредством Регионального портала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в МФЦ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в Органе власти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Исчерпывающий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перечень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оснований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для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отказа</w:t>
      </w:r>
      <w:r>
        <w:rPr>
          <w:b/>
          <w:bCs/>
          <w:color w:val="000000"/>
          <w:sz w:val="28"/>
          <w:szCs w:val="28"/>
          <w:lang w:val="en-US" w:eastAsia="ru-RU"/>
        </w:rPr>
        <w:br/>
      </w:r>
      <w:r>
        <w:rPr>
          <w:b/>
          <w:bCs/>
          <w:color w:val="000000"/>
          <w:sz w:val="28"/>
          <w:szCs w:val="28"/>
          <w:lang w:eastAsia="ru-RU"/>
        </w:rPr>
        <w:t>в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приеме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b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Орган власти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отказывают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заявителю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приеме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документов при наличии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следующих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оснований</w:t>
      </w:r>
      <w:r>
        <w:rPr>
          <w:color w:val="000000"/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Основания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приостановления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предусмотрены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отказывает заявителю в предоставлении Услуги при наличии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заявитель не относится к категории граждан, указанных в части 1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утвержденного постановлением Правительства Камчатского края от 21.03.2022 № 126-П;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документах, выданных в результате предоставления Услуги, отсутствуют ошибки;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Максимальный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срок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ожидания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очереди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подаче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заявителем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заявления</w:t>
      </w:r>
      <w:r>
        <w:rPr>
          <w:b/>
          <w:bCs/>
          <w:color w:val="000000"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ожидания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очереди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подаче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15 </w:t>
      </w:r>
      <w:r>
        <w:rPr>
          <w:color w:val="000000"/>
          <w:sz w:val="28"/>
          <w:szCs w:val="28"/>
          <w:lang w:eastAsia="ru-RU"/>
        </w:rPr>
        <w:t>минут</w:t>
      </w:r>
      <w:r>
        <w:rPr>
          <w:color w:val="000000"/>
          <w:sz w:val="28"/>
          <w:szCs w:val="28"/>
          <w:lang w:val="en-US"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Срок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регистрации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необходимых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необходимых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1 </w:t>
      </w:r>
      <w:r>
        <w:rPr>
          <w:color w:val="000000"/>
          <w:sz w:val="28"/>
          <w:szCs w:val="28"/>
        </w:rPr>
        <w:t>рабочий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беспрепятственного входа в объекты и выхода из них;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 показателям доступности предоставления Услуги относятся: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вежливость и корректность лиц, участвующих в предоставлении Услуги;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досудебного рассмотрения жалоб заявителей на решения, действия (бездействие) должностных лиц Органа власти, органа местного самоуправления или многофункционального центра, ответственных за предоставление государственной услуги;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информирование заявителей посредством размещения информации на официальном сайте Органа власти, Едином портале, информационных стендах, а также посредством личного взаимодействия, использования средств телефонной связи, в том числе телефонов-автоинформаторов (при наличии), почты, электронной почты (при наличии);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подачи заявления в электронном виде посредством Регионального портала;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полной, актуальной и доступной информации о способах, порядке и условиях получения Услуги на официальном сайте Органа власти, Едином портале, информационных стендах в местах предоставления государственных услуг, наличие памяток, буклетов;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записи (при личном приеме или с использованием телефонной связи) на подачу запроса, получение результата предоставления Услуги или проведение консультаций по вопросам предоставления Услуги;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сети «Интернет»;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объективное, всестороннее рассмотрение запроса;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обеспечение доступности и прозрачности административных процедур для всех категорий граждан;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нарушений сроков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обоснованность отказов в предоставлении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допуск сурдопереводчика и тифлосурдопереводчика;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Услуги в соответствии с настоящим Административным регламентом;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доступ собаки-проводника на объекты (здания, помещения), в которых предоставляется Услуга;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взаимодействие заявителя (представителя) с должностными лицами при предоставлении государственной услуги осуществляется однократно при представлении заявления со всеми необходимыми документами;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лицам с ограниченными возможностями оказывается помощь в преодолении барьеров, мешающих получению ими Услуги наравне с другими лицами;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продолжительность взаимодействия с должностными лицами, участвующими в предоставлении Услуги – не более 15 минут;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указание причины отказа в предоставлении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полнота, актуальность и доступность информации о порядке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возможность досудебного (внесудебного) рассмотрения жалоб на действия (бездействие) и решения  должностных лиц Органа власти в процессе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однократное взаимодействие заявителя (представителя заявителя) с работниками МФЦ при обращении за предоставлением Услуги через МФЦ;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информирование заявителей о способах подачи заявления (запроса) и сроках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обоснованных жалоб на действия (бездействие) должностных лиц и их отношение к заявителям;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Услуги в соответствии с вариантом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информирование заявителя о ходе предоставления Услуги, а также получения результата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Информационная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система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используемая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, – </w:t>
      </w:r>
      <w:r>
        <w:rPr>
          <w:color w:val="000000"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color w:val="000000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b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 обращении заявителя за </w:t>
      </w:r>
      <w:r>
        <w:rPr>
          <w:color w:val="000000"/>
          <w:sz w:val="28"/>
          <w:szCs w:val="28"/>
        </w:rPr>
        <w:t>предоставлением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вариантами</w:t>
      </w:r>
      <w:r>
        <w:rPr>
          <w:color w:val="000000"/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трудового фронта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2: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трудового фронта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3: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трудового фронта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4: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трудового фронта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5: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6: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7: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8: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9: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10: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11: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12: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13: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14: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15: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16: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17: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Великой Отечественной войны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18: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Великой Отечественной войны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19: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Великой Отечественной войны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путевкой на санаторно-курортное лечение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20: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участники Великой Отечественной войны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компенсацией за путевку, приобретенную самостоятельно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обращение за мерой социальной поддержки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21: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лица, являющиеся получателями страховых пенсий по старости в соответствии с Федеральным законом от 28.12.2013 N 400-ФЗ «О страховых пенсиях» (за исключением лиц, которым санаторно-курортное лечение предоставляется в соответствии с федеральным законодательством)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 обращении заявителя за </w:t>
      </w:r>
      <w:r>
        <w:rPr>
          <w:color w:val="000000"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вариантами</w:t>
      </w:r>
      <w:r>
        <w:rPr>
          <w:color w:val="000000"/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22: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заявители, получившие документы в результате предоставления 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лично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Исправление опечаток и ошибок в выданном документе</w:t>
      </w:r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Вариант </w:t>
      </w:r>
      <w:r>
        <w:rPr>
          <w:color w:val="000000"/>
          <w:sz w:val="28"/>
          <w:szCs w:val="28"/>
          <w:lang w:val="en-US"/>
        </w:rPr>
        <w:t>23: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заявители, получившие документы в результате предоставления 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Заявитель обратился через представителя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Исправление опечаток и ошибок в выданном документе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оставления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без рассмотрения не предусмотрена.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Профилирование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Профилирование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 w:eastAsia="ru-RU"/>
        </w:rPr>
        <w:t>в Органе власти;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 w:eastAsia="ru-RU"/>
        </w:rPr>
        <w:t>через МФЦ;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 w:eastAsia="ru-RU"/>
        </w:rPr>
        <w:t>посредством Регионального портала.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общедоступном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ознакомления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месте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признании гражданина пострадавшим от политических репрессий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признании гражданина пострадавшим от политических репрессий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признании гражданина пострадавшим от политических репрессий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признании гражданина пострадавшим от политических репрессий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реабилитации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реабилитации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реабилитации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статус заявителя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о реабилитации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наличие в документах недостоверной или неполной информации.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представление неполного комплекта документов;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утратили силу на момент обращения за услугой.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отсутствие в документах недостоверной или неполной информации.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справка для получения путевки на санаторно-курортное лечение по форме № 070/у, утвержденной приказом Министерства здравоохранения Российской Федерации от 15.12.2014 № 834н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документа; в Органе власти: оригинал документа; посредством Регионального портала: электронная копия документа, заверенная электронной подписью уполномоченного лица,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расходы на оплату товаров и (или)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заявления, документы оформлены на имя заявителя, либо на имя другого лица, понесшего фактические расходы, связанные с приобретением путевки для заявителя; в Органе власти: оригинал документа, документы оформлены на имя заявителя, либо на имя другого лица, понесшего фактические расходы, связанные с приобретением путевки для заявителя; в МФЦ: документы оформлены на имя заявителя, либо на имя другого лица, понесшего фактические расходы, связанные с приобретением путевки для заявителя, оригинал документа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кассовый чек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подтверждающий расходы на оплату товаров и (или) услуг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договорные отношения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талон санаторно-курортной карты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обратный (отрывной) талон к санаторно-курортной путевке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договор на оказание санаторно-курортных услуг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 приложением акта об оказанных услугах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справка о пребывании в санаторно-курортной организации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Исчерпывающий перечень документов, </w:t>
      </w:r>
      <w:r>
        <w:rPr>
          <w:color w:val="000000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удостоверение ветерана Великой Отечественной войны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прекращение заявителем трудовой деятельности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трудовая книжка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выписка из электронной трудовой книжки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предъявление оригинала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электронная копия документа, заверенная электронной подписью уполномоченного лица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пенсионное удостоверение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изменение персональных данных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свидетельство о перемене имени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посредством Регионального портала: 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МФЦ: предъявление оригинала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подтверждающие сведения</w:t>
      </w:r>
      <w:r>
        <w:rPr>
          <w:color w:val="000000"/>
          <w:sz w:val="28"/>
          <w:szCs w:val="28"/>
          <w:lang w:val="en-US"/>
        </w:rPr>
        <w:t xml:space="preserve">, – </w:t>
      </w:r>
      <w:r>
        <w:rPr>
          <w:color w:val="000000"/>
          <w:sz w:val="28"/>
          <w:szCs w:val="28"/>
          <w:lang w:val="en-US"/>
        </w:rPr>
        <w:t>документ, содержащий сведения о состоянии индивидуального лицевого счета застрахованного лица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val="en-US"/>
        </w:rPr>
        <w:t xml:space="preserve"> в МФЦ: оригинал документа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посредством Регионального портала: скан-образ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en-US"/>
        </w:rPr>
        <w:t>в Органе власти: оригинал документа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документов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30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дней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путевка на санаторно-курортное лечение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об отказе в предоставлении компенсации стоимости путевки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письмо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bCs/>
          <w:iCs/>
          <w:color w:val="000000"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компенсация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true"/>
        <w:numPr>
          <w:ilvl w:val="0"/>
          <w:numId w:val="6"/>
        </w:numPr>
        <w:tabs>
          <w:tab w:val="clear" w:pos="1134"/>
          <w:tab w:val="left" w:pos="709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номер телефона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исключении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принятия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 предоставлении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исходящий номер и дата письма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дата предоставления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контактный телефон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руководителя:</w:t>
      </w:r>
      <w:r>
        <w:rPr>
          <w:color w:val="000000"/>
          <w:sz w:val="28"/>
          <w:szCs w:val="28"/>
        </w:rPr>
        <w:t>;</w:t>
      </w:r>
    </w:p>
    <w:p>
      <w:pPr>
        <w:pStyle w:val="ListParagraph"/>
        <w:keepNext w:val="true"/>
        <w:numPr>
          <w:ilvl w:val="1"/>
          <w:numId w:val="6"/>
        </w:numPr>
        <w:tabs>
          <w:tab w:val="clear" w:pos="1134"/>
          <w:tab w:val="left" w:pos="993" w:leader="none"/>
          <w:tab w:val="left" w:pos="1276" w:leader="none"/>
        </w:tabs>
        <w:ind w:firstLine="709"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предоставлении компенсации стоимости путевки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реквизитов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входят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дата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номер документа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ФИО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адрес заявителя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наименование нормативного правового акта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обоснование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порядок обжалования принятого решения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подпись руководителя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 подтверждено проживание заявителя по месту жительства в Камчатском крае.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>приведена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административная процедура: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посредством Регионального портала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МФЦ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 xml:space="preserve">– </w:t>
      </w:r>
      <w:r>
        <w:rPr>
          <w:color w:val="000000"/>
          <w:sz w:val="28"/>
          <w:szCs w:val="28"/>
          <w:lang w:val="en-US"/>
        </w:rPr>
        <w:t>документ, удостоверяющий личность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 власти</w:t>
      </w:r>
      <w:r>
        <w:rPr>
          <w:color w:val="000000"/>
          <w:sz w:val="28"/>
          <w:szCs w:val="28"/>
        </w:rPr>
        <w:t>, МФЦ отказывают</w:t>
      </w:r>
      <w:r>
        <w:rPr>
          <w:color w:val="000000"/>
          <w:sz w:val="28"/>
          <w:szCs w:val="28"/>
        </w:rPr>
        <w:t xml:space="preserve"> заявителю в приеме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не отвечают требованиям частей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неустранение гражданином (его представителем) ошибок в оформлении заявления, обнаруженных во время приема.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составляет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через МФЦ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рабочий день; 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из ЕГР ЗАГС о государственной регистрации смерти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Предоставление справки из ЕЦП НСУД о назначенных пенсиях и социальных выплатах на дату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факте осуществления трудовой деятельности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Пенсионный фонд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Пенсионный фонд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об ИНН физического лица на основании данных о ФИО и дате рождения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Федеральная налоговая служба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Федеральная налоговая служба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Министерство внутренних дел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Министерство внутренних дел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межведомственный запрос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</w:rPr>
        <w:t>Сведения о государственной социальной помощи в виде набора социальных услуг</w:t>
      </w:r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Поставщиком сведений является</w:t>
      </w:r>
      <w:r>
        <w:rPr>
          <w:color w:val="000000"/>
          <w:sz w:val="28"/>
          <w:szCs w:val="28"/>
        </w:rPr>
        <w:t xml:space="preserve"> Фонд пенсионного и социального страхования Российской Федерации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color w:val="000000"/>
          <w:sz w:val="28"/>
          <w:szCs w:val="28"/>
        </w:rPr>
        <w:t>заявление (запрос) заявителя</w:t>
      </w:r>
      <w:r>
        <w:rPr>
          <w:color w:val="000000"/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Запрос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направляется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течение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/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с момента направления межведомственного запроса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color w:val="000000"/>
          <w:sz w:val="28"/>
          <w:szCs w:val="28"/>
        </w:rPr>
        <w:t>приложении № 2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государственная регистрация смерти заявителя не установлена;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невыполнение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календарный год;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обращение подается не чаще, чем 1 раз в 2 календарных года;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представленные документы отвечают требованиям частей 11, 12 и 14  постановления Правительства Камчатского края от 21.03.2022 № 126-П «Об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лечения»;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подтверждено проживание заявителя по месту жительства в Камчатском крае.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дней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исключение из единого сводного списка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включение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во включении в единый сводный список граждан, претендующих на получение бесплатной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предоставление путевки на санаторно-курортное лечение в санаторно-курортной организации, расположенной на территории Российской Федерации;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принятие решения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исключении из единого сводного списка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во включении в единый сводный список граждан, претендующих на получение бесплатной путевки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путевка на санаторно-курортное лечение;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уведомление об отказе в предоставлении компенсации стоимости путевки;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власти, посредством Регионального портала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компенсация.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2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исправленный документ взамен ранее выданного документа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отказ в предоставлении Услуги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заявитель не относится к категории граждан, указанных в части 1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утвержденного постановлением Правительства Камчатского края от 21.03.2022 № 126-П;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документах, выданных в результате предоставления Услуги, отсутствуют ошибки.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 xml:space="preserve">приведены </w:t>
      </w:r>
      <w:r>
        <w:rPr>
          <w:color w:val="000000"/>
          <w:sz w:val="28"/>
          <w:szCs w:val="28"/>
          <w:lang w:eastAsia="ru-RU"/>
        </w:rPr>
        <w:t xml:space="preserve">административные процедуры: </w:t>
      </w:r>
      <w:r>
        <w:rPr>
          <w:color w:val="000000"/>
          <w:sz w:val="28"/>
          <w:szCs w:val="28"/>
        </w:rPr>
        <w:t>межведомственное информационное взаимодействие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 (оригинал документа)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color w:val="000000"/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Основания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отказа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color w:val="000000"/>
          <w:sz w:val="28"/>
          <w:szCs w:val="28"/>
        </w:rPr>
        <w:t xml:space="preserve">в Органе власти </w:t>
      </w:r>
      <w:r>
        <w:rPr>
          <w:color w:val="000000"/>
          <w:sz w:val="28"/>
          <w:szCs w:val="28"/>
          <w:lang w:eastAsia="ru-RU"/>
        </w:rPr>
        <w:t xml:space="preserve">составляет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со дня подачи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Услуги,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заявитель относится к категории граждан, указанных в части 1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утвержденного постановлением Правительства Камчатского края от 21.03.2022 № 126-П;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документах, выданных в результате предоставления Услуги, содержатся ошибки.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отказ в предоставлении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исправленный документ взамен ранее выданного документа.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Максимальный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варианта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составляет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 xml:space="preserve">2 </w:t>
      </w:r>
      <w:r>
        <w:rPr>
          <w:color w:val="000000"/>
          <w:sz w:val="28"/>
          <w:szCs w:val="28"/>
          <w:lang w:eastAsia="ru-RU"/>
        </w:rPr>
        <w:t>рабочих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дня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исправленный документ взамен ранее выданного документа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отказ в предоставлении Услуги</w:t>
      </w:r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  <w:lang w:val="en-US"/>
        </w:rPr>
        <w:t>документ на бумажном носителе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Орган власти </w:t>
      </w:r>
      <w:r>
        <w:rPr>
          <w:color w:val="000000"/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color w:val="000000"/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заявитель не относится к категории граждан, указанных в части 1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утвержденного постановлением Правительства Камчатского края от 21.03.2022 № 126-П;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документах, выданных в результате предоставления Услуги, отсутствуют ошибки.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предоставление результата Услуги.</w:t>
      </w:r>
      <w:r>
        <w:rPr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color w:val="000000"/>
          <w:sz w:val="28"/>
          <w:szCs w:val="28"/>
        </w:rPr>
        <w:t xml:space="preserve">приведены </w:t>
      </w:r>
      <w:r>
        <w:rPr>
          <w:color w:val="000000"/>
          <w:sz w:val="28"/>
          <w:szCs w:val="28"/>
          <w:lang w:eastAsia="ru-RU"/>
        </w:rPr>
        <w:t xml:space="preserve">административные процедуры: </w:t>
      </w:r>
      <w:r>
        <w:rPr>
          <w:color w:val="000000"/>
          <w:sz w:val="28"/>
          <w:szCs w:val="28"/>
        </w:rPr>
        <w:t>межведомственное информационное взаимодействие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приостановление предоставления Услуги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заявителем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документов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color w:val="000000"/>
          <w:sz w:val="28"/>
          <w:szCs w:val="28"/>
        </w:rPr>
        <w:t>приложении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color w:val="000000"/>
          <w:sz w:val="28"/>
          <w:szCs w:val="28"/>
        </w:rPr>
        <w:t>в Органе власти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подтверждающий полномочия представителя заявителя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доверенность, подтверждающая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полномочия представителя заявителя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удостоверяющие личность законного представителя (оригинал документа)</w:t>
      </w:r>
      <w:r>
        <w:rPr>
          <w:color w:val="000000"/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паспорт гражданина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иной документ, удостоверяющий личность лица без гражданства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документ, удостоверяющий личность иностранного гражданина</w:t>
      </w:r>
      <w:r>
        <w:rPr>
          <w:color w:val="000000"/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>
        <w:rPr>
          <w:color w:val="000000"/>
          <w:sz w:val="28"/>
          <w:szCs w:val="28"/>
          <w:lang w:val="en-US"/>
        </w:rPr>
        <w:t>, –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 (оригинал документа)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color w:val="000000"/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Основания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отказа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Услуга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предусматривает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возможности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приема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регистрации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color w:val="000000"/>
          <w:sz w:val="28"/>
          <w:szCs w:val="28"/>
        </w:rPr>
        <w:t xml:space="preserve">в Органе власти </w:t>
      </w:r>
      <w:r>
        <w:rPr>
          <w:color w:val="000000"/>
          <w:sz w:val="28"/>
          <w:szCs w:val="28"/>
          <w:lang w:eastAsia="ru-RU"/>
        </w:rPr>
        <w:t xml:space="preserve">составляет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рабочий день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со дня подачи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 документов, необходимых для предоставления Услуги,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Решение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предоставлении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</w:rPr>
        <w:t xml:space="preserve"> при выполнении каждого из </w:t>
      </w:r>
      <w:r>
        <w:rPr>
          <w:color w:val="000000"/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заявитель относится к категории граждан, указанных в части 1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утвержденного постановлением Правительства Камчатского края от 21.03.2022 № 126-П;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в документах, выданных в результате предоставления Услуги, содержатся ошибки.</w:t>
      </w:r>
    </w:p>
    <w:p>
      <w:pPr>
        <w:pStyle w:val="Normal"/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получения </w:t>
      </w:r>
      <w:r>
        <w:rPr>
          <w:color w:val="000000"/>
          <w:sz w:val="28"/>
          <w:szCs w:val="28"/>
          <w:lang w:eastAsia="ru-RU"/>
        </w:rPr>
        <w:t>Органом власти</w:t>
      </w:r>
      <w:r>
        <w:rPr>
          <w:color w:val="000000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Способы получения результата предоставления Услуги</w:t>
      </w:r>
      <w:r>
        <w:rPr>
          <w:color w:val="000000"/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отказ в предоставлении Услуги;</w:t>
      </w:r>
    </w:p>
    <w:p>
      <w:pPr>
        <w:pStyle w:val="Normal"/>
        <w:numPr>
          <w:ilvl w:val="1"/>
          <w:numId w:val="8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в Органе власти </w:t>
      </w:r>
      <w:r>
        <w:rPr>
          <w:color w:val="000000"/>
          <w:sz w:val="28"/>
          <w:szCs w:val="28"/>
          <w:lang w:val="en-US" w:eastAsia="ru-RU"/>
        </w:rPr>
        <w:t>–</w:t>
      </w:r>
      <w:r>
        <w:rPr>
          <w:color w:val="000000"/>
          <w:sz w:val="28"/>
          <w:szCs w:val="28"/>
          <w:lang w:val="en-US"/>
        </w:rPr>
        <w:t xml:space="preserve"> исправленный документ взамен ранее выданного документа.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Предоставление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Услуги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превышающий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рабочего дня</w:t>
      </w:r>
      <w:r>
        <w:rPr>
          <w:color w:val="000000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color w:val="000000"/>
        </w:rPr>
      </w:pPr>
      <w:r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color w:val="000000"/>
          <w:sz w:val="28"/>
          <w:szCs w:val="28"/>
          <w:lang w:eastAsia="ru-RU"/>
        </w:rPr>
        <w:t>Органа власти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также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принятием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ими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решений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осуществляется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color w:val="000000"/>
          <w:sz w:val="28"/>
          <w:szCs w:val="28"/>
          <w:lang w:eastAsia="ru-RU"/>
        </w:rPr>
        <w:t>ежегодно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утверждаемого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плана</w:t>
      </w:r>
      <w:r>
        <w:rPr>
          <w:color w:val="000000"/>
          <w:sz w:val="28"/>
          <w:szCs w:val="28"/>
          <w:lang w:val="en-US"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внеплановые –</w:t>
      </w:r>
      <w:bookmarkStart w:id="0" w:name="_GoBack"/>
      <w:bookmarkEnd w:id="0"/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основании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color w:val="000000"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color w:val="000000"/>
          <w:sz w:val="28"/>
          <w:szCs w:val="28"/>
          <w:lang w:eastAsia="ru-RU"/>
        </w:rPr>
        <w:t>Органа власти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color w:val="000000"/>
        </w:rPr>
      </w:pPr>
      <w:r>
        <w:rPr>
          <w:b/>
          <w:bCs/>
          <w:color w:val="000000"/>
          <w:sz w:val="28"/>
          <w:szCs w:val="28"/>
          <w:lang w:val="en-US" w:eastAsia="ru-RU"/>
        </w:rPr>
        <w:t>V</w:t>
      </w:r>
      <w:r>
        <w:rPr>
          <w:b/>
          <w:bCs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color w:val="000000"/>
          <w:sz w:val="28"/>
          <w:szCs w:val="28"/>
        </w:rPr>
        <w:t>на официальном сайте Органа власти в сети «Интернет», посредством телефонной, факсимильной и иных средств телекоммуникационной связи, посредством ответов на письменные обращения, МФЦ, на личном приеме, на Региональном портале, на Едином портале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color w:val="000000"/>
          <w:sz w:val="28"/>
          <w:szCs w:val="28"/>
        </w:rPr>
        <w:t>посредством электронной почты,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color w:val="000000"/>
          <w:sz w:val="28"/>
          <w:szCs w:val="28"/>
        </w:rPr>
        <w:t>во время личного приема заявителя, посредством почтовой связи</w:t>
      </w:r>
      <w:r>
        <w:rPr>
          <w:color w:val="000000"/>
          <w:sz w:val="28"/>
          <w:szCs w:val="28"/>
        </w:rPr>
        <w:t>.</w:t>
      </w:r>
    </w:p>
    <w:p>
      <w:pPr>
        <w:pStyle w:val="Normal"/>
        <w:spacing w:before="0" w:after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color w:val="000000"/>
        </w:rPr>
      </w:pPr>
      <w:r>
        <w:rPr>
          <w:color w:val="000000"/>
          <w:sz w:val="28"/>
          <w:szCs w:val="28"/>
        </w:rPr>
        <w:t>Приложение № 1</w:t>
      </w:r>
    </w:p>
    <w:p>
      <w:pPr>
        <w:pStyle w:val="NoSpacing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к Административному регламенту, утвержденному </w:t>
      </w:r>
      <w:r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  <w:lang w:val="en-US"/>
        </w:rPr>
        <w:t xml:space="preserve"> Министерства социального благополучия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lang w:val="en-US"/>
        </w:rPr>
        <w:t>DATEDOUBLEACTIVATED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en-US"/>
        </w:rPr>
        <w:t>DOCNUMBER</w:t>
      </w:r>
    </w:p>
    <w:p>
      <w:pPr>
        <w:pStyle w:val="Normal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bCs/>
                <w:color w:val="000000"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color w:val="000000"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bCs/>
                <w:color w:val="000000"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i/>
                <w:color w:val="000000"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color w:val="000000"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color w:val="000000"/>
                <w:kern w:val="0"/>
                <w:szCs w:val="20"/>
                <w:lang w:val="ru-RU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      </w:r>
            <w:r>
              <w:rPr>
                <w:i/>
                <w:iCs/>
                <w:color w:val="000000"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Лица, являющиеся получателями страховых пенсий по старости в соответствии с Федеральным законом от 28.12.2013 N 400-ФЗ «О страховых пенсиях» (за исключением лиц, которым санаторно-курортное лечение предоставляется в соответствии с федеральным законодательством)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i/>
                <w:color w:val="000000"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color w:val="000000"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color w:val="000000"/>
                <w:kern w:val="0"/>
                <w:szCs w:val="20"/>
                <w:lang w:val="ru-RU" w:eastAsia="en-US" w:bidi="ar-SA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/>
                <w:iCs/>
                <w:color w:val="000000"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Заявители, получившие документы в результате предоставления Услуги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Исправление опечаток и ошибок в выданном документе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Заявители, получившие документы в результате предоставления Услуги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Исправление опечаток и ошибок в выданном документе</w:t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color w:val="000000"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  <w:szCs w:val="20"/>
              </w:rPr>
              <w:t>Результат</w:t>
            </w:r>
            <w:r>
              <w:rPr>
                <w:i/>
                <w:color w:val="000000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Cs w:val="20"/>
              </w:rPr>
              <w:t>Услуги</w:t>
            </w:r>
            <w:r>
              <w:rPr>
                <w:i/>
                <w:color w:val="000000"/>
                <w:szCs w:val="20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Cs w:val="20"/>
                <w:lang w:val="en-US" w:eastAsia="ru-RU"/>
              </w:rPr>
              <w:t>«</w:t>
            </w:r>
            <w:r>
              <w:rPr>
                <w:i/>
                <w:color w:val="000000"/>
                <w:szCs w:val="20"/>
                <w:lang w:val="en-US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      </w:r>
            <w:r>
              <w:rPr>
                <w:i/>
                <w:iCs/>
                <w:color w:val="000000"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Участники трудового фронта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2. 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3. 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4. 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5. Участники Великой Отечественной войны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6. Лица, являющиеся получателями страховых пенсий по старости в соответствии с Федеральным законом от 28.12.2013 N 400-ФЗ «О страховых пенсиях» (за исключением лиц, которым санаторно-курортное лечение предоставляется в соответствии с федеральным законодательством)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Заявитель обратился лично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2. Заявитель обратился через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Форма предоставления услуги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Обращение за путевкой на санаторно-курортное лечение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2. Обращение за компенсацией за путевку, приобретенную самостоятельно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Цель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Обращение за мерой социальной поддержки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  <w:szCs w:val="20"/>
              </w:rPr>
              <w:t>Результат</w:t>
            </w:r>
            <w:r>
              <w:rPr>
                <w:i/>
                <w:color w:val="000000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Cs w:val="20"/>
              </w:rPr>
              <w:t>Услуги</w:t>
            </w:r>
            <w:r>
              <w:rPr>
                <w:i/>
                <w:color w:val="000000"/>
                <w:szCs w:val="20"/>
                <w:lang w:val="en-US"/>
              </w:rPr>
              <w:t xml:space="preserve"> </w:t>
            </w:r>
            <w:r>
              <w:rPr>
                <w:i/>
                <w:iCs/>
                <w:color w:val="000000"/>
                <w:szCs w:val="20"/>
                <w:lang w:val="en-US" w:eastAsia="ru-RU"/>
              </w:rPr>
              <w:t>«</w:t>
            </w:r>
            <w:r>
              <w:rPr>
                <w:i/>
                <w:color w:val="000000"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/>
                <w:iCs/>
                <w:color w:val="000000"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Заявители, получившие документы в результате предоставления Услуги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Заявитель обратился лично</w:t>
            </w:r>
            <w:r>
              <w:rPr>
                <w:color w:val="000000"/>
                <w:szCs w:val="2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2. Заявитель обратился через представителя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Цель обращения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Cs w:val="20"/>
                <w:lang w:val="en-US"/>
              </w:rPr>
              <w:t>1. Исправление опечаток и ошибок в выданном документе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color w:val="000000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к Административному регламенту, утвержденному </w:t>
      </w:r>
      <w:r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Министерства социального благополучия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lang w:val="en-US"/>
        </w:rPr>
        <w:t>DATEDOUBLEACTIVATED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en-US"/>
        </w:rPr>
        <w:t>DOCNUMBER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color w:val="000000"/>
        </w:rPr>
      </w:pPr>
      <w:r>
        <w:rPr>
          <w:b/>
          <w:color w:val="000000"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9496"/>
      </w:tblGrid>
      <w:tr>
        <w:trPr>
          <w:trHeight w:val="561" w:hRule="atLeast"/>
        </w:trPr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949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  <w:t>1</w:t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трудового фронта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признанные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граждане, которым присвоен статус «дети войны»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подвергшиеся политическим репрессиям и впоследствии реабилитированные (за исключением лиц, имеющих право на санаторно-курортное лечение в соответствии с федеральным законодательством)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лично,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путевкой на санаторно-курортное лечение,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участники Великой Отечественной войны</w:t>
            </w:r>
            <w:r>
              <w:rPr>
                <w:color w:val="000000"/>
                <w:kern w:val="0"/>
                <w:szCs w:val="20"/>
                <w:lang w:val="ru-RU" w:eastAsia="en-US" w:bidi="ar-SA"/>
              </w:rPr>
              <w:t>, заявитель обратился через представителя, обращение за компенсацией за путевку, приобретенную самостоятельно, обращение за мерой социальной поддержки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0"/>
                <w:lang w:val="en-US" w:eastAsia="en-US" w:bidi="ar-SA"/>
              </w:rPr>
      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лечения, лица, являющиеся получателями страховых пенсий по старости в соответствии с Федеральным законом от 28.12.2013 N 400-ФЗ «О страховых пенсиях» (за исключением лиц, которым санаторно-курортное лечение предоставляется в соответствии с федеральным законодательством)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из ЕГР ЗАГС о государственной регистрации смерти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реквизиты свидетельства о смерти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свидетельство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 (фамилия, имя, отчество)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 (дд/мм/гг)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актовой записи о смерти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документа, подтверждающего смерть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лицевого счета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Предоставление справки из ЕЦП НСУД о назначенных пенсиях и социальных выплатах на дату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нет описания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факте осуществления трудовой деятельности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Пенсионный фонд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начало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конец периода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признак работы в месяце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периодах, за которые работодатель уплачивал страховые взносы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об ИНН физического лица на основании данных о ФИО и дате рождения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Федеральная налоговая служба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 (при наличии)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решения, запись в реестр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Запрос для граждан РФ на проверку достоверности сведений: о паспортных данных, регистрации, наличии иного гражданства и заявления о нежелании состоять в гражданстве иностранного государства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Министерство внутренних дел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Выдавшее подразделение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запроса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выдачи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Данные ответа на запрос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Дом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Идентификатор ФЛ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Информация о факте подачи уведомления о наличии гражданства иного государства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квартира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Код региона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комментарий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корпус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место рождения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Наименование выдавшего подразделения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наличие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населенный пункт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район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Статус заявления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строение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документа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тип регистрации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улица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color w:val="000000"/>
                <w:kern w:val="0"/>
                <w:szCs w:val="20"/>
                <w:lang w:val="en-US" w:eastAsia="ru-RU" w:bidi="ar-SA"/>
              </w:rPr>
            </w:pPr>
            <w:r>
              <w:rPr>
                <w:b/>
                <w:color w:val="000000"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Сведения о государственной социальной помощи в виде набора социальных услуг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Фонд пенсионного и социального страхования Российской Федерации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color w:val="000000"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ФИО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дата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день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месяц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год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Особая дата рождения - дата рождения зарегистрированного лица без указания месяца и/или дня месяца рождения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пол (мужской, женский)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b/>
                <w:color w:val="000000"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фамилия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имя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отчество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СНИЛС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  <w:r>
              <w:rPr>
                <w:color w:val="000000"/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color w:val="000000"/>
                <w:kern w:val="0"/>
                <w:szCs w:val="22"/>
                <w:lang w:val="en-US" w:eastAsia="en-US" w:bidi="ar-SA"/>
              </w:rPr>
              <w:t>сведения о наборе социальных услуг (НСУ)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(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принятие решения</w:t>
            </w:r>
            <w:r>
              <w:rPr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</w:tr>
    </w:tbl>
    <w:p>
      <w:pPr>
        <w:pStyle w:val="Normal"/>
        <w:keepNext w:val="true"/>
        <w:spacing w:lineRule="auto" w:line="259" w:before="0" w:after="160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color w:val="000000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 xml:space="preserve"> № </w:t>
      </w:r>
      <w:r>
        <w:rPr>
          <w:color w:val="000000"/>
          <w:sz w:val="28"/>
          <w:szCs w:val="28"/>
          <w:lang w:val="en-US"/>
        </w:rPr>
        <w:t>3</w:t>
      </w:r>
    </w:p>
    <w:p>
      <w:pPr>
        <w:pStyle w:val="NoSpacing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к Административному регламенту, утвержденному </w:t>
      </w:r>
      <w:r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Министерства социального благополучия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DATEDOUBLEACTIVATED</w:t>
      </w:r>
      <w:r>
        <w:rPr>
          <w:color w:val="000000"/>
          <w:sz w:val="28"/>
          <w:szCs w:val="28"/>
          <w:lang w:val="en-US"/>
        </w:rPr>
        <w:t xml:space="preserve"> № </w:t>
      </w:r>
      <w:r>
        <w:rPr>
          <w:color w:val="000000"/>
          <w:sz w:val="28"/>
          <w:szCs w:val="28"/>
          <w:lang w:val="en-US"/>
        </w:rPr>
        <w:t>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2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3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4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5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6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7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8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9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10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11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12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13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14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15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16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17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18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19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предоставить путевку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путевку на санаторно-курортное лечение не получал(а)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20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об уполномоченном представителе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 представителя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контактного телефона с указанием кода междугородней связи (по желанию заявителя)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документе, удостоверяющем личность представителя заявителя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органа, выдавшего документ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выдачи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__.__________.____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код подразделения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Прошу выплатить компенсацию стоимости путевки на санаторно-курортное лечение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работаю и иную трудовую деятельность не осуществляю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индивидуальным предпринимателем не являюсь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получаю страховую пенсию по старости в органах Социального фонда России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не имею права на санаторно-курортное лечение в соответствии с федеральным законодательством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ранее компенсацию стоимости путевки не получал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Способ осуществления выплаты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кредитную организацию: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БИК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наименование кредитной организации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счета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через почтовое отделение: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</w:r>
      <w:sdt>
        <w:sdtPr>
          <w:id w:val="18735712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  <w:lang w:val="en-US"/>
        </w:rPr>
        <w:t xml:space="preserve">, </w:t>
      </w:r>
      <w:sdt>
        <w:sdtPr>
          <w:id w:val="12111462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color w:val="000000"/>
              <w:sz w:val="24"/>
              <w:szCs w:val="24"/>
              <w:lang w:val="en-US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  <w:lang w:val="en-US"/>
        </w:rPr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получателя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почтового отделения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21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color w:val="000000"/>
        </w:rPr>
      </w:pPr>
      <w:r>
        <w:rPr>
          <w:color w:val="000000"/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color w:val="000000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  <w:lang w:val="en-US"/>
        </w:rPr>
        <w:t xml:space="preserve"> </w:t>
      </w:r>
      <w:r>
        <w:rPr>
          <w:color w:val="000000"/>
          <w:sz w:val="20"/>
          <w:u w:val="single"/>
          <w:lang w:val="en-US"/>
        </w:rPr>
        <w:t>22</w:t>
      </w:r>
      <w:r>
        <w:rPr>
          <w:color w:val="000000"/>
          <w:sz w:val="20"/>
          <w:u w:val="single"/>
          <w:lang w:val="en-US"/>
        </w:rPr>
        <w:t xml:space="preserve"> – </w:t>
      </w:r>
      <w:r>
        <w:rPr>
          <w:color w:val="000000"/>
          <w:sz w:val="20"/>
          <w:u w:val="single"/>
          <w:lang w:val="en-US"/>
        </w:rPr>
        <w:t>23</w:t>
      </w:r>
    </w:p>
    <w:p>
      <w:pPr>
        <w:pStyle w:val="Normal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color w:val="000000"/>
        </w:rPr>
      </w:pPr>
      <w:r>
        <w:rPr>
          <w:color w:val="000000"/>
          <w:sz w:val="24"/>
          <w:szCs w:val="24"/>
        </w:rPr>
        <w:t>о предоставлении Услуги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>
        <w:rPr>
          <w:color w:val="000000"/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физическом лице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фамилия, имя, отчество (при наличии)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гражданство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номер телефона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дата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год рождения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жительства (регистрации)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адрес электронной почты (при наличии такого адреса)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вид документа, удостоверяющего личность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кем и когда выдан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серия и номер документа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spacing w:lineRule="exact" w:line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Сведения о допущенных опечатках и (или) ошибках</w:t>
      </w:r>
      <w:r>
        <w:rPr>
          <w:color w:val="000000"/>
          <w:sz w:val="24"/>
          <w:szCs w:val="24"/>
          <w:lang w:val="en-US"/>
        </w:rPr>
        <w:t xml:space="preserve">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описание опечаток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место совершения опечаток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;</w:t>
      </w:r>
      <w:r>
        <w:rPr>
          <w:color w:val="000000"/>
          <w:sz w:val="24"/>
          <w:szCs w:val="24"/>
          <w:lang w:val="en-US"/>
        </w:rPr>
        <w:t xml:space="preserve">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color w:val="000000"/>
        </w:rPr>
      </w:pPr>
      <w:r>
        <w:rPr>
          <w:color w:val="000000"/>
          <w:sz w:val="24"/>
          <w:szCs w:val="24"/>
          <w:lang w:val="en-US"/>
        </w:rPr>
        <w:t>правильное написание соответствующих сведений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 xml:space="preserve"> </w:t>
        <w:tab/>
        <w:t>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4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СОГЛАСИИ НА ОБРАБОТКУ ПЕРСОНАЛЬНЫХ ДАННЫХ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Я, _________________________________________________________________ 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(фамилия, имя, отчество) 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дата рождения __________________.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(число, месяц, год)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Документ, удостоверяющий личность 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(наименование, серия и номер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_______________________________________________________________________,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документа, сведения о дате выдачи и о выдавшем органе)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Зарегистрирован(а) по адресу: 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Являюсь законным представителем (опекуном, попечителем) над 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(указать Ф.И.О., дату рождения ребенка, лица опекаемого, лица, находящегося под попечительством, доверителя)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 Документ, удостоверяющий личность опекаемого; лица, находящегося под попечительством доверителя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(наименование, серия и номер документа, сведения о дате выдачи и о выдавшем органе)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Зарегистрирован(а) по адресу: 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(указать адрес проживания по месту жительства ребенка, опекаемого лица и лица, находящегося под попечительством, доверителя)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со статьей 9 Федерального закона от 27.07.2006 № 152-ФЗ «О персональных данных») даю согласие Министерству социального благополучия и семейной политики Камчатского края, КГКУ «Центр выплат» и его филиалам, КГКУ «МФЦ» на осуществление действий с моими персональными данными (данными опекаемого; лица, находящегося под попечительством; доверителя) (нужное подчеркнуть) 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                            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(указать Ф.И.О. опекаемого, лица, находящегося под попечительством, доверителя)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 в целях предоставления мне, (получателю государственных услуг)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(указать Ф.И.О. получателя государственных услуг)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государственных услуг, предусмотренных законодательством Российской Федерации и Камчатского края.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 ознакомлен (а) о том, что в случае отзыва настоящего согласия Министерство социального благополучия и семейной политики Камчатского края, КГКУ «Центр выплат» и его филиал, КГКУ «МФЦ» вправе продолжить обработку персональных данных без моего согласия (без согласия опекаемого, лица, находящегося под попечительством, доверителя) (нужное подчеркнуть)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(указать Ф.И.О. ребенка, опекаемого, лица, находящегося под попечительством, доверителя)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Копия паспорта либо иного документа, удостоверяющего личность, (страница Ф.И.О. и страницы, содержащие сведения о месте жительства) на __ л.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Копия </w:t>
      </w:r>
      <w:r>
        <w:rPr>
          <w:rFonts w:eastAsia="Times New Roman" w:cs="Courier New"/>
          <w:color w:val="000000"/>
          <w:sz w:val="28"/>
          <w:szCs w:val="28"/>
          <w:lang w:eastAsia="ru-RU"/>
        </w:rPr>
        <w:t xml:space="preserve">документа, подтверждающего полномочия (при наличии),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 __ л.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trike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«____» _____________20 __года                                                            _______________</w:t>
      </w:r>
    </w:p>
    <w:p>
      <w:pPr>
        <w:pStyle w:val="Normal"/>
        <w:widowControl w:val="false"/>
        <w:bidi w:val="0"/>
        <w:spacing w:lineRule="auto" w:line="240" w:before="0" w:after="0"/>
        <w:ind w:hanging="0" w:left="7230" w:right="0"/>
        <w:jc w:val="left"/>
        <w:rPr>
          <w:color w:val="000000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5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ЗАЯВЛЕНИЯ И ДОКУМЕНТОВ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ПРЕДОСТАВЛЕНИЕ ГОСУДАРСТВЕННОЙ УСЛУГИ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color w:val="000000"/>
        </w:rPr>
      </w:pPr>
      <w:r>
        <w:rPr>
          <w:color w:val="000000"/>
        </w:rPr>
        <w:t>Настоящим уведомляем, что Вам отказано в приеме заявления и документов на предоставление государственной услуги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color w:val="000000"/>
        </w:rPr>
        <w:t>(наименование государственной услуги)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 xml:space="preserve">В связи 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с: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color w:val="000000"/>
        </w:rPr>
        <w:t>(указать причину отказа)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color w:val="000000"/>
        </w:rPr>
      </w:pPr>
      <w:r>
        <w:rPr>
          <w:color w:val="000000"/>
        </w:rPr>
        <w:t>Для сведения сообщаем, что решения (действия) должностных лиц КГКУ «Центр выплат» (филиала КГКУ «Центр выплат»), КГКУ «МФЦ», принятые (проведенные) в ходе отказа в приеме заявления и документов на предоставление государственной услуги, могут быть обжалованы в досудебном либо в судебном порядке, установленном законодательством.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</w:rPr>
        <w:t>Руководитель                                   подпись                          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6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ПРИЕМЕ ЗАЯВЛЕНИЯ И ДОКУМЕНТОВ НА ПРЕДОСТАВЛЕНИЕ ГОСУДАРСТВЕННОЙ УСЛУГИ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Уважаемая(ый) ____________________________________!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Настоящим уведомляем о приеме Вашего заявления и документов                                  от «___» _________ 20__ года на предоставление государственной услуги __________________________________________________________________.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(наименование государственной услуги)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Информацию о ходе предоставления государственной услуги можно получить по телефону: _______________________.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Заявление с приложением документов на ____ л. принято __________________ и зарегистрировано за № _________________________.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Специалист, принявший документы                      подпись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7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ПРЕДОСТАВЛЕНИИ ПУТЕВКИ 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САНАТОРНО-КУРОРТНОЕ ЛЕЧЕНИЕ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Ваше заявление от «___» __________ 20___ года о предоставлении путевки на санаторно-курортное лечение сообщаем следующее.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-108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08"/>
        <w:jc w:val="center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нормативного правового акта)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08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Вам предоставляется путевка на санаторно-курортное лечение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 20 __ году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firstLine="708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 вопросу получения путевки на санаторно-курортное лечение Вам необходимо перезвонить в КГКУ «Центр выплат» по телефону _____________в срок до «__» _____ 20_ года.</w:t>
      </w:r>
    </w:p>
    <w:p>
      <w:pPr>
        <w:pStyle w:val="Normal"/>
        <w:widowControl w:val="false"/>
        <w:bidi w:val="0"/>
        <w:spacing w:lineRule="auto" w:line="240" w:before="0" w:after="0"/>
        <w:ind w:firstLine="708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 обращении в КГКУ «Центр выплат» за получением путевки необходимо представить следующие документы: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3196" w:leader="none"/>
        </w:tabs>
        <w:bidi w:val="0"/>
        <w:spacing w:lineRule="auto" w:line="240" w:before="0" w:after="0"/>
        <w:ind w:hanging="1460" w:left="2203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Федерации.</w:t>
      </w:r>
    </w:p>
    <w:p>
      <w:pPr>
        <w:pStyle w:val="Normal"/>
        <w:widowControl w:val="false"/>
        <w:tabs>
          <w:tab w:val="clear" w:pos="1134"/>
          <w:tab w:val="left" w:pos="993" w:leader="none"/>
        </w:tabs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2.Трудовая книжка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страхования.</w:t>
      </w:r>
    </w:p>
    <w:p>
      <w:pPr>
        <w:pStyle w:val="Normal"/>
        <w:widowControl w:val="false"/>
        <w:tabs>
          <w:tab w:val="clear" w:pos="1134"/>
          <w:tab w:val="left" w:pos="993" w:leader="none"/>
        </w:tabs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Пенсионное удостоверение (при наличии) или справка (сведения) о назначении пенсии.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3197" w:leader="none"/>
        </w:tabs>
        <w:bidi w:val="0"/>
        <w:spacing w:lineRule="auto" w:line="240" w:before="0" w:after="0"/>
        <w:ind w:hanging="1461" w:left="2204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Справка для получения путевки по форме № 070/у.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921" w:leader="none"/>
        </w:tabs>
        <w:bidi w:val="0"/>
        <w:spacing w:lineRule="auto" w:line="240" w:before="0" w:after="0"/>
        <w:ind w:hanging="1461" w:left="-72" w:right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5. Документы, подтверждающие изменение фамилии (имени, отчества) (при наличии).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Руководитель                                   подпись                          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8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ОБ ОТКАЗЕ ВО ВКЛЮЧЕНИИ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СВОДНЫЙ СПИСОК ГРАЖДАН 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Настоящим уведомляем, что КГКУ «Центр выплат» принято решение об отказе во включении Вас в единый сводный список граждан, претендующих на получение путевки на санаторно-курортное лечение, в связи с _________________________________________________.</w:t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Для сведения сообщаем, что решения (действия) должностных лиц КГКУ «Центр выплат», принятые (проведенные) в ходе отказа во включении в сводный список граждан, могут быть обжалованы в досудебном либо в судебном порядке, установленном законодательством.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Руководитель                                   подпись                          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9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ВКЛЮЧЕНИИ В СВОДНЫЙ СПИСОК ГРАЖДАН</w:t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-1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Настоящим уведомляем, что КГКУ «Центр выплат» «___» __________ 20___ года рассмотрено Ваше заявление на предоставление путевки на санаторно-курортное лечение.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-1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КГКУ «Центр выплат» принято решение о включении Вас в единый сводный список граждан, претендующих на получение путевки на санаторно-курортное лечение «___» __________ 20___ года.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-1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Информацию о сроках предоставления путевки на санаторно-курортное лечение можно получить по телефону __________________.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Руководитель                                   подпись                          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10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1134"/>
          <w:tab w:val="left" w:pos="3825" w:leader="none"/>
          <w:tab w:val="center" w:pos="4819" w:leader="none"/>
        </w:tabs>
        <w:bidi w:val="0"/>
        <w:spacing w:lineRule="auto" w:line="240" w:before="0" w:after="0"/>
        <w:ind w:firstLine="709" w:left="0" w:right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УВЕДОМЛЕНИЕ ОБ ИСКЛЮЧЕНИИ ИЗ СВОДНОГО СПИСКА ГРАЖДАН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Настоящим уведомляем, что КГКУ «Центр выплат» принято решение об исключении Вас из единого сводного списка граждан, претендующих на получение путевки на санаторно-курортное лечение, с «___» ______ 20__ года на основании _______________________________________________________.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color w:val="000000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(указать причину)</w:t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Для сведения сообщаем, что решения (действия) должностных лиц КГКУ «Центр выплат» в ходе исключения из сводного списка граждан могут быть обжалованы в досудебном либо в судебном порядке, установленном законодательством.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Руководитель                                   подпись                                                 Ф.И.О.</w:t>
      </w:r>
    </w:p>
    <w:p>
      <w:pPr>
        <w:pStyle w:val="Normal"/>
        <w:rPr>
          <w:color w:val="000000"/>
        </w:rPr>
      </w:pPr>
      <w:r>
        <w:br w:type="page"/>
      </w:r>
      <w:r>
        <w:rPr>
          <w:color w:val="000000"/>
        </w:rPr>
      </w:r>
    </w:p>
    <w:p>
      <w:pPr>
        <w:pStyle w:val="Normal"/>
        <w:ind w:hanging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11 к Административному регламенту, утвержденному приказом Министерства социального благополучия  от DATEDOUBLEACTIVATED № DOCNUMBER 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42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 ОТКАЗЕ В ПРЕДОСТАВЛЕНИИ КОМПЕНСАЦИИ СТОИМОСТИ ПУТЕВКИ НА САНАТОРНО-КУРОРТНОЕ ЛЕЧЕНИЕ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-142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Уважаемая(ый) ____________________________________!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40"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Ваше заявление от «___» __________ 20___ года о предоставлении компенсации стоимости путевки на санаторно-курортное лечение сообщаем следующее.</w:t>
      </w:r>
    </w:p>
    <w:p>
      <w:pPr>
        <w:pStyle w:val="Normal"/>
        <w:widowControl w:val="false"/>
        <w:bidi w:val="0"/>
        <w:spacing w:lineRule="auto" w:line="240" w:before="0" w:after="0"/>
        <w:ind w:firstLine="708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08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(указать наименование нормативного правового акта)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Вам отказано в предоставлении компенсации стоимости путевки на санаторно-курортное лечение в санаторно-курортной организации ____________________ по следующим основаниям: ______________________________.</w:t>
      </w:r>
    </w:p>
    <w:p>
      <w:pPr>
        <w:pStyle w:val="Normal"/>
        <w:widowControl w:val="false"/>
        <w:bidi w:val="0"/>
        <w:spacing w:lineRule="auto" w:line="240" w:before="0" w:after="0"/>
        <w:ind w:firstLine="708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Доводим до Вашего сведения, что решения (действия) должностных лиц КГКУ «Центр выплат» в ходе отказа в предоставлении компенсации стоимости путевки, могут быть обжалованы в досудебном либо в судебном порядке, установленном законодательством.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680" w:right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jc w:val="left"/>
        <w:rPr>
          <w:color w:val="000000"/>
        </w:rPr>
      </w:pPr>
      <w:r>
        <w:rPr>
          <w:color w:val="000000"/>
          <w:sz w:val="28"/>
          <w:szCs w:val="28"/>
        </w:rPr>
        <w:t>Руководитель                                   подпись                                                 Ф.И.О.</w:t>
      </w:r>
    </w:p>
    <w:p>
      <w:pPr>
        <w:sectPr>
          <w:headerReference w:type="even" r:id="rId7"/>
          <w:headerReference w:type="default" r:id="rId8"/>
          <w:headerReference w:type="first" r:id="rId9"/>
          <w:footnotePr>
            <w:numFmt w:val="decimal"/>
          </w:footnotePr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footnotePr>
        <w:numFmt w:val="decimal"/>
      </w:footnotePr>
      <w:type w:val="continuous"/>
      <w:pgSz w:w="11906" w:h="16838"/>
      <w:pgMar w:left="1134" w:right="567" w:gutter="0" w:header="709" w:top="766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7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hanging="0"/>
      </w:pPr>
      <w:rPr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auto"/>
        <w:lang w:val="ru-RU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1B2-7F50-4731-9ECC-08BC174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Application>LibreOffice/24.2.0.3$Windows_X86_64 LibreOffice_project/da48488a73ddd66ea24cf16bbc4f7b9c08e9bea1</Application>
  <AppVersion>15.0000</AppVersion>
  <Pages>272</Pages>
  <Words>75672</Words>
  <Characters>560767</Characters>
  <CharactersWithSpaces>631128</CharactersWithSpaces>
  <Paragraphs>6224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2023-11-03T17:53:00Z</dcterms:created>
  <dc:creator>Кузнецов Виталий Геннадиевич</dc:creator>
  <dc:description/>
  <dc:language>ru-RU</dc:language>
  <cp:lastModifiedBy/>
  <dcterms:modified xsi:type="dcterms:W3CDTF">2024-02-16T11:35:24Z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