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31987" w:rsidP="00A909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1987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>
        <w:rPr>
          <w:rFonts w:ascii="Times New Roman" w:hAnsi="Times New Roman"/>
          <w:b/>
          <w:sz w:val="28"/>
        </w:rPr>
        <w:t>АО</w:t>
      </w:r>
      <w:r w:rsidRPr="00631987">
        <w:rPr>
          <w:rFonts w:ascii="Times New Roman" w:hAnsi="Times New Roman"/>
          <w:b/>
          <w:sz w:val="28"/>
        </w:rPr>
        <w:t xml:space="preserve"> «</w:t>
      </w:r>
      <w:proofErr w:type="spellStart"/>
      <w:r w:rsidRPr="00631987">
        <w:rPr>
          <w:rFonts w:ascii="Times New Roman" w:hAnsi="Times New Roman"/>
          <w:b/>
          <w:sz w:val="28"/>
        </w:rPr>
        <w:t>Спецтранс</w:t>
      </w:r>
      <w:proofErr w:type="spellEnd"/>
      <w:r w:rsidRPr="00631987">
        <w:rPr>
          <w:rFonts w:ascii="Times New Roman" w:hAnsi="Times New Roman"/>
          <w:b/>
          <w:sz w:val="28"/>
        </w:rPr>
        <w:t>» в</w:t>
      </w:r>
      <w:r w:rsidR="00291211">
        <w:rPr>
          <w:rFonts w:ascii="Times New Roman" w:hAnsi="Times New Roman"/>
          <w:b/>
          <w:sz w:val="28"/>
        </w:rPr>
        <w:t xml:space="preserve"> с</w:t>
      </w:r>
      <w:r w:rsidR="00A909A8">
        <w:rPr>
          <w:rFonts w:ascii="Times New Roman" w:hAnsi="Times New Roman"/>
          <w:b/>
          <w:sz w:val="28"/>
        </w:rPr>
        <w:t>ельском поселении «село</w:t>
      </w:r>
      <w:r w:rsidR="00291211">
        <w:rPr>
          <w:rFonts w:ascii="Times New Roman" w:hAnsi="Times New Roman"/>
          <w:b/>
          <w:sz w:val="28"/>
        </w:rPr>
        <w:t xml:space="preserve"> </w:t>
      </w:r>
      <w:r w:rsidR="00EE6776">
        <w:rPr>
          <w:rFonts w:ascii="Times New Roman" w:hAnsi="Times New Roman"/>
          <w:b/>
          <w:sz w:val="28"/>
        </w:rPr>
        <w:t>Каменское</w:t>
      </w:r>
      <w:r w:rsidR="00A909A8">
        <w:rPr>
          <w:rFonts w:ascii="Times New Roman" w:hAnsi="Times New Roman"/>
          <w:b/>
          <w:sz w:val="28"/>
        </w:rPr>
        <w:t>»</w:t>
      </w:r>
      <w:r w:rsidR="00EE6776">
        <w:rPr>
          <w:rFonts w:ascii="Times New Roman" w:hAnsi="Times New Roman"/>
          <w:b/>
          <w:sz w:val="28"/>
        </w:rPr>
        <w:t>, включая сельское поселение «село Манилы» и межселенные территории,</w:t>
      </w:r>
      <w:r w:rsidR="00291211">
        <w:rPr>
          <w:rFonts w:ascii="Times New Roman" w:hAnsi="Times New Roman"/>
          <w:b/>
          <w:sz w:val="28"/>
        </w:rPr>
        <w:t xml:space="preserve"> Пенжинского </w:t>
      </w:r>
      <w:r w:rsidRPr="00631987">
        <w:rPr>
          <w:rFonts w:ascii="Times New Roman" w:hAnsi="Times New Roman"/>
          <w:b/>
          <w:sz w:val="28"/>
        </w:rPr>
        <w:t>муниципальн</w:t>
      </w:r>
      <w:r w:rsidR="00291211">
        <w:rPr>
          <w:rFonts w:ascii="Times New Roman" w:hAnsi="Times New Roman"/>
          <w:b/>
          <w:sz w:val="28"/>
        </w:rPr>
        <w:t>ого</w:t>
      </w:r>
      <w:r w:rsidRPr="00631987">
        <w:rPr>
          <w:rFonts w:ascii="Times New Roman" w:hAnsi="Times New Roman"/>
          <w:b/>
          <w:sz w:val="28"/>
        </w:rPr>
        <w:t xml:space="preserve"> </w:t>
      </w:r>
      <w:r w:rsidR="00291211">
        <w:rPr>
          <w:rFonts w:ascii="Times New Roman" w:hAnsi="Times New Roman"/>
          <w:b/>
          <w:sz w:val="28"/>
        </w:rPr>
        <w:t>района</w:t>
      </w:r>
      <w:r w:rsidR="00A909A8">
        <w:rPr>
          <w:rFonts w:ascii="Times New Roman" w:hAnsi="Times New Roman"/>
          <w:b/>
          <w:sz w:val="28"/>
        </w:rPr>
        <w:t xml:space="preserve"> </w:t>
      </w:r>
      <w:r w:rsidRPr="00631987">
        <w:rPr>
          <w:rFonts w:ascii="Times New Roman" w:hAnsi="Times New Roman"/>
          <w:b/>
          <w:sz w:val="28"/>
        </w:rPr>
        <w:t>на 202</w:t>
      </w:r>
      <w:r>
        <w:rPr>
          <w:rFonts w:ascii="Times New Roman" w:hAnsi="Times New Roman"/>
          <w:b/>
          <w:sz w:val="28"/>
        </w:rPr>
        <w:t>4</w:t>
      </w:r>
      <w:r w:rsidR="00291211">
        <w:rPr>
          <w:rFonts w:ascii="Times New Roman" w:hAnsi="Times New Roman"/>
          <w:b/>
          <w:sz w:val="28"/>
        </w:rPr>
        <w:t xml:space="preserve"> год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</w:t>
      </w:r>
      <w:r w:rsidR="00291211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.2023</w:t>
      </w:r>
      <w:r w:rsidR="002912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 xml:space="preserve">» от </w:t>
      </w:r>
      <w:r w:rsidR="00E80C48" w:rsidRPr="00E80C48">
        <w:rPr>
          <w:rFonts w:ascii="Times New Roman" w:hAnsi="Times New Roman"/>
          <w:sz w:val="28"/>
        </w:rPr>
        <w:t>3</w:t>
      </w:r>
      <w:r w:rsidR="00291211">
        <w:rPr>
          <w:rFonts w:ascii="Times New Roman" w:hAnsi="Times New Roman"/>
          <w:sz w:val="28"/>
        </w:rPr>
        <w:t>1</w:t>
      </w:r>
      <w:r w:rsidR="00E80C48">
        <w:rPr>
          <w:rFonts w:ascii="Times New Roman" w:hAnsi="Times New Roman"/>
          <w:sz w:val="28"/>
        </w:rPr>
        <w:t>.</w:t>
      </w:r>
      <w:r w:rsidR="00291211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Pr="00A909A8">
        <w:rPr>
          <w:rFonts w:ascii="Times New Roman" w:hAnsi="Times New Roman"/>
          <w:sz w:val="28"/>
        </w:rPr>
        <w:t>202</w:t>
      </w:r>
      <w:r w:rsidR="00291211" w:rsidRPr="00A909A8">
        <w:rPr>
          <w:rFonts w:ascii="Times New Roman" w:hAnsi="Times New Roman"/>
          <w:sz w:val="28"/>
        </w:rPr>
        <w:t>4</w:t>
      </w:r>
      <w:r w:rsidRPr="00A909A8">
        <w:rPr>
          <w:rFonts w:ascii="Times New Roman" w:hAnsi="Times New Roman"/>
          <w:sz w:val="28"/>
        </w:rPr>
        <w:t xml:space="preserve"> № </w:t>
      </w:r>
      <w:r w:rsidR="00A909A8" w:rsidRPr="00A909A8">
        <w:rPr>
          <w:rFonts w:ascii="Times New Roman" w:hAnsi="Times New Roman"/>
          <w:sz w:val="28"/>
        </w:rPr>
        <w:t>00</w:t>
      </w:r>
      <w:r w:rsidR="00733E7E">
        <w:rPr>
          <w:rFonts w:ascii="Times New Roman" w:hAnsi="Times New Roman"/>
          <w:sz w:val="28"/>
        </w:rPr>
        <w:t>8</w:t>
      </w:r>
      <w:r w:rsidR="00E80C48" w:rsidRPr="00A909A8">
        <w:rPr>
          <w:rFonts w:ascii="Times New Roman" w:hAnsi="Times New Roman"/>
          <w:sz w:val="28"/>
        </w:rPr>
        <w:t xml:space="preserve"> ( </w:t>
      </w:r>
      <w:proofErr w:type="spellStart"/>
      <w:r w:rsidR="00E80C48" w:rsidRPr="00A909A8">
        <w:rPr>
          <w:rFonts w:ascii="Times New Roman" w:hAnsi="Times New Roman"/>
          <w:sz w:val="28"/>
        </w:rPr>
        <w:t>вх</w:t>
      </w:r>
      <w:proofErr w:type="spellEnd"/>
      <w:r w:rsidR="00E80C48" w:rsidRPr="00A909A8">
        <w:rPr>
          <w:rFonts w:ascii="Times New Roman" w:hAnsi="Times New Roman"/>
          <w:sz w:val="28"/>
        </w:rPr>
        <w:t xml:space="preserve">. от </w:t>
      </w:r>
      <w:r w:rsidR="00291211" w:rsidRPr="00A909A8">
        <w:rPr>
          <w:rFonts w:ascii="Times New Roman" w:hAnsi="Times New Roman"/>
          <w:sz w:val="28"/>
        </w:rPr>
        <w:t xml:space="preserve">31.01.2024 </w:t>
      </w:r>
      <w:r w:rsidR="00E80C48" w:rsidRPr="00A909A8">
        <w:rPr>
          <w:rFonts w:ascii="Times New Roman" w:hAnsi="Times New Roman"/>
          <w:sz w:val="28"/>
        </w:rPr>
        <w:t>№ 90/</w:t>
      </w:r>
      <w:r w:rsidR="00733E7E">
        <w:rPr>
          <w:rFonts w:ascii="Times New Roman" w:hAnsi="Times New Roman"/>
          <w:sz w:val="28"/>
        </w:rPr>
        <w:t>382</w:t>
      </w:r>
      <w:r w:rsidR="00E80C48" w:rsidRPr="00A909A8">
        <w:rPr>
          <w:rFonts w:ascii="Times New Roman" w:hAnsi="Times New Roman"/>
          <w:sz w:val="28"/>
        </w:rPr>
        <w:t>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Pr="00291211" w:rsidRDefault="000B7B92" w:rsidP="00EE6776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291211">
        <w:rPr>
          <w:rFonts w:ascii="Times New Roman" w:hAnsi="Times New Roman"/>
          <w:sz w:val="28"/>
        </w:rPr>
        <w:t xml:space="preserve">в </w:t>
      </w:r>
      <w:r w:rsidR="00291211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>«село Каменское», включая сельское поселение «село Манилы» и межселенные территории</w:t>
      </w:r>
      <w:r w:rsidR="00EE6776">
        <w:rPr>
          <w:rFonts w:ascii="Times New Roman" w:hAnsi="Times New Roman"/>
          <w:sz w:val="28"/>
        </w:rPr>
        <w:t>,</w:t>
      </w:r>
      <w:r w:rsidR="00291211" w:rsidRPr="00291211">
        <w:rPr>
          <w:rFonts w:ascii="Times New Roman" w:hAnsi="Times New Roman"/>
          <w:sz w:val="28"/>
        </w:rPr>
        <w:t xml:space="preserve"> 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Pr="00291211">
        <w:rPr>
          <w:rFonts w:ascii="Times New Roman" w:hAnsi="Times New Roman"/>
          <w:sz w:val="28"/>
        </w:rPr>
        <w:t>согласно приложению 1.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Утвердить 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>«село Каменское», включая сельское поселение «село Манилы» и межселенные территории</w:t>
      </w:r>
      <w:r w:rsidR="00EE6776">
        <w:rPr>
          <w:rFonts w:ascii="Times New Roman" w:hAnsi="Times New Roman"/>
          <w:sz w:val="28"/>
        </w:rPr>
        <w:t>,</w:t>
      </w:r>
      <w:r w:rsidR="00EE6776" w:rsidRP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 xml:space="preserve">согласно приложению </w:t>
      </w:r>
      <w:r w:rsidR="00CE701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F174E" w:rsidRPr="000F174E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через десять дней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F869DA">
        <w:rPr>
          <w:rFonts w:ascii="Times New Roman" w:hAnsi="Times New Roman"/>
          <w:sz w:val="28"/>
        </w:rPr>
        <w:t>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F869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7E5F86">
        <w:rPr>
          <w:rFonts w:ascii="Times New Roman" w:hAnsi="Times New Roman"/>
          <w:sz w:val="28"/>
        </w:rPr>
        <w:t>в сфере захоронения твердых коммунальных</w:t>
      </w:r>
      <w:r w:rsidR="00F869DA">
        <w:rPr>
          <w:rFonts w:ascii="Times New Roman" w:hAnsi="Times New Roman"/>
          <w:sz w:val="28"/>
        </w:rPr>
        <w:t xml:space="preserve">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>«село Каменское», включая сельское поселение «село Манилы» и межселенные территории</w:t>
      </w:r>
      <w:r w:rsidR="00EE6776">
        <w:rPr>
          <w:rFonts w:ascii="Times New Roman" w:hAnsi="Times New Roman"/>
          <w:sz w:val="28"/>
        </w:rPr>
        <w:t>,</w:t>
      </w:r>
      <w:r w:rsidR="00EE6776" w:rsidRPr="00291211">
        <w:rPr>
          <w:rFonts w:ascii="Times New Roman" w:hAnsi="Times New Roman"/>
          <w:sz w:val="28"/>
        </w:rPr>
        <w:t xml:space="preserve"> </w:t>
      </w:r>
      <w:r w:rsidR="00F869DA" w:rsidRPr="00291211">
        <w:rPr>
          <w:rFonts w:ascii="Times New Roman" w:hAnsi="Times New Roman"/>
          <w:sz w:val="28"/>
        </w:rPr>
        <w:t>Пенжинского муниципального района</w:t>
      </w:r>
      <w:r w:rsidR="00F869DA">
        <w:rPr>
          <w:rFonts w:ascii="Times New Roman" w:hAnsi="Times New Roman"/>
          <w:sz w:val="28"/>
        </w:rPr>
        <w:t xml:space="preserve"> </w:t>
      </w:r>
      <w:r w:rsidR="00F869DA" w:rsidRPr="00291211">
        <w:rPr>
          <w:rFonts w:ascii="Times New Roman" w:hAnsi="Times New Roman"/>
          <w:sz w:val="28"/>
        </w:rPr>
        <w:t>на 2024 год</w:t>
      </w:r>
    </w:p>
    <w:p w:rsidR="00F869DA" w:rsidRDefault="00F869DA">
      <w:pPr>
        <w:spacing w:after="0" w:line="240" w:lineRule="auto"/>
        <w:jc w:val="center"/>
        <w:rPr>
          <w:rFonts w:ascii="Times New Roman" w:hAnsi="Times New Roman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E4654B" w:rsidTr="00540ACD">
        <w:trPr>
          <w:trHeight w:val="780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Директор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 w:rsidTr="00540ACD">
        <w:trPr>
          <w:trHeight w:val="1162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0B7B92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 w:rsidTr="00540ACD">
        <w:trPr>
          <w:trHeight w:val="334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E4654B" w:rsidRDefault="00F869DA" w:rsidP="00F869DA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 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24"/>
        <w:gridCol w:w="2221"/>
        <w:gridCol w:w="3827"/>
      </w:tblGrid>
      <w:tr w:rsidR="00F869DA" w:rsidTr="00540ACD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F869DA" w:rsidTr="00540ACD">
        <w:trPr>
          <w:trHeight w:val="1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869DA" w:rsidTr="00540ACD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603166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4,407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603166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4,407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603166" w:rsidP="001359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4,407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603166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603166" w:rsidP="001359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4,407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603166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2546"/>
      </w:tblGrid>
      <w:tr w:rsidR="00E4654B" w:rsidTr="00540ACD">
        <w:trPr>
          <w:trHeight w:val="43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540ACD">
        <w:trPr>
          <w:trHeight w:val="48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540ACD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F869DA" w:rsidTr="00540ACD">
        <w:trPr>
          <w:trHeight w:val="3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603166">
            <w:pPr>
              <w:jc w:val="center"/>
              <w:rPr>
                <w:rFonts w:ascii="Times New Roman" w:hAnsi="Times New Roman"/>
              </w:rPr>
            </w:pPr>
            <w:r w:rsidRPr="00603166">
              <w:rPr>
                <w:rFonts w:ascii="Times New Roman" w:hAnsi="Times New Roman"/>
              </w:rPr>
              <w:t>4089,60</w:t>
            </w:r>
          </w:p>
        </w:tc>
      </w:tr>
      <w:tr w:rsidR="003F3CC5" w:rsidTr="00540ACD">
        <w:trPr>
          <w:trHeight w:val="2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3CC5" w:rsidRDefault="00603166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 w:rsidP="003F3C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729"/>
      </w:tblGrid>
      <w:tr w:rsidR="00E4654B" w:rsidTr="00540ACD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 w:rsidTr="00540ACD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540ACD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603166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9 407,43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10"/>
        <w:gridCol w:w="842"/>
        <w:gridCol w:w="1419"/>
        <w:gridCol w:w="1274"/>
        <w:gridCol w:w="1274"/>
        <w:gridCol w:w="1140"/>
      </w:tblGrid>
      <w:tr w:rsidR="00E4654B" w:rsidTr="0095434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954345">
        <w:trPr>
          <w:trHeight w:val="3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9543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603166" w:rsidTr="00603166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66" w:rsidRDefault="00603166" w:rsidP="00603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66" w:rsidRDefault="00603166" w:rsidP="0060316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66" w:rsidRDefault="00603166" w:rsidP="00603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66" w:rsidRDefault="00603166" w:rsidP="00603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66" w:rsidRDefault="00603166" w:rsidP="00603166">
            <w:pPr>
              <w:jc w:val="center"/>
            </w:pPr>
            <w:r w:rsidRPr="00032B94">
              <w:rPr>
                <w:rFonts w:ascii="Times New Roman" w:hAnsi="Times New Roman"/>
              </w:rPr>
              <w:t>1022,40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66" w:rsidRDefault="00603166" w:rsidP="00603166">
            <w:pPr>
              <w:jc w:val="center"/>
            </w:pPr>
            <w:r w:rsidRPr="00032B94">
              <w:rPr>
                <w:rFonts w:ascii="Times New Roman" w:hAnsi="Times New Roman"/>
              </w:rPr>
              <w:t>1022,40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166" w:rsidRDefault="00603166" w:rsidP="00603166">
            <w:pPr>
              <w:jc w:val="center"/>
            </w:pPr>
            <w:r w:rsidRPr="00032B94">
              <w:rPr>
                <w:rFonts w:ascii="Times New Roman" w:hAnsi="Times New Roman"/>
              </w:rPr>
              <w:t>1022,40</w:t>
            </w:r>
          </w:p>
        </w:tc>
      </w:tr>
      <w:tr w:rsidR="00D43168" w:rsidTr="00603166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603166" w:rsidP="00603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603166" w:rsidP="00603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603166" w:rsidP="00603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603166" w:rsidP="00603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410"/>
      </w:tblGrid>
      <w:tr w:rsidR="00A71FBB" w:rsidTr="00A71FBB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A71FBB" w:rsidTr="00A71FBB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A71FBB" w:rsidTr="00A71FBB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1FBB" w:rsidTr="00A71FBB">
        <w:trPr>
          <w:trHeight w:val="9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A41F73" w:rsidRPr="0058400F" w:rsidRDefault="000B7B92" w:rsidP="00C466B6">
      <w:pPr>
        <w:widowControl w:val="0"/>
        <w:spacing w:after="0" w:line="240" w:lineRule="auto"/>
        <w:ind w:left="4536"/>
        <w:jc w:val="center"/>
        <w:rPr>
          <w:rFonts w:cs="Calibri"/>
          <w:sz w:val="24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CE701B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735BDF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.2024</w:t>
      </w:r>
      <w:r w:rsidR="00A41F73">
        <w:rPr>
          <w:rFonts w:ascii="Times New Roman" w:hAnsi="Times New Roman"/>
          <w:sz w:val="28"/>
        </w:rPr>
        <w:t xml:space="preserve"> № </w:t>
      </w:r>
      <w:proofErr w:type="spellStart"/>
      <w:r w:rsidR="00A41F73"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735BDF" w:rsidRPr="008C5CF8" w:rsidRDefault="000B7B92" w:rsidP="00735B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5CF8">
        <w:rPr>
          <w:rFonts w:ascii="Times New Roman" w:hAnsi="Times New Roman"/>
          <w:sz w:val="28"/>
          <w:szCs w:val="28"/>
        </w:rPr>
        <w:t>Тариф</w:t>
      </w:r>
      <w:r w:rsidR="008C5CF8">
        <w:rPr>
          <w:rFonts w:ascii="Times New Roman" w:hAnsi="Times New Roman"/>
          <w:sz w:val="28"/>
          <w:szCs w:val="28"/>
        </w:rPr>
        <w:t>ы</w:t>
      </w:r>
      <w:r w:rsidRPr="008C5CF8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8C5CF8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8C5CF8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8C5CF8">
        <w:rPr>
          <w:rFonts w:ascii="Times New Roman" w:hAnsi="Times New Roman"/>
          <w:sz w:val="28"/>
          <w:szCs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>«село Каменское», включая сельское поселение «село Манилы» и межселенные территории</w:t>
      </w:r>
      <w:r w:rsidR="00EE6776">
        <w:rPr>
          <w:rFonts w:ascii="Times New Roman" w:hAnsi="Times New Roman"/>
          <w:sz w:val="28"/>
        </w:rPr>
        <w:t>,</w:t>
      </w:r>
      <w:r w:rsidR="00EE6776" w:rsidRPr="00291211">
        <w:rPr>
          <w:rFonts w:ascii="Times New Roman" w:hAnsi="Times New Roman"/>
          <w:sz w:val="28"/>
        </w:rPr>
        <w:t xml:space="preserve"> </w:t>
      </w:r>
      <w:r w:rsidR="00735BDF" w:rsidRPr="008C5CF8">
        <w:rPr>
          <w:rFonts w:ascii="Times New Roman" w:hAnsi="Times New Roman"/>
          <w:sz w:val="28"/>
        </w:rPr>
        <w:t>Пенжинского муниципального района на 2024 год</w:t>
      </w:r>
    </w:p>
    <w:p w:rsidR="00735BDF" w:rsidRPr="00735BDF" w:rsidRDefault="00735BDF" w:rsidP="00735BD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749"/>
        <w:gridCol w:w="5350"/>
      </w:tblGrid>
      <w:tr w:rsidR="00735BDF" w:rsidTr="00735BDF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603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2 134,88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6031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2 134,88</w:t>
            </w:r>
            <w:bookmarkStart w:id="2" w:name="_GoBack"/>
            <w:bookmarkEnd w:id="2"/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46" w:rsidRDefault="00B01B46">
      <w:pPr>
        <w:spacing w:after="0" w:line="240" w:lineRule="auto"/>
      </w:pPr>
      <w:r>
        <w:separator/>
      </w:r>
    </w:p>
  </w:endnote>
  <w:endnote w:type="continuationSeparator" w:id="0">
    <w:p w:rsidR="00B01B46" w:rsidRDefault="00B0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46" w:rsidRDefault="00B01B46">
      <w:pPr>
        <w:spacing w:after="0" w:line="240" w:lineRule="auto"/>
      </w:pPr>
      <w:r>
        <w:separator/>
      </w:r>
    </w:p>
  </w:footnote>
  <w:footnote w:type="continuationSeparator" w:id="0">
    <w:p w:rsidR="00B01B46" w:rsidRDefault="00B0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3166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3166">
      <w:rPr>
        <w:noProof/>
      </w:rPr>
      <w:t>5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85A9F"/>
    <w:rsid w:val="000B7B92"/>
    <w:rsid w:val="000F174E"/>
    <w:rsid w:val="0013594B"/>
    <w:rsid w:val="001735B2"/>
    <w:rsid w:val="001B3579"/>
    <w:rsid w:val="001D4729"/>
    <w:rsid w:val="00291211"/>
    <w:rsid w:val="003C6D23"/>
    <w:rsid w:val="003F3CC5"/>
    <w:rsid w:val="00492AE1"/>
    <w:rsid w:val="004B6E17"/>
    <w:rsid w:val="00540ACD"/>
    <w:rsid w:val="00556729"/>
    <w:rsid w:val="005C2B62"/>
    <w:rsid w:val="00603166"/>
    <w:rsid w:val="006145D7"/>
    <w:rsid w:val="00615589"/>
    <w:rsid w:val="00631987"/>
    <w:rsid w:val="00651790"/>
    <w:rsid w:val="006C4B65"/>
    <w:rsid w:val="007116BD"/>
    <w:rsid w:val="00733E7E"/>
    <w:rsid w:val="00735BDF"/>
    <w:rsid w:val="007E5F86"/>
    <w:rsid w:val="007F4696"/>
    <w:rsid w:val="008266CF"/>
    <w:rsid w:val="008C5CF8"/>
    <w:rsid w:val="00954345"/>
    <w:rsid w:val="00965E87"/>
    <w:rsid w:val="00973297"/>
    <w:rsid w:val="009A7C66"/>
    <w:rsid w:val="00A41F73"/>
    <w:rsid w:val="00A71FBB"/>
    <w:rsid w:val="00A909A8"/>
    <w:rsid w:val="00AC5CCD"/>
    <w:rsid w:val="00B01B46"/>
    <w:rsid w:val="00BC46F8"/>
    <w:rsid w:val="00C456AC"/>
    <w:rsid w:val="00C466B6"/>
    <w:rsid w:val="00CA3059"/>
    <w:rsid w:val="00CE701B"/>
    <w:rsid w:val="00D223C4"/>
    <w:rsid w:val="00D43168"/>
    <w:rsid w:val="00DE1E5C"/>
    <w:rsid w:val="00E059C4"/>
    <w:rsid w:val="00E4654B"/>
    <w:rsid w:val="00E52717"/>
    <w:rsid w:val="00E80C48"/>
    <w:rsid w:val="00EC37F9"/>
    <w:rsid w:val="00EE6776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ACE1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4</cp:revision>
  <cp:lastPrinted>2023-12-06T23:53:00Z</cp:lastPrinted>
  <dcterms:created xsi:type="dcterms:W3CDTF">2024-02-13T05:26:00Z</dcterms:created>
  <dcterms:modified xsi:type="dcterms:W3CDTF">2024-02-15T23:21:00Z</dcterms:modified>
</cp:coreProperties>
</file>