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4481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D04481">
        <w:rPr>
          <w:rFonts w:ascii="Times New Roman" w:hAnsi="Times New Roman" w:cs="Times New Roman"/>
          <w:b/>
          <w:sz w:val="28"/>
          <w:szCs w:val="28"/>
        </w:rPr>
        <w:t>СЕЛЬСКОГО ХОЗЯЙСТВА,</w:t>
      </w:r>
    </w:p>
    <w:p w:rsidR="00D04481" w:rsidRDefault="00D0448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ПИЩЕВОЙ И ПЕРЕРАБАТЫВАЮЩЕЙ ПРОМЫШЛЕННОСТИ 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7D3BC1" w:rsidP="0059638C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3B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Порядка предоставления социальн</w:t>
            </w:r>
            <w:r w:rsidR="00596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ых</w:t>
            </w:r>
            <w:r w:rsidRPr="007D3B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выплат специалистам, имеющим среднее профессиональное</w:t>
            </w:r>
            <w:r w:rsidR="00596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либо профессиональное</w:t>
            </w:r>
            <w:r w:rsidRPr="007D3B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образование по сельскохозяйственн</w:t>
            </w:r>
            <w:r w:rsidR="00596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ым</w:t>
            </w:r>
            <w:r w:rsidRPr="007D3B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специальност</w:t>
            </w:r>
            <w:r w:rsidR="00596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ям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5B2715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EE">
        <w:rPr>
          <w:rFonts w:ascii="Times New Roman" w:hAnsi="Times New Roman"/>
          <w:sz w:val="28"/>
        </w:rPr>
        <w:t xml:space="preserve">В целях реализации регионального проекта </w:t>
      </w:r>
      <w:r>
        <w:rPr>
          <w:rFonts w:ascii="Times New Roman" w:hAnsi="Times New Roman"/>
          <w:sz w:val="28"/>
        </w:rPr>
        <w:t>«</w:t>
      </w:r>
      <w:r w:rsidRPr="009D7EEE">
        <w:rPr>
          <w:rFonts w:ascii="Times New Roman" w:hAnsi="Times New Roman"/>
          <w:sz w:val="28"/>
        </w:rPr>
        <w:t>Обеспечение агропромышленного комплекса квалифицированными кадрами</w:t>
      </w:r>
      <w:r>
        <w:rPr>
          <w:rFonts w:ascii="Times New Roman" w:hAnsi="Times New Roman"/>
          <w:sz w:val="28"/>
        </w:rPr>
        <w:t>»</w:t>
      </w:r>
      <w:r w:rsidRPr="009D7EEE">
        <w:rPr>
          <w:rFonts w:ascii="Times New Roman" w:hAnsi="Times New Roman"/>
          <w:sz w:val="28"/>
        </w:rPr>
        <w:t xml:space="preserve"> государственной программы Камчатского края </w:t>
      </w:r>
      <w:r>
        <w:rPr>
          <w:rFonts w:ascii="Times New Roman" w:hAnsi="Times New Roman"/>
          <w:sz w:val="28"/>
        </w:rPr>
        <w:t>«</w:t>
      </w:r>
      <w:r w:rsidRPr="009D7EEE">
        <w:rPr>
          <w:rFonts w:ascii="Times New Roman" w:hAnsi="Times New Roman"/>
          <w:sz w:val="28"/>
        </w:rPr>
        <w:t>Комплексное развитие сельских территорий Камчатского края</w:t>
      </w:r>
      <w:r>
        <w:rPr>
          <w:rFonts w:ascii="Times New Roman" w:hAnsi="Times New Roman"/>
          <w:sz w:val="28"/>
        </w:rPr>
        <w:t>»</w:t>
      </w:r>
      <w:r w:rsidRPr="009D7EEE">
        <w:rPr>
          <w:rFonts w:ascii="Times New Roman" w:hAnsi="Times New Roman"/>
          <w:sz w:val="28"/>
        </w:rPr>
        <w:t xml:space="preserve">, утвержденной постановлением Правительства Камчатского края от 29.12.2023 </w:t>
      </w:r>
      <w:r>
        <w:rPr>
          <w:rFonts w:ascii="Times New Roman" w:hAnsi="Times New Roman"/>
          <w:sz w:val="28"/>
        </w:rPr>
        <w:t>№</w:t>
      </w:r>
      <w:r w:rsidRPr="009D7EEE">
        <w:rPr>
          <w:rFonts w:ascii="Times New Roman" w:hAnsi="Times New Roman"/>
          <w:sz w:val="28"/>
        </w:rPr>
        <w:t xml:space="preserve"> 722-П</w:t>
      </w:r>
      <w:r w:rsidRPr="00CA43DB">
        <w:rPr>
          <w:rFonts w:ascii="Times New Roman" w:hAnsi="Times New Roman"/>
          <w:sz w:val="28"/>
        </w:rPr>
        <w:t>»</w:t>
      </w:r>
      <w:r w:rsidR="00F46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127" w:rsidRPr="004549E8" w:rsidRDefault="008D7127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3BC1" w:rsidRDefault="007D3BC1" w:rsidP="007D3B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2"/>
          <w:rFonts w:ascii="Times New Roman" w:hAnsi="Times New Roman"/>
          <w:sz w:val="28"/>
        </w:rPr>
        <w:t xml:space="preserve">1. Утвердить </w:t>
      </w:r>
      <w:r>
        <w:rPr>
          <w:rFonts w:ascii="Times New Roman" w:hAnsi="Times New Roman"/>
          <w:sz w:val="28"/>
        </w:rPr>
        <w:t xml:space="preserve">Порядок </w:t>
      </w:r>
      <w:r w:rsidR="0059638C" w:rsidRPr="0059638C">
        <w:rPr>
          <w:rFonts w:ascii="Times New Roman" w:hAnsi="Times New Roman"/>
          <w:sz w:val="28"/>
        </w:rPr>
        <w:t>предоставления социальн</w:t>
      </w:r>
      <w:r w:rsidR="0059638C">
        <w:rPr>
          <w:rFonts w:ascii="Times New Roman" w:hAnsi="Times New Roman"/>
          <w:sz w:val="28"/>
        </w:rPr>
        <w:t>ых</w:t>
      </w:r>
      <w:r w:rsidR="0059638C" w:rsidRPr="0059638C">
        <w:rPr>
          <w:rFonts w:ascii="Times New Roman" w:hAnsi="Times New Roman"/>
          <w:sz w:val="28"/>
        </w:rPr>
        <w:t xml:space="preserve"> выплат специалистам, имеющим среднее профессиональное либо профессиональное образование по сельскохозяйственным специальностям</w:t>
      </w:r>
      <w:r>
        <w:rPr>
          <w:rStyle w:val="12"/>
          <w:rFonts w:ascii="Times New Roman" w:hAnsi="Times New Roman"/>
          <w:sz w:val="28"/>
        </w:rPr>
        <w:t xml:space="preserve"> согласно </w:t>
      </w:r>
      <w:proofErr w:type="gramStart"/>
      <w:r>
        <w:rPr>
          <w:rStyle w:val="12"/>
          <w:rFonts w:ascii="Times New Roman" w:hAnsi="Times New Roman"/>
          <w:sz w:val="28"/>
        </w:rPr>
        <w:t>приложению</w:t>
      </w:r>
      <w:proofErr w:type="gramEnd"/>
      <w:r>
        <w:rPr>
          <w:rStyle w:val="12"/>
          <w:rFonts w:ascii="Times New Roman" w:hAnsi="Times New Roman"/>
          <w:sz w:val="28"/>
        </w:rPr>
        <w:t xml:space="preserve"> к настоящему приказу.</w:t>
      </w:r>
    </w:p>
    <w:p w:rsidR="00576D34" w:rsidRDefault="007D3BC1" w:rsidP="007D3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2. Настоящий приказ вступает в силу после дня его официального опубликования.</w:t>
      </w: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D04481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="00627634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П</w:t>
            </w:r>
            <w:r w:rsidR="00627634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Черныш</w:t>
            </w:r>
          </w:p>
        </w:tc>
      </w:tr>
    </w:tbl>
    <w:p w:rsidR="00696B86" w:rsidRDefault="00696B86" w:rsidP="00696B86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приказу Министерства</w:t>
      </w:r>
    </w:p>
    <w:p w:rsidR="00696B86" w:rsidRDefault="00696B86" w:rsidP="00696B86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696B86" w:rsidRDefault="00696B86" w:rsidP="00696B86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696B86" w:rsidRDefault="00696B86" w:rsidP="00696B86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696B86" w:rsidTr="00834890">
        <w:tc>
          <w:tcPr>
            <w:tcW w:w="239" w:type="dxa"/>
            <w:hideMark/>
          </w:tcPr>
          <w:p w:rsidR="00696B86" w:rsidRDefault="00696B86" w:rsidP="00834890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696B86" w:rsidRDefault="00696B86" w:rsidP="00834890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696B86" w:rsidRDefault="00696B86" w:rsidP="00834890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696B86" w:rsidRDefault="00696B86" w:rsidP="00834890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696B86" w:rsidRPr="00033533" w:rsidRDefault="00696B86" w:rsidP="00696B86"/>
    <w:p w:rsidR="007D3BC1" w:rsidRDefault="007D3BC1" w:rsidP="007D3BC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7D3BC1" w:rsidRDefault="0059638C" w:rsidP="007D3BC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9638C">
        <w:rPr>
          <w:rFonts w:ascii="Times New Roman" w:hAnsi="Times New Roman"/>
          <w:sz w:val="28"/>
        </w:rPr>
        <w:t>предоставления социальн</w:t>
      </w:r>
      <w:r>
        <w:rPr>
          <w:rFonts w:ascii="Times New Roman" w:hAnsi="Times New Roman"/>
          <w:sz w:val="28"/>
        </w:rPr>
        <w:t>ых</w:t>
      </w:r>
      <w:r w:rsidRPr="0059638C">
        <w:rPr>
          <w:rFonts w:ascii="Times New Roman" w:hAnsi="Times New Roman"/>
          <w:sz w:val="28"/>
        </w:rPr>
        <w:t xml:space="preserve"> выплат специалистам, имеющим среднее профессиональное либо профессиональное образование по сельскохозяйственным специальностям</w:t>
      </w:r>
    </w:p>
    <w:p w:rsidR="007D3BC1" w:rsidRDefault="007D3BC1" w:rsidP="007D3B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D3BC1" w:rsidRPr="002937ED" w:rsidRDefault="007D3BC1" w:rsidP="007D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7E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937E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937ED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разработан в целях реализации </w:t>
      </w:r>
      <w:r w:rsidR="005B2715" w:rsidRPr="005B2715">
        <w:rPr>
          <w:rFonts w:ascii="Times New Roman" w:hAnsi="Times New Roman" w:cs="Times New Roman"/>
          <w:color w:val="000000"/>
          <w:sz w:val="28"/>
          <w:szCs w:val="28"/>
        </w:rPr>
        <w:t>регионального проекта «Обеспечение агропромышленного комплекса квалифицированными кадрами» государственной программы Камчатского края «Комплексное развитие сельских территорий Камчатского края», утвержденной постановлением Правительства Камчатского края от 29.12.2023 № 722-П</w:t>
      </w:r>
      <w:r w:rsidRPr="002937ED">
        <w:rPr>
          <w:rFonts w:ascii="Times New Roman" w:hAnsi="Times New Roman" w:cs="Times New Roman"/>
          <w:color w:val="000000"/>
          <w:sz w:val="28"/>
          <w:szCs w:val="28"/>
        </w:rPr>
        <w:t xml:space="preserve"> и определяет правила предоставления за счет средств краевого бюджета социальн</w:t>
      </w:r>
      <w:r w:rsidR="0059638C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2937ED">
        <w:rPr>
          <w:rFonts w:ascii="Times New Roman" w:hAnsi="Times New Roman" w:cs="Times New Roman"/>
          <w:color w:val="000000"/>
          <w:sz w:val="28"/>
          <w:szCs w:val="28"/>
        </w:rPr>
        <w:t xml:space="preserve"> выплат специалистам, имеющим среднее профессиональное</w:t>
      </w:r>
      <w:r w:rsidR="0059638C">
        <w:rPr>
          <w:rFonts w:ascii="Times New Roman" w:hAnsi="Times New Roman" w:cs="Times New Roman"/>
          <w:color w:val="000000"/>
          <w:sz w:val="28"/>
          <w:szCs w:val="28"/>
        </w:rPr>
        <w:t xml:space="preserve"> либо профессиональное </w:t>
      </w:r>
      <w:r w:rsidRPr="002937ED">
        <w:rPr>
          <w:rFonts w:ascii="Times New Roman" w:hAnsi="Times New Roman" w:cs="Times New Roman"/>
          <w:color w:val="000000"/>
          <w:sz w:val="28"/>
          <w:szCs w:val="28"/>
        </w:rPr>
        <w:t>образование по сельскохозяйственн</w:t>
      </w:r>
      <w:r w:rsidR="0059638C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2937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CA3">
        <w:rPr>
          <w:rFonts w:ascii="Times New Roman" w:hAnsi="Times New Roman" w:cs="Times New Roman"/>
          <w:color w:val="000000"/>
          <w:sz w:val="28"/>
          <w:szCs w:val="28"/>
        </w:rPr>
        <w:t>специальност</w:t>
      </w:r>
      <w:r w:rsidR="0059638C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Pr="002A1CA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020174">
        <w:rPr>
          <w:rFonts w:ascii="Times New Roman" w:hAnsi="Times New Roman" w:cs="Times New Roman"/>
          <w:color w:val="000000"/>
          <w:sz w:val="28"/>
          <w:szCs w:val="28"/>
        </w:rPr>
        <w:t>далее – социальная выплата, специалист).</w:t>
      </w:r>
    </w:p>
    <w:p w:rsidR="007D3BC1" w:rsidRPr="002937ED" w:rsidRDefault="007D3BC1" w:rsidP="007D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7E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F4BC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B2715" w:rsidRPr="003B4754">
        <w:rPr>
          <w:rFonts w:ascii="Times New Roman" w:hAnsi="Times New Roman" w:cs="Times New Roman"/>
          <w:sz w:val="28"/>
          <w:szCs w:val="28"/>
        </w:rPr>
        <w:t>Социальная выплата предоставляется Министерством сельского хозяйства, пищевой и перерабатывающей промышленности Камчатского края (далее – Министерство).</w:t>
      </w:r>
    </w:p>
    <w:p w:rsidR="00DE4C77" w:rsidRDefault="007D3BC1" w:rsidP="007D3B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7E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17160">
        <w:rPr>
          <w:rFonts w:ascii="Times New Roman" w:hAnsi="Times New Roman" w:cs="Times New Roman"/>
          <w:color w:val="000000"/>
          <w:sz w:val="28"/>
          <w:szCs w:val="28"/>
        </w:rPr>
        <w:t> К категории получателей с</w:t>
      </w:r>
      <w:r w:rsidR="002937ED" w:rsidRPr="002937ED">
        <w:rPr>
          <w:rFonts w:ascii="Times New Roman" w:hAnsi="Times New Roman" w:cs="Times New Roman"/>
          <w:color w:val="000000"/>
          <w:sz w:val="28"/>
          <w:szCs w:val="28"/>
        </w:rPr>
        <w:t>оциальн</w:t>
      </w:r>
      <w:r w:rsidR="00317160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2937ED" w:rsidRPr="002937ED">
        <w:rPr>
          <w:rFonts w:ascii="Times New Roman" w:hAnsi="Times New Roman" w:cs="Times New Roman"/>
          <w:color w:val="000000"/>
          <w:sz w:val="28"/>
          <w:szCs w:val="28"/>
        </w:rPr>
        <w:t xml:space="preserve"> выплата</w:t>
      </w:r>
      <w:r w:rsidR="00317160">
        <w:rPr>
          <w:rFonts w:ascii="Times New Roman" w:hAnsi="Times New Roman" w:cs="Times New Roman"/>
          <w:color w:val="000000"/>
          <w:sz w:val="28"/>
          <w:szCs w:val="28"/>
        </w:rPr>
        <w:t>, относятся</w:t>
      </w:r>
      <w:r w:rsidR="00DE4C7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E4C77" w:rsidRPr="009D7EEE" w:rsidRDefault="00DE4C77" w:rsidP="00DE4C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="007D3BC1" w:rsidRPr="002937ED">
        <w:rPr>
          <w:rFonts w:ascii="Times New Roman" w:hAnsi="Times New Roman" w:cs="Times New Roman"/>
          <w:color w:val="000000"/>
          <w:sz w:val="28"/>
          <w:szCs w:val="28"/>
        </w:rPr>
        <w:t>специалист окончивши</w:t>
      </w:r>
      <w:r w:rsidR="00A145C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D1B51">
        <w:rPr>
          <w:rFonts w:ascii="Times New Roman" w:hAnsi="Times New Roman" w:cs="Times New Roman"/>
          <w:color w:val="000000"/>
          <w:sz w:val="28"/>
          <w:szCs w:val="28"/>
        </w:rPr>
        <w:t xml:space="preserve"> краевое государственное профессиональное образовательное бюджетное учреждение «Камчатский сельскохозяйственный техникум» или краевое государственное профессиональное образовательное бюджетное учреждение «</w:t>
      </w:r>
      <w:proofErr w:type="spellStart"/>
      <w:r w:rsidR="001D1B51">
        <w:rPr>
          <w:rFonts w:ascii="Times New Roman" w:hAnsi="Times New Roman" w:cs="Times New Roman"/>
          <w:color w:val="000000"/>
          <w:sz w:val="28"/>
          <w:szCs w:val="28"/>
        </w:rPr>
        <w:t>Паланский</w:t>
      </w:r>
      <w:proofErr w:type="spellEnd"/>
      <w:r w:rsidR="001D1B51">
        <w:rPr>
          <w:rFonts w:ascii="Times New Roman" w:hAnsi="Times New Roman" w:cs="Times New Roman"/>
          <w:color w:val="000000"/>
          <w:sz w:val="28"/>
          <w:szCs w:val="28"/>
        </w:rPr>
        <w:t xml:space="preserve"> колледж» по сельскохозяйственным </w:t>
      </w:r>
      <w:r w:rsidR="001D1B51" w:rsidRPr="005B2715">
        <w:rPr>
          <w:rFonts w:ascii="Times New Roman" w:hAnsi="Times New Roman" w:cs="Times New Roman"/>
          <w:color w:val="000000"/>
          <w:sz w:val="28"/>
          <w:szCs w:val="28"/>
        </w:rPr>
        <w:t>специальностям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Pr="009D7EEE">
        <w:rPr>
          <w:rFonts w:ascii="Times New Roman" w:hAnsi="Times New Roman" w:cs="Times New Roman"/>
          <w:sz w:val="28"/>
          <w:szCs w:val="28"/>
        </w:rPr>
        <w:t>заключивши</w:t>
      </w:r>
      <w:r w:rsidR="00A145C5">
        <w:rPr>
          <w:rFonts w:ascii="Times New Roman" w:hAnsi="Times New Roman" w:cs="Times New Roman"/>
          <w:sz w:val="28"/>
          <w:szCs w:val="28"/>
        </w:rPr>
        <w:t>й</w:t>
      </w:r>
      <w:r w:rsidRPr="009D7EEE">
        <w:rPr>
          <w:rFonts w:ascii="Times New Roman" w:hAnsi="Times New Roman" w:cs="Times New Roman"/>
          <w:sz w:val="28"/>
          <w:szCs w:val="28"/>
        </w:rPr>
        <w:t xml:space="preserve"> трудовой договор на неопределенный срок либо срочный трудовой договор сроком не менее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7EEE">
        <w:rPr>
          <w:rFonts w:ascii="Times New Roman" w:hAnsi="Times New Roman" w:cs="Times New Roman"/>
          <w:sz w:val="28"/>
          <w:szCs w:val="28"/>
        </w:rPr>
        <w:t xml:space="preserve"> лет с организацией агропромышленного комплекса или сельскохозяйственным товаропроизводителем Камчатского края (далее совместно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7EEE">
        <w:rPr>
          <w:rFonts w:ascii="Times New Roman" w:hAnsi="Times New Roman" w:cs="Times New Roman"/>
          <w:sz w:val="28"/>
          <w:szCs w:val="28"/>
        </w:rPr>
        <w:t xml:space="preserve"> организация) и соответствующи</w:t>
      </w:r>
      <w:r w:rsidR="00A145C5">
        <w:rPr>
          <w:rFonts w:ascii="Times New Roman" w:hAnsi="Times New Roman" w:cs="Times New Roman"/>
          <w:sz w:val="28"/>
          <w:szCs w:val="28"/>
        </w:rPr>
        <w:t>й</w:t>
      </w:r>
      <w:r w:rsidRPr="009D7EEE">
        <w:rPr>
          <w:rFonts w:ascii="Times New Roman" w:hAnsi="Times New Roman" w:cs="Times New Roman"/>
          <w:sz w:val="28"/>
          <w:szCs w:val="28"/>
        </w:rPr>
        <w:t xml:space="preserve"> следующим условиям: </w:t>
      </w:r>
    </w:p>
    <w:p w:rsidR="00DE4C77" w:rsidRPr="009D7EEE" w:rsidRDefault="00DE4C77" w:rsidP="00DE4C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EE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7EEE">
        <w:rPr>
          <w:rFonts w:ascii="Times New Roman" w:hAnsi="Times New Roman" w:cs="Times New Roman"/>
          <w:sz w:val="28"/>
          <w:szCs w:val="28"/>
        </w:rPr>
        <w:t>наличие гражданства Российской Федерации;</w:t>
      </w:r>
    </w:p>
    <w:p w:rsidR="00DE4C77" w:rsidRPr="009D7EEE" w:rsidRDefault="00DE4C77" w:rsidP="00DE4C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EEE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7EEE">
        <w:rPr>
          <w:rFonts w:ascii="Times New Roman" w:hAnsi="Times New Roman" w:cs="Times New Roman"/>
          <w:sz w:val="28"/>
          <w:szCs w:val="28"/>
        </w:rPr>
        <w:t xml:space="preserve">возраст на день обращения в Министерство до 35 лет включительно; </w:t>
      </w:r>
    </w:p>
    <w:p w:rsidR="00DE4C77" w:rsidRPr="009D7EEE" w:rsidRDefault="00DE4C77" w:rsidP="00DE4C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EEE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4C77">
        <w:rPr>
          <w:rFonts w:ascii="Times New Roman" w:hAnsi="Times New Roman" w:cs="Times New Roman"/>
          <w:sz w:val="28"/>
          <w:szCs w:val="28"/>
        </w:rPr>
        <w:t>наличие среднего профессионального</w:t>
      </w:r>
      <w:r w:rsidR="00914E61">
        <w:rPr>
          <w:rFonts w:ascii="Times New Roman" w:hAnsi="Times New Roman" w:cs="Times New Roman"/>
          <w:sz w:val="28"/>
          <w:szCs w:val="28"/>
        </w:rPr>
        <w:t xml:space="preserve"> либо профессионального </w:t>
      </w:r>
      <w:r w:rsidRPr="00DE4C77">
        <w:rPr>
          <w:rFonts w:ascii="Times New Roman" w:hAnsi="Times New Roman" w:cs="Times New Roman"/>
          <w:sz w:val="28"/>
          <w:szCs w:val="28"/>
        </w:rPr>
        <w:t>образования по специальностям и направлениям: сельское хозяйство (агрономия, агромелиорация, электротехнические системы в агропромышленном комплексе, оленевод-механизатор), ветеринария и зоотехния;</w:t>
      </w:r>
    </w:p>
    <w:p w:rsidR="00DE4C77" w:rsidRPr="009D7EEE" w:rsidRDefault="005F0736" w:rsidP="00DE4C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E4C77" w:rsidRPr="009D7EEE">
        <w:rPr>
          <w:rFonts w:ascii="Times New Roman" w:hAnsi="Times New Roman" w:cs="Times New Roman"/>
          <w:sz w:val="28"/>
          <w:szCs w:val="28"/>
        </w:rPr>
        <w:t>)</w:t>
      </w:r>
      <w:r w:rsidR="00DE4C77">
        <w:rPr>
          <w:rFonts w:ascii="Times New Roman" w:hAnsi="Times New Roman" w:cs="Times New Roman"/>
          <w:sz w:val="28"/>
          <w:szCs w:val="28"/>
        </w:rPr>
        <w:t> </w:t>
      </w:r>
      <w:r w:rsidR="00DE4C77" w:rsidRPr="00DE4C77">
        <w:rPr>
          <w:rFonts w:ascii="Times New Roman" w:hAnsi="Times New Roman" w:cs="Times New Roman"/>
          <w:sz w:val="28"/>
          <w:szCs w:val="28"/>
        </w:rPr>
        <w:t>постоянное проживание на территории Камчатского края;</w:t>
      </w:r>
    </w:p>
    <w:p w:rsidR="00DE4C77" w:rsidRPr="009D7EEE" w:rsidRDefault="005F0736" w:rsidP="00DE4C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4C77" w:rsidRPr="009D7EEE">
        <w:rPr>
          <w:rFonts w:ascii="Times New Roman" w:hAnsi="Times New Roman" w:cs="Times New Roman"/>
          <w:sz w:val="28"/>
          <w:szCs w:val="28"/>
        </w:rPr>
        <w:t>)</w:t>
      </w:r>
      <w:r w:rsidR="00DE4C77">
        <w:rPr>
          <w:rFonts w:ascii="Times New Roman" w:hAnsi="Times New Roman" w:cs="Times New Roman"/>
          <w:sz w:val="28"/>
          <w:szCs w:val="28"/>
        </w:rPr>
        <w:t> </w:t>
      </w:r>
      <w:r w:rsidR="00DE4C77" w:rsidRPr="009D7EEE">
        <w:rPr>
          <w:rFonts w:ascii="Times New Roman" w:hAnsi="Times New Roman" w:cs="Times New Roman"/>
          <w:sz w:val="28"/>
          <w:szCs w:val="28"/>
        </w:rPr>
        <w:t>открытие специалистом на свое имя банковского счета в учреждениях Центрального банка Российской Федерации или кредитной организации;</w:t>
      </w:r>
    </w:p>
    <w:p w:rsidR="00A145C5" w:rsidRPr="009D7EEE" w:rsidRDefault="00DE4C77" w:rsidP="00A145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2) специалист</w:t>
      </w:r>
      <w:r w:rsidR="00A145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145C5" w:rsidRPr="009D7EEE">
        <w:rPr>
          <w:rFonts w:ascii="Times New Roman" w:hAnsi="Times New Roman" w:cs="Times New Roman"/>
          <w:sz w:val="28"/>
          <w:szCs w:val="28"/>
        </w:rPr>
        <w:t xml:space="preserve">заключивший впервые трудовой договор на неопределенный срок либо срочный трудовой договор сроком не менее </w:t>
      </w:r>
      <w:r w:rsidR="00A145C5">
        <w:rPr>
          <w:rFonts w:ascii="Times New Roman" w:hAnsi="Times New Roman" w:cs="Times New Roman"/>
          <w:sz w:val="28"/>
          <w:szCs w:val="28"/>
        </w:rPr>
        <w:t>3</w:t>
      </w:r>
      <w:r w:rsidR="00A145C5" w:rsidRPr="009D7EEE">
        <w:rPr>
          <w:rFonts w:ascii="Times New Roman" w:hAnsi="Times New Roman" w:cs="Times New Roman"/>
          <w:sz w:val="28"/>
          <w:szCs w:val="28"/>
        </w:rPr>
        <w:t xml:space="preserve"> лет с краевым государственным учреждением ветеринарии Камчатского края (далее </w:t>
      </w:r>
      <w:r w:rsidR="00A145C5">
        <w:rPr>
          <w:rFonts w:ascii="Times New Roman" w:hAnsi="Times New Roman" w:cs="Times New Roman"/>
          <w:sz w:val="28"/>
          <w:szCs w:val="28"/>
        </w:rPr>
        <w:t>–</w:t>
      </w:r>
      <w:r w:rsidR="00A145C5" w:rsidRPr="009D7EEE">
        <w:rPr>
          <w:rFonts w:ascii="Times New Roman" w:hAnsi="Times New Roman" w:cs="Times New Roman"/>
          <w:sz w:val="28"/>
          <w:szCs w:val="28"/>
        </w:rPr>
        <w:t xml:space="preserve"> учреждение ветеринарии) и соответствующий следующим условиям:</w:t>
      </w:r>
    </w:p>
    <w:p w:rsidR="00A145C5" w:rsidRPr="009D7EEE" w:rsidRDefault="00A145C5" w:rsidP="00A145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EE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7EEE">
        <w:rPr>
          <w:rFonts w:ascii="Times New Roman" w:hAnsi="Times New Roman" w:cs="Times New Roman"/>
          <w:sz w:val="28"/>
          <w:szCs w:val="28"/>
        </w:rPr>
        <w:t>наличие гражданства Российской Федерации;</w:t>
      </w:r>
    </w:p>
    <w:p w:rsidR="00A145C5" w:rsidRPr="009D7EEE" w:rsidRDefault="00A145C5" w:rsidP="00A145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EEE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7EEE">
        <w:rPr>
          <w:rFonts w:ascii="Times New Roman" w:hAnsi="Times New Roman" w:cs="Times New Roman"/>
          <w:sz w:val="28"/>
          <w:szCs w:val="28"/>
        </w:rPr>
        <w:t>возраст на день обращения в Министерство до 45 лет включительно;</w:t>
      </w:r>
    </w:p>
    <w:p w:rsidR="00A145C5" w:rsidRDefault="00A145C5" w:rsidP="00A145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7D9">
        <w:rPr>
          <w:rFonts w:ascii="Times New Roman" w:hAnsi="Times New Roman" w:cs="Times New Roman"/>
          <w:sz w:val="28"/>
          <w:szCs w:val="28"/>
        </w:rPr>
        <w:t>в) наличие среднего профессионального</w:t>
      </w:r>
      <w:r w:rsidR="00914E61">
        <w:rPr>
          <w:rFonts w:ascii="Times New Roman" w:hAnsi="Times New Roman" w:cs="Times New Roman"/>
          <w:sz w:val="28"/>
          <w:szCs w:val="28"/>
        </w:rPr>
        <w:t xml:space="preserve"> либо профессионального </w:t>
      </w:r>
      <w:r w:rsidRPr="00A227D9">
        <w:rPr>
          <w:rFonts w:ascii="Times New Roman" w:hAnsi="Times New Roman" w:cs="Times New Roman"/>
          <w:sz w:val="28"/>
          <w:szCs w:val="28"/>
        </w:rPr>
        <w:t>образования по специальностям и направлениям: сельское хозяйство (агрономия, агромелиорация, электротехнические систе</w:t>
      </w:r>
      <w:r w:rsidR="002C224E">
        <w:rPr>
          <w:rFonts w:ascii="Times New Roman" w:hAnsi="Times New Roman" w:cs="Times New Roman"/>
          <w:sz w:val="28"/>
          <w:szCs w:val="28"/>
        </w:rPr>
        <w:t>мы в агропромышленном комплексе</w:t>
      </w:r>
      <w:r w:rsidRPr="00A227D9">
        <w:rPr>
          <w:rFonts w:ascii="Times New Roman" w:hAnsi="Times New Roman" w:cs="Times New Roman"/>
          <w:sz w:val="28"/>
          <w:szCs w:val="28"/>
        </w:rPr>
        <w:t>), ветеринария и зоотехния;</w:t>
      </w:r>
    </w:p>
    <w:p w:rsidR="00A145C5" w:rsidRPr="009D7EEE" w:rsidRDefault="00096138" w:rsidP="00A145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145C5" w:rsidRPr="009D7EEE">
        <w:rPr>
          <w:rFonts w:ascii="Times New Roman" w:hAnsi="Times New Roman" w:cs="Times New Roman"/>
          <w:sz w:val="28"/>
          <w:szCs w:val="28"/>
        </w:rPr>
        <w:t>)</w:t>
      </w:r>
      <w:r w:rsidR="00A145C5">
        <w:rPr>
          <w:rFonts w:ascii="Times New Roman" w:hAnsi="Times New Roman" w:cs="Times New Roman"/>
          <w:sz w:val="28"/>
          <w:szCs w:val="28"/>
        </w:rPr>
        <w:t> </w:t>
      </w:r>
      <w:r w:rsidR="00A145C5" w:rsidRPr="009D7EEE">
        <w:rPr>
          <w:rFonts w:ascii="Times New Roman" w:hAnsi="Times New Roman" w:cs="Times New Roman"/>
          <w:sz w:val="28"/>
          <w:szCs w:val="28"/>
        </w:rPr>
        <w:t>изъявивший желание проживать на территории Камчатского края;</w:t>
      </w:r>
    </w:p>
    <w:p w:rsidR="00A145C5" w:rsidRPr="009D7EEE" w:rsidRDefault="00096138" w:rsidP="00A145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145C5" w:rsidRPr="009D7EEE">
        <w:rPr>
          <w:rFonts w:ascii="Times New Roman" w:hAnsi="Times New Roman" w:cs="Times New Roman"/>
          <w:sz w:val="28"/>
          <w:szCs w:val="28"/>
        </w:rPr>
        <w:t>)</w:t>
      </w:r>
      <w:r w:rsidR="00A145C5">
        <w:rPr>
          <w:rFonts w:ascii="Times New Roman" w:hAnsi="Times New Roman" w:cs="Times New Roman"/>
          <w:sz w:val="28"/>
          <w:szCs w:val="28"/>
        </w:rPr>
        <w:t> </w:t>
      </w:r>
      <w:r w:rsidR="00A145C5" w:rsidRPr="009D7EEE">
        <w:rPr>
          <w:rFonts w:ascii="Times New Roman" w:hAnsi="Times New Roman" w:cs="Times New Roman"/>
          <w:sz w:val="28"/>
          <w:szCs w:val="28"/>
        </w:rPr>
        <w:t xml:space="preserve">ранее не осуществляющий на территории Камчатского края трудовую деятельность в учреждениях ветеринарии; </w:t>
      </w:r>
    </w:p>
    <w:p w:rsidR="00A145C5" w:rsidRDefault="00096138" w:rsidP="00A145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145C5" w:rsidRPr="009D7EEE">
        <w:rPr>
          <w:rFonts w:ascii="Times New Roman" w:hAnsi="Times New Roman" w:cs="Times New Roman"/>
          <w:sz w:val="28"/>
          <w:szCs w:val="28"/>
        </w:rPr>
        <w:t>)</w:t>
      </w:r>
      <w:r w:rsidR="00A145C5">
        <w:rPr>
          <w:rFonts w:ascii="Times New Roman" w:hAnsi="Times New Roman" w:cs="Times New Roman"/>
          <w:sz w:val="28"/>
          <w:szCs w:val="28"/>
        </w:rPr>
        <w:t> </w:t>
      </w:r>
      <w:r w:rsidR="00A145C5" w:rsidRPr="009D7EEE">
        <w:rPr>
          <w:rFonts w:ascii="Times New Roman" w:hAnsi="Times New Roman" w:cs="Times New Roman"/>
          <w:sz w:val="28"/>
          <w:szCs w:val="28"/>
        </w:rPr>
        <w:t>открытие специалистом на свое имя банковского счета в учреждениях Центрального банка Российской Федерации или кредитной организации.</w:t>
      </w:r>
    </w:p>
    <w:p w:rsidR="007D3BC1" w:rsidRPr="002937ED" w:rsidRDefault="002C6777" w:rsidP="007D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D3BC1" w:rsidRPr="002937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B6D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07205" w:rsidRPr="003B4754">
        <w:rPr>
          <w:rFonts w:ascii="Times New Roman" w:hAnsi="Times New Roman" w:cs="Times New Roman"/>
          <w:sz w:val="28"/>
          <w:szCs w:val="28"/>
        </w:rPr>
        <w:t>Социальная выплата предоставляется на основании заключенного договора о предоставлении социальной выплаты (далее – Договор) между специалистом, Министерством и организацией или учреждением ветеринарии, по форме, согласно приложению 1 к настоящему Порядку.</w:t>
      </w:r>
    </w:p>
    <w:p w:rsidR="007D3BC1" w:rsidRPr="002937ED" w:rsidRDefault="002C6777" w:rsidP="007D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3BC1" w:rsidRPr="002937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B6D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3BC1" w:rsidRPr="002937ED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Социальная выплата предоставляется единовременно в размере </w:t>
      </w:r>
      <w:r w:rsidR="003B6DAE">
        <w:rPr>
          <w:rFonts w:ascii="Times New Roman" w:hAnsi="Times New Roman" w:cs="Times New Roman"/>
          <w:color w:val="000000"/>
          <w:sz w:val="28"/>
          <w:szCs w:val="28"/>
        </w:rPr>
        <w:br/>
        <w:t>2</w:t>
      </w:r>
      <w:r w:rsidR="007D3BC1" w:rsidRPr="002937ED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3B6D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3BC1" w:rsidRPr="002937ED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="003B6DAE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7D3BC1" w:rsidRPr="002937ED">
        <w:rPr>
          <w:rFonts w:ascii="Times New Roman" w:hAnsi="Times New Roman" w:cs="Times New Roman"/>
          <w:color w:val="000000"/>
          <w:sz w:val="28"/>
          <w:szCs w:val="28"/>
        </w:rPr>
        <w:t>0 рублей.</w:t>
      </w:r>
    </w:p>
    <w:p w:rsidR="007D3BC1" w:rsidRPr="002937ED" w:rsidRDefault="002C6777" w:rsidP="007D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D3BC1" w:rsidRPr="002937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B6D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E72E9">
        <w:rPr>
          <w:rFonts w:ascii="Times New Roman" w:hAnsi="Times New Roman" w:cs="Times New Roman"/>
          <w:color w:val="000000"/>
          <w:sz w:val="28"/>
          <w:szCs w:val="28"/>
        </w:rPr>
        <w:t>Для заключения Д</w:t>
      </w:r>
      <w:r w:rsidR="007D3BC1" w:rsidRPr="002937ED">
        <w:rPr>
          <w:rFonts w:ascii="Times New Roman" w:hAnsi="Times New Roman" w:cs="Times New Roman"/>
          <w:color w:val="000000"/>
          <w:sz w:val="28"/>
          <w:szCs w:val="28"/>
        </w:rPr>
        <w:t>оговора специалист предоставляет в Министерство</w:t>
      </w:r>
      <w:r w:rsidR="005E72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72E9" w:rsidRPr="003B4754">
        <w:rPr>
          <w:rFonts w:ascii="Times New Roman" w:hAnsi="Times New Roman" w:cs="Times New Roman"/>
          <w:sz w:val="28"/>
          <w:szCs w:val="28"/>
        </w:rPr>
        <w:t>на бумажном носителе, посредством почтового отправления</w:t>
      </w:r>
      <w:r w:rsidR="005E72E9">
        <w:rPr>
          <w:rFonts w:ascii="Times New Roman" w:hAnsi="Times New Roman" w:cs="Times New Roman"/>
          <w:sz w:val="28"/>
          <w:szCs w:val="28"/>
        </w:rPr>
        <w:t xml:space="preserve"> </w:t>
      </w:r>
      <w:r w:rsidR="005E72E9" w:rsidRPr="003B4754">
        <w:rPr>
          <w:rFonts w:ascii="Times New Roman" w:hAnsi="Times New Roman" w:cs="Times New Roman"/>
          <w:sz w:val="28"/>
          <w:szCs w:val="28"/>
        </w:rPr>
        <w:t>или нарочно следующие документы</w:t>
      </w:r>
      <w:r w:rsidR="007D3BC1" w:rsidRPr="002937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E72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3BC1" w:rsidRDefault="007D3BC1" w:rsidP="007D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7ED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3B6D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E72E9" w:rsidRPr="003B4754">
        <w:rPr>
          <w:rFonts w:ascii="Times New Roman" w:hAnsi="Times New Roman" w:cs="Times New Roman"/>
          <w:sz w:val="28"/>
          <w:szCs w:val="28"/>
        </w:rPr>
        <w:t>заявление о предоставлении социальной выплаты, согласованное с работодателем организации по форме,</w:t>
      </w:r>
      <w:r w:rsidR="005E72E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5E72E9" w:rsidRPr="003B4754">
        <w:rPr>
          <w:rFonts w:ascii="Times New Roman" w:hAnsi="Times New Roman" w:cs="Times New Roman"/>
          <w:sz w:val="28"/>
          <w:szCs w:val="28"/>
        </w:rPr>
        <w:t> 2 к настоящему Порядку;</w:t>
      </w:r>
    </w:p>
    <w:p w:rsidR="005E72E9" w:rsidRPr="003B4754" w:rsidRDefault="005E72E9" w:rsidP="005E72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4"/>
      <w:r w:rsidRPr="003B4754">
        <w:rPr>
          <w:rFonts w:ascii="Times New Roman" w:hAnsi="Times New Roman" w:cs="Times New Roman"/>
          <w:sz w:val="28"/>
          <w:szCs w:val="28"/>
        </w:rPr>
        <w:t>2) копию паспорта гражданина Российской Федерации;</w:t>
      </w:r>
    </w:p>
    <w:bookmarkEnd w:id="2"/>
    <w:p w:rsidR="005E72E9" w:rsidRPr="002937ED" w:rsidRDefault="005E72E9" w:rsidP="007D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92FF99"/>
        </w:rPr>
      </w:pPr>
      <w:r w:rsidRPr="003B4754">
        <w:rPr>
          <w:rFonts w:ascii="Times New Roman" w:hAnsi="Times New Roman" w:cs="Times New Roman"/>
          <w:sz w:val="28"/>
          <w:szCs w:val="28"/>
        </w:rPr>
        <w:t>3) копию документа, подтверждающую регистрацию по месту</w:t>
      </w:r>
      <w:r>
        <w:rPr>
          <w:rFonts w:ascii="Times New Roman" w:hAnsi="Times New Roman" w:cs="Times New Roman"/>
          <w:sz w:val="28"/>
          <w:szCs w:val="28"/>
        </w:rPr>
        <w:t xml:space="preserve"> жительства или </w:t>
      </w:r>
      <w:r w:rsidRPr="003B4754">
        <w:rPr>
          <w:rFonts w:ascii="Times New Roman" w:hAnsi="Times New Roman" w:cs="Times New Roman"/>
          <w:sz w:val="28"/>
          <w:szCs w:val="28"/>
        </w:rPr>
        <w:t xml:space="preserve">пребывания в соответствии с законодательством Российской Федерации;  </w:t>
      </w:r>
    </w:p>
    <w:p w:rsidR="00E93F07" w:rsidRDefault="00E93F07" w:rsidP="007D3B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F07">
        <w:rPr>
          <w:rFonts w:ascii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93F07">
        <w:rPr>
          <w:rFonts w:ascii="Times New Roman" w:hAnsi="Times New Roman" w:cs="Times New Roman"/>
          <w:color w:val="000000"/>
          <w:sz w:val="28"/>
          <w:szCs w:val="28"/>
        </w:rPr>
        <w:t>копи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93F07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государственного образца о получении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среднего профессионального</w:t>
      </w:r>
      <w:r w:rsidR="00914E61">
        <w:rPr>
          <w:rFonts w:ascii="Times New Roman" w:hAnsi="Times New Roman" w:cs="Times New Roman"/>
          <w:color w:val="000000"/>
          <w:sz w:val="28"/>
          <w:szCs w:val="28"/>
        </w:rPr>
        <w:t xml:space="preserve"> либо профессионального </w:t>
      </w:r>
      <w:r w:rsidRPr="00E93F07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по специальностям и направлениям, предусмотренным </w:t>
      </w:r>
      <w:r w:rsidR="00096138" w:rsidRPr="00096138">
        <w:rPr>
          <w:rFonts w:ascii="Times New Roman" w:hAnsi="Times New Roman" w:cs="Times New Roman"/>
          <w:color w:val="000000"/>
          <w:sz w:val="28"/>
          <w:szCs w:val="28"/>
        </w:rPr>
        <w:t>подпунктом «в» пункта 1 или подпунктом «в» пункта 2 части 3 настоящего Порядка</w:t>
      </w:r>
      <w:r w:rsidRPr="00E93F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3F07" w:rsidRPr="003B4754" w:rsidRDefault="00E93F07" w:rsidP="00E93F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54">
        <w:rPr>
          <w:rFonts w:ascii="Times New Roman" w:hAnsi="Times New Roman" w:cs="Times New Roman"/>
          <w:sz w:val="28"/>
          <w:szCs w:val="28"/>
        </w:rPr>
        <w:t>5) документы, подтверждающие смену фамилии, имени, отчества гражданина;</w:t>
      </w:r>
    </w:p>
    <w:p w:rsidR="007D3BC1" w:rsidRPr="002937ED" w:rsidRDefault="00E93F07" w:rsidP="007D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D3BC1" w:rsidRPr="002937ED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3BC1" w:rsidRPr="002937ED">
        <w:rPr>
          <w:rFonts w:ascii="Times New Roman" w:hAnsi="Times New Roman" w:cs="Times New Roman"/>
          <w:color w:val="000000"/>
          <w:sz w:val="28"/>
          <w:szCs w:val="28"/>
        </w:rPr>
        <w:t>копию трудового договора, заверенную работодател</w:t>
      </w:r>
      <w:r>
        <w:rPr>
          <w:rFonts w:ascii="Times New Roman" w:hAnsi="Times New Roman" w:cs="Times New Roman"/>
          <w:color w:val="000000"/>
          <w:sz w:val="28"/>
          <w:szCs w:val="28"/>
        </w:rPr>
        <w:t>ем организации</w:t>
      </w:r>
      <w:r w:rsidR="00096138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096138" w:rsidRPr="003B4754">
        <w:rPr>
          <w:rFonts w:ascii="Times New Roman" w:hAnsi="Times New Roman" w:cs="Times New Roman"/>
          <w:sz w:val="28"/>
          <w:szCs w:val="28"/>
        </w:rPr>
        <w:t>учреждени</w:t>
      </w:r>
      <w:r w:rsidR="00096138">
        <w:rPr>
          <w:rFonts w:ascii="Times New Roman" w:hAnsi="Times New Roman" w:cs="Times New Roman"/>
          <w:sz w:val="28"/>
          <w:szCs w:val="28"/>
        </w:rPr>
        <w:t>я</w:t>
      </w:r>
      <w:r w:rsidR="00096138" w:rsidRPr="003B4754">
        <w:rPr>
          <w:rFonts w:ascii="Times New Roman" w:hAnsi="Times New Roman" w:cs="Times New Roman"/>
          <w:sz w:val="28"/>
          <w:szCs w:val="28"/>
        </w:rPr>
        <w:t xml:space="preserve"> ветеринарии</w:t>
      </w:r>
      <w:r w:rsidR="007D3BC1" w:rsidRPr="002937E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3F07" w:rsidRPr="003B4754" w:rsidRDefault="00E93F07" w:rsidP="00E93F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54">
        <w:rPr>
          <w:rFonts w:ascii="Times New Roman" w:hAnsi="Times New Roman" w:cs="Times New Roman"/>
          <w:sz w:val="28"/>
          <w:szCs w:val="28"/>
        </w:rPr>
        <w:t>7) копию трудовой книжки или информации о трудовой деятельности в соответствии со сведениями о трудовой деятельности, предусмотренными статьей 66</w:t>
      </w:r>
      <w:r w:rsidRPr="003B475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B475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в распечатанном виде, заверенную работодателем организации</w:t>
      </w:r>
      <w:r w:rsidR="00852EEC" w:rsidRPr="00852EEC">
        <w:rPr>
          <w:rFonts w:ascii="Times New Roman" w:hAnsi="Times New Roman" w:cs="Times New Roman"/>
          <w:sz w:val="28"/>
          <w:szCs w:val="28"/>
        </w:rPr>
        <w:t xml:space="preserve"> </w:t>
      </w:r>
      <w:r w:rsidR="00852EEC">
        <w:rPr>
          <w:rFonts w:ascii="Times New Roman" w:hAnsi="Times New Roman" w:cs="Times New Roman"/>
          <w:sz w:val="28"/>
          <w:szCs w:val="28"/>
        </w:rPr>
        <w:t>или учреждения ветеринарии</w:t>
      </w:r>
      <w:r w:rsidRPr="003B4754">
        <w:rPr>
          <w:rFonts w:ascii="Times New Roman" w:hAnsi="Times New Roman" w:cs="Times New Roman"/>
          <w:sz w:val="28"/>
          <w:szCs w:val="28"/>
        </w:rPr>
        <w:t>.</w:t>
      </w:r>
    </w:p>
    <w:p w:rsidR="007D3BC1" w:rsidRPr="002937ED" w:rsidRDefault="0033636B" w:rsidP="007D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</w:t>
      </w:r>
      <w:r w:rsidR="007D3BC1" w:rsidRPr="002937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B6D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3BC1" w:rsidRPr="002937ED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в течение 30 календарных дней со дня </w:t>
      </w:r>
      <w:r w:rsidR="00E93F07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поступления и регистрации </w:t>
      </w:r>
      <w:r w:rsidR="007D3BC1" w:rsidRPr="002937ED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E93F07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части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93F0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</w:t>
      </w:r>
      <w:r w:rsidR="007D3BC1" w:rsidRPr="002937ED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решение о заключении </w:t>
      </w:r>
      <w:r w:rsidR="00E93F0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D3BC1" w:rsidRPr="002937ED">
        <w:rPr>
          <w:rFonts w:ascii="Times New Roman" w:hAnsi="Times New Roman" w:cs="Times New Roman"/>
          <w:color w:val="000000"/>
          <w:sz w:val="28"/>
          <w:szCs w:val="28"/>
        </w:rPr>
        <w:t>оговора или об отказе в его заключении.</w:t>
      </w:r>
    </w:p>
    <w:p w:rsidR="007D3BC1" w:rsidRPr="002937ED" w:rsidRDefault="0033636B" w:rsidP="007D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D3BC1" w:rsidRPr="002937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B6D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3BC1" w:rsidRPr="002937ED">
        <w:rPr>
          <w:rFonts w:ascii="Times New Roman" w:hAnsi="Times New Roman" w:cs="Times New Roman"/>
          <w:color w:val="000000"/>
          <w:sz w:val="28"/>
          <w:szCs w:val="28"/>
        </w:rPr>
        <w:t xml:space="preserve">Основаниями для отказа в заключении </w:t>
      </w:r>
      <w:r w:rsidR="00E93F0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D3BC1" w:rsidRPr="002937ED">
        <w:rPr>
          <w:rFonts w:ascii="Times New Roman" w:hAnsi="Times New Roman" w:cs="Times New Roman"/>
          <w:color w:val="000000"/>
          <w:sz w:val="28"/>
          <w:szCs w:val="28"/>
        </w:rPr>
        <w:t>оговора являются:</w:t>
      </w:r>
    </w:p>
    <w:p w:rsidR="007D3BC1" w:rsidRPr="002937ED" w:rsidRDefault="007D3BC1" w:rsidP="007D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7ED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3B6D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937ED">
        <w:rPr>
          <w:rFonts w:ascii="Times New Roman" w:hAnsi="Times New Roman" w:cs="Times New Roman"/>
          <w:color w:val="000000"/>
          <w:sz w:val="28"/>
          <w:szCs w:val="28"/>
        </w:rPr>
        <w:t xml:space="preserve">несоблюдение условий, предусмотренных </w:t>
      </w:r>
      <w:r w:rsidR="00206230">
        <w:rPr>
          <w:rFonts w:ascii="Times New Roman" w:hAnsi="Times New Roman" w:cs="Times New Roman"/>
          <w:color w:val="000000"/>
          <w:sz w:val="28"/>
          <w:szCs w:val="28"/>
        </w:rPr>
        <w:t>пунктом 1 или 2 части 3</w:t>
      </w:r>
      <w:r w:rsidRPr="002937E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:rsidR="007D3BC1" w:rsidRPr="002937ED" w:rsidRDefault="007D3BC1" w:rsidP="007D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7ED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3B6D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937ED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неполного пакета документов, предусмотренных частью </w:t>
      </w:r>
      <w:r w:rsidR="0020623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937E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:rsidR="007D3BC1" w:rsidRPr="002937ED" w:rsidRDefault="007D3BC1" w:rsidP="007D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7ED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3B6D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937ED">
        <w:rPr>
          <w:rFonts w:ascii="Times New Roman" w:hAnsi="Times New Roman" w:cs="Times New Roman"/>
          <w:color w:val="000000"/>
          <w:sz w:val="28"/>
          <w:szCs w:val="28"/>
        </w:rPr>
        <w:t>предоставление недостоверных сведений, содержащихся в представленных документах.</w:t>
      </w:r>
    </w:p>
    <w:p w:rsidR="00E93F07" w:rsidRPr="003B4754" w:rsidRDefault="0033636B" w:rsidP="00E93F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93F07" w:rsidRPr="003B4754">
        <w:rPr>
          <w:rFonts w:ascii="Times New Roman" w:hAnsi="Times New Roman" w:cs="Times New Roman"/>
          <w:sz w:val="28"/>
          <w:szCs w:val="28"/>
        </w:rPr>
        <w:t>. </w:t>
      </w:r>
      <w:bookmarkStart w:id="3" w:name="sub_90"/>
      <w:r w:rsidR="00E93F07" w:rsidRPr="003B4754">
        <w:rPr>
          <w:rFonts w:ascii="Times New Roman" w:hAnsi="Times New Roman" w:cs="Times New Roman"/>
          <w:sz w:val="28"/>
          <w:szCs w:val="28"/>
        </w:rPr>
        <w:t>Министерство в течение 5 рабочих дней со дня принятия решения о заключении Договора или об отказе в его заключении направляет специалисту:</w:t>
      </w:r>
    </w:p>
    <w:p w:rsidR="00E93F07" w:rsidRPr="003B4754" w:rsidRDefault="00E93F07" w:rsidP="00E93F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54">
        <w:rPr>
          <w:rFonts w:ascii="Times New Roman" w:hAnsi="Times New Roman" w:cs="Times New Roman"/>
          <w:sz w:val="28"/>
          <w:szCs w:val="28"/>
        </w:rPr>
        <w:t>1) уведомление с мотивированным обоснованием принятого по результатам рассмотрения документов соответствующего решения в случае отказа в заключении Договора;</w:t>
      </w:r>
    </w:p>
    <w:p w:rsidR="00E93F07" w:rsidRPr="003B4754" w:rsidRDefault="00E93F07" w:rsidP="00E93F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54">
        <w:rPr>
          <w:rFonts w:ascii="Times New Roman" w:hAnsi="Times New Roman" w:cs="Times New Roman"/>
          <w:sz w:val="28"/>
          <w:szCs w:val="28"/>
        </w:rPr>
        <w:t xml:space="preserve">2) три экземпляра проекта Договора для его подписания, в том числе со стороны работодателя организации или учреждения ветеринарии в случае заключения Договора.    </w:t>
      </w:r>
    </w:p>
    <w:bookmarkEnd w:id="3"/>
    <w:p w:rsidR="00E93F07" w:rsidRPr="003B4754" w:rsidRDefault="00E93F07" w:rsidP="00E93F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54">
        <w:rPr>
          <w:rFonts w:ascii="Times New Roman" w:hAnsi="Times New Roman" w:cs="Times New Roman"/>
          <w:sz w:val="28"/>
          <w:szCs w:val="28"/>
        </w:rPr>
        <w:t>1</w:t>
      </w:r>
      <w:r w:rsidR="00206230">
        <w:rPr>
          <w:rFonts w:ascii="Times New Roman" w:hAnsi="Times New Roman" w:cs="Times New Roman"/>
          <w:sz w:val="28"/>
          <w:szCs w:val="28"/>
        </w:rPr>
        <w:t>0</w:t>
      </w:r>
      <w:r w:rsidRPr="003B4754">
        <w:rPr>
          <w:rFonts w:ascii="Times New Roman" w:hAnsi="Times New Roman" w:cs="Times New Roman"/>
          <w:sz w:val="28"/>
          <w:szCs w:val="28"/>
        </w:rPr>
        <w:t>. Министерство в течении 3 рабочих дней со дня подписания всеми сторонами Договора издает приказ о предоставлении социальной выплаты и перечисляет средства на счет, указанный в заявлении о предоставлении социальной выплаты.</w:t>
      </w:r>
    </w:p>
    <w:p w:rsidR="007D3BC1" w:rsidRPr="002937ED" w:rsidRDefault="007D3BC1" w:rsidP="007D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7E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0623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937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B6D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937ED">
        <w:rPr>
          <w:rFonts w:ascii="Times New Roman" w:hAnsi="Times New Roman" w:cs="Times New Roman"/>
          <w:color w:val="000000"/>
          <w:sz w:val="28"/>
          <w:szCs w:val="28"/>
        </w:rPr>
        <w:t>Обяза</w:t>
      </w:r>
      <w:r w:rsidR="00020174">
        <w:rPr>
          <w:rFonts w:ascii="Times New Roman" w:hAnsi="Times New Roman" w:cs="Times New Roman"/>
          <w:color w:val="000000"/>
          <w:sz w:val="28"/>
          <w:szCs w:val="28"/>
        </w:rPr>
        <w:t>тельным условием, включаемым в Договор</w:t>
      </w:r>
      <w:r w:rsidR="00BF47A0">
        <w:rPr>
          <w:rFonts w:ascii="Times New Roman" w:hAnsi="Times New Roman" w:cs="Times New Roman"/>
          <w:color w:val="000000"/>
          <w:sz w:val="28"/>
          <w:szCs w:val="28"/>
        </w:rPr>
        <w:t xml:space="preserve">, является обязательство </w:t>
      </w:r>
      <w:r w:rsidRPr="002937ED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 работать в организации не менее </w:t>
      </w:r>
      <w:r w:rsidR="0002017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937ED">
        <w:rPr>
          <w:rFonts w:ascii="Times New Roman" w:hAnsi="Times New Roman" w:cs="Times New Roman"/>
          <w:color w:val="000000"/>
          <w:sz w:val="28"/>
          <w:szCs w:val="28"/>
        </w:rPr>
        <w:t xml:space="preserve"> лет с момента предоставления социальной выплаты.</w:t>
      </w:r>
    </w:p>
    <w:p w:rsidR="007D3BC1" w:rsidRPr="002937ED" w:rsidRDefault="007D3BC1" w:rsidP="007D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7E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0623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937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B6D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937ED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возврата социальной выплаты в </w:t>
      </w:r>
      <w:r w:rsidR="00020174">
        <w:rPr>
          <w:rFonts w:ascii="Times New Roman" w:hAnsi="Times New Roman" w:cs="Times New Roman"/>
          <w:color w:val="000000"/>
          <w:sz w:val="28"/>
          <w:szCs w:val="28"/>
        </w:rPr>
        <w:t xml:space="preserve">краевой </w:t>
      </w:r>
      <w:r w:rsidRPr="002937ED">
        <w:rPr>
          <w:rFonts w:ascii="Times New Roman" w:hAnsi="Times New Roman" w:cs="Times New Roman"/>
          <w:color w:val="000000"/>
          <w:sz w:val="28"/>
          <w:szCs w:val="28"/>
        </w:rPr>
        <w:t>бюджет является расторжение</w:t>
      </w:r>
      <w:r w:rsidR="00020174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специалистом</w:t>
      </w:r>
      <w:r w:rsidRPr="002937ED">
        <w:rPr>
          <w:rFonts w:ascii="Times New Roman" w:hAnsi="Times New Roman" w:cs="Times New Roman"/>
          <w:color w:val="000000"/>
          <w:sz w:val="28"/>
          <w:szCs w:val="28"/>
        </w:rPr>
        <w:t xml:space="preserve"> тр</w:t>
      </w:r>
      <w:r w:rsidR="00020174">
        <w:rPr>
          <w:rFonts w:ascii="Times New Roman" w:hAnsi="Times New Roman" w:cs="Times New Roman"/>
          <w:color w:val="000000"/>
          <w:sz w:val="28"/>
          <w:szCs w:val="28"/>
        </w:rPr>
        <w:t>удового договора с организацией</w:t>
      </w:r>
      <w:r w:rsidRPr="002937ED">
        <w:rPr>
          <w:rFonts w:ascii="Times New Roman" w:hAnsi="Times New Roman" w:cs="Times New Roman"/>
          <w:color w:val="000000"/>
          <w:sz w:val="28"/>
          <w:szCs w:val="28"/>
        </w:rPr>
        <w:t xml:space="preserve">, с которой заключен </w:t>
      </w:r>
      <w:r w:rsidR="00020174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Pr="002937ED">
        <w:rPr>
          <w:rFonts w:ascii="Times New Roman" w:hAnsi="Times New Roman" w:cs="Times New Roman"/>
          <w:color w:val="000000"/>
          <w:sz w:val="28"/>
          <w:szCs w:val="28"/>
        </w:rPr>
        <w:t xml:space="preserve">, до истечения </w:t>
      </w:r>
      <w:r w:rsidR="0002017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937ED">
        <w:rPr>
          <w:rFonts w:ascii="Times New Roman" w:hAnsi="Times New Roman" w:cs="Times New Roman"/>
          <w:color w:val="000000"/>
          <w:sz w:val="28"/>
          <w:szCs w:val="28"/>
        </w:rPr>
        <w:t xml:space="preserve"> лет с момента предоставления социальной выплаты.</w:t>
      </w:r>
    </w:p>
    <w:p w:rsidR="007D3BC1" w:rsidRPr="002937ED" w:rsidRDefault="007D3BC1" w:rsidP="007D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7E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50D23" w:rsidRPr="00550D2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937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017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F47A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937ED">
        <w:rPr>
          <w:rFonts w:ascii="Times New Roman" w:hAnsi="Times New Roman" w:cs="Times New Roman"/>
          <w:color w:val="000000"/>
          <w:sz w:val="28"/>
          <w:szCs w:val="28"/>
        </w:rPr>
        <w:t>пециалист освобождается от обязательств по возврату социальной выплаты в</w:t>
      </w:r>
      <w:r w:rsidR="00020174">
        <w:rPr>
          <w:rFonts w:ascii="Times New Roman" w:hAnsi="Times New Roman" w:cs="Times New Roman"/>
          <w:color w:val="000000"/>
          <w:sz w:val="28"/>
          <w:szCs w:val="28"/>
        </w:rPr>
        <w:t xml:space="preserve"> краевой</w:t>
      </w:r>
      <w:r w:rsidRPr="002937ED">
        <w:rPr>
          <w:rFonts w:ascii="Times New Roman" w:hAnsi="Times New Roman" w:cs="Times New Roman"/>
          <w:color w:val="000000"/>
          <w:sz w:val="28"/>
          <w:szCs w:val="28"/>
        </w:rPr>
        <w:t xml:space="preserve"> бюджет при расторжении трудового </w:t>
      </w:r>
      <w:r w:rsidR="000201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937ED">
        <w:rPr>
          <w:rFonts w:ascii="Times New Roman" w:hAnsi="Times New Roman" w:cs="Times New Roman"/>
          <w:color w:val="000000"/>
          <w:sz w:val="28"/>
          <w:szCs w:val="28"/>
        </w:rPr>
        <w:t xml:space="preserve">оговора до истечения </w:t>
      </w:r>
      <w:r w:rsidR="0002017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937ED">
        <w:rPr>
          <w:rFonts w:ascii="Times New Roman" w:hAnsi="Times New Roman" w:cs="Times New Roman"/>
          <w:color w:val="000000"/>
          <w:sz w:val="28"/>
          <w:szCs w:val="28"/>
        </w:rPr>
        <w:t xml:space="preserve"> лет с момента предоставления социальной выплаты, в случаях:</w:t>
      </w:r>
    </w:p>
    <w:p w:rsidR="00550D23" w:rsidRPr="003B4754" w:rsidRDefault="00550D23" w:rsidP="00550D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1"/>
      <w:r w:rsidRPr="003B4754">
        <w:rPr>
          <w:rFonts w:ascii="Times New Roman" w:hAnsi="Times New Roman" w:cs="Times New Roman"/>
          <w:sz w:val="28"/>
          <w:szCs w:val="28"/>
        </w:rPr>
        <w:t>1) ликвидации организации или учреждения ветеринарии, с которой заключен трудовой договор;</w:t>
      </w:r>
    </w:p>
    <w:p w:rsidR="00550D23" w:rsidRPr="003B4754" w:rsidRDefault="00550D23" w:rsidP="00550D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2"/>
      <w:bookmarkEnd w:id="4"/>
      <w:r w:rsidRPr="003B4754">
        <w:rPr>
          <w:rFonts w:ascii="Times New Roman" w:hAnsi="Times New Roman" w:cs="Times New Roman"/>
          <w:sz w:val="28"/>
          <w:szCs w:val="28"/>
        </w:rPr>
        <w:t>2) сокращения численности или штата работников организации или учреждения ветеринарии;</w:t>
      </w:r>
    </w:p>
    <w:bookmarkEnd w:id="5"/>
    <w:p w:rsidR="00550D23" w:rsidRPr="003B4754" w:rsidRDefault="00550D23" w:rsidP="00550D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54">
        <w:rPr>
          <w:rFonts w:ascii="Times New Roman" w:hAnsi="Times New Roman" w:cs="Times New Roman"/>
          <w:sz w:val="28"/>
          <w:szCs w:val="28"/>
        </w:rPr>
        <w:t>3) призыва специалиста на военную службу или направление его на заменяющую ее альтернативную гражданскую службу;</w:t>
      </w:r>
    </w:p>
    <w:p w:rsidR="00550D23" w:rsidRPr="003B4754" w:rsidRDefault="00550D23" w:rsidP="00550D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4"/>
      <w:r w:rsidRPr="003B4754">
        <w:rPr>
          <w:rFonts w:ascii="Times New Roman" w:hAnsi="Times New Roman" w:cs="Times New Roman"/>
          <w:sz w:val="28"/>
          <w:szCs w:val="28"/>
        </w:rPr>
        <w:t>4) восстановления на работе работника, ранее выполнявшего эту работу, по решению государственной инспекции труда или суда;</w:t>
      </w:r>
    </w:p>
    <w:bookmarkEnd w:id="6"/>
    <w:p w:rsidR="00550D23" w:rsidRPr="003B4754" w:rsidRDefault="00550D23" w:rsidP="00550D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54">
        <w:rPr>
          <w:rFonts w:ascii="Times New Roman" w:hAnsi="Times New Roman" w:cs="Times New Roman"/>
          <w:sz w:val="28"/>
          <w:szCs w:val="28"/>
        </w:rPr>
        <w:t xml:space="preserve">5) признание специалиста полностью неспособным к трудовой деятельности в соответствии с медицинским заключением, выданным в порядке, </w:t>
      </w:r>
      <w:r w:rsidRPr="003B4754">
        <w:rPr>
          <w:rFonts w:ascii="Times New Roman" w:hAnsi="Times New Roman" w:cs="Times New Roman"/>
          <w:sz w:val="28"/>
          <w:szCs w:val="28"/>
        </w:rPr>
        <w:lastRenderedPageBreak/>
        <w:t>установленном федеральными законами и иными нормативными правовыми актами Российской Федерации;</w:t>
      </w:r>
    </w:p>
    <w:p w:rsidR="00550D23" w:rsidRPr="003B4754" w:rsidRDefault="00550D23" w:rsidP="00550D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54">
        <w:rPr>
          <w:rFonts w:ascii="Times New Roman" w:hAnsi="Times New Roman" w:cs="Times New Roman"/>
          <w:sz w:val="28"/>
          <w:szCs w:val="28"/>
        </w:rPr>
        <w:t>6) наступление чрезвычайных обстоятельств, препятствующих продолжению трудовых отношений (военные действия, катастрофа, стихийное бедствие, крупная авария, эпидемия и другие чрезвычайные обстоятельства), если данное обстоятельство признано решением Правительства Российской Федерации, Губернатора Камчатского края и (или) исполнительного органа Камчатского края.</w:t>
      </w:r>
    </w:p>
    <w:p w:rsidR="00550D23" w:rsidRPr="003B4754" w:rsidRDefault="00550D23" w:rsidP="00550D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68"/>
      <w:r w:rsidRPr="003B4754">
        <w:rPr>
          <w:rFonts w:ascii="Times New Roman" w:hAnsi="Times New Roman" w:cs="Times New Roman"/>
          <w:sz w:val="28"/>
          <w:szCs w:val="28"/>
        </w:rPr>
        <w:t>14. При наступлении случаев, указанных в части 13 настоящего Порядка, специалист обязан не позднее 10 календарных дней с даты расторжения трудового договора, предоставить в адрес Министерства копию соответствующего приказа и трудовой книжки</w:t>
      </w:r>
      <w:r w:rsidR="00852EEC" w:rsidRPr="00852EEC">
        <w:rPr>
          <w:rFonts w:ascii="Times New Roman" w:hAnsi="Times New Roman" w:cs="Times New Roman"/>
          <w:sz w:val="28"/>
          <w:szCs w:val="28"/>
        </w:rPr>
        <w:t xml:space="preserve"> </w:t>
      </w:r>
      <w:r w:rsidR="00852EEC" w:rsidRPr="003B4754">
        <w:rPr>
          <w:rFonts w:ascii="Times New Roman" w:hAnsi="Times New Roman" w:cs="Times New Roman"/>
          <w:sz w:val="28"/>
          <w:szCs w:val="28"/>
        </w:rPr>
        <w:t>или информации о трудовой деятельности в соответствии со сведениями о трудовой деятельности, предусмотренными статьей 66</w:t>
      </w:r>
      <w:r w:rsidR="00852EEC" w:rsidRPr="003B475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52EEC" w:rsidRPr="003B475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</w:t>
      </w:r>
      <w:r w:rsidR="00852EEC">
        <w:rPr>
          <w:rFonts w:ascii="Times New Roman" w:hAnsi="Times New Roman" w:cs="Times New Roman"/>
          <w:sz w:val="28"/>
          <w:szCs w:val="28"/>
        </w:rPr>
        <w:t>едерации, в распечатанном виде</w:t>
      </w:r>
      <w:r w:rsidRPr="003B4754">
        <w:rPr>
          <w:rFonts w:ascii="Times New Roman" w:hAnsi="Times New Roman" w:cs="Times New Roman"/>
          <w:sz w:val="28"/>
          <w:szCs w:val="28"/>
        </w:rPr>
        <w:t>, заверенные организацией или учреждением ветеринарии.</w:t>
      </w:r>
    </w:p>
    <w:p w:rsidR="00550D23" w:rsidRPr="003B4754" w:rsidRDefault="00550D23" w:rsidP="00550D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30"/>
      <w:bookmarkEnd w:id="7"/>
      <w:r w:rsidRPr="003B4754">
        <w:rPr>
          <w:rFonts w:ascii="Times New Roman" w:hAnsi="Times New Roman" w:cs="Times New Roman"/>
          <w:sz w:val="28"/>
          <w:szCs w:val="28"/>
        </w:rPr>
        <w:t xml:space="preserve">15. Министерство направляет специалисту требование о возврате социальной выплаты в течение 10 рабочих дней со дня выявления факта, указанного в части 12 настоящего Порядка, посредством почтового отправления или на адрес электронной почты, или иным способом, обеспечивающим подтверждение получения указанного требования.  </w:t>
      </w:r>
    </w:p>
    <w:p w:rsidR="00550D23" w:rsidRPr="003B4754" w:rsidRDefault="00550D23" w:rsidP="00550D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54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4754">
        <w:rPr>
          <w:rFonts w:ascii="Times New Roman" w:hAnsi="Times New Roman" w:cs="Times New Roman"/>
          <w:sz w:val="28"/>
          <w:szCs w:val="28"/>
        </w:rPr>
        <w:t>Возврат социальной выплаты осуществляется специалистом на лицевой счет Министерства в течение 30 календарных дней со дня получения соответствующего требования.</w:t>
      </w:r>
    </w:p>
    <w:p w:rsidR="00550D23" w:rsidRPr="003B4754" w:rsidRDefault="00550D23" w:rsidP="00550D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40"/>
      <w:bookmarkEnd w:id="8"/>
      <w:r w:rsidRPr="003B4754">
        <w:rPr>
          <w:rFonts w:ascii="Times New Roman" w:hAnsi="Times New Roman" w:cs="Times New Roman"/>
          <w:sz w:val="28"/>
          <w:szCs w:val="28"/>
        </w:rPr>
        <w:t>17. При невозврате средств социальной выплаты в сроки, установленные частью 16 настоящего Порядка, Министерство принимает необходимые меры по взысканию подлежащей возврату в краевой бюджет средств социальной выплаты в судебном порядке в срок не позднее 30 рабочих дней со дня, когда Министерству стало известно о неисполнении специалистом требования возвратить средства социальной выплаты.</w:t>
      </w:r>
    </w:p>
    <w:bookmarkEnd w:id="9"/>
    <w:p w:rsidR="00550D23" w:rsidRDefault="00550D23" w:rsidP="00550D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Default="00065049" w:rsidP="00550D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Default="00065049" w:rsidP="00550D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Default="00065049" w:rsidP="00550D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Default="00065049" w:rsidP="00550D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Default="00065049" w:rsidP="00550D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Default="00065049" w:rsidP="00550D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Default="00065049" w:rsidP="00550D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Default="00065049" w:rsidP="00550D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Default="00065049" w:rsidP="00550D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Default="00065049" w:rsidP="00550D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Default="00065049" w:rsidP="00550D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Default="00065049" w:rsidP="00550D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Default="00065049" w:rsidP="00065049">
      <w:pPr>
        <w:spacing w:after="0" w:line="240" w:lineRule="auto"/>
        <w:ind w:left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1 к </w:t>
      </w:r>
      <w:r w:rsidRPr="002A2132">
        <w:rPr>
          <w:rFonts w:ascii="Times New Roman" w:hAnsi="Times New Roman"/>
          <w:sz w:val="28"/>
        </w:rPr>
        <w:t>Порядк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 w:rsidRPr="00065049">
        <w:rPr>
          <w:rFonts w:ascii="Times New Roman" w:hAnsi="Times New Roman"/>
          <w:sz w:val="28"/>
        </w:rPr>
        <w:t>предоставления социальных выплат специалистам, имеющим среднее профессиональное либо профессиональное образование по сельскохозяйственным специальностям</w:t>
      </w:r>
    </w:p>
    <w:p w:rsidR="00065049" w:rsidRDefault="00065049" w:rsidP="0006504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065049" w:rsidRPr="00504EF0" w:rsidRDefault="00065049" w:rsidP="0006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5049" w:rsidRPr="00396C94" w:rsidRDefault="00065049" w:rsidP="0006504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6C94">
        <w:rPr>
          <w:rFonts w:ascii="Times New Roman" w:hAnsi="Times New Roman" w:cs="Times New Roman"/>
          <w:b w:val="0"/>
          <w:color w:val="auto"/>
          <w:sz w:val="28"/>
          <w:szCs w:val="28"/>
        </w:rPr>
        <w:t>Договор</w:t>
      </w:r>
    </w:p>
    <w:p w:rsidR="00065049" w:rsidRPr="00396C94" w:rsidRDefault="00065049" w:rsidP="0006504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</w:t>
      </w:r>
      <w:r w:rsidRPr="00065049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0650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ой</w:t>
      </w:r>
      <w:r w:rsidRPr="000650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Pr="000650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у, имеюще</w:t>
      </w:r>
      <w:r w:rsidRPr="00065049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0650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среднее профессиональное либо профессиональное образование по сельскохозяйственным специальностям</w:t>
      </w:r>
    </w:p>
    <w:p w:rsidR="00065049" w:rsidRPr="00396C94" w:rsidRDefault="00065049" w:rsidP="0006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5987"/>
        <w:gridCol w:w="3544"/>
      </w:tblGrid>
      <w:tr w:rsidR="00065049" w:rsidRPr="00396C94" w:rsidTr="0057631D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</w:tcPr>
          <w:p w:rsidR="00065049" w:rsidRPr="00396C94" w:rsidRDefault="00065049" w:rsidP="0057631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C94">
              <w:rPr>
                <w:rFonts w:ascii="Times New Roman" w:hAnsi="Times New Roman" w:cs="Times New Roman"/>
                <w:sz w:val="28"/>
                <w:szCs w:val="28"/>
              </w:rPr>
              <w:t>г. Петропавловск-Камчатский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</w:tcPr>
          <w:p w:rsidR="00065049" w:rsidRPr="00396C94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96C94">
              <w:rPr>
                <w:rFonts w:ascii="Times New Roman" w:hAnsi="Times New Roman" w:cs="Times New Roman"/>
                <w:sz w:val="28"/>
                <w:szCs w:val="28"/>
              </w:rPr>
              <w:t>«___» ___________ 20___ г.</w:t>
            </w:r>
          </w:p>
        </w:tc>
      </w:tr>
    </w:tbl>
    <w:p w:rsidR="00065049" w:rsidRPr="00396C94" w:rsidRDefault="00065049" w:rsidP="0006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94">
        <w:rPr>
          <w:rFonts w:ascii="Times New Roman" w:hAnsi="Times New Roman" w:cs="Times New Roman"/>
          <w:sz w:val="28"/>
          <w:szCs w:val="28"/>
        </w:rPr>
        <w:t>Министерство сельского хозяйства, пищевой и перерабатывающей промышленности Камчатского края, именуемое в дальнейшем «Министерство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4EF0">
        <w:rPr>
          <w:rFonts w:ascii="Times New Roman" w:hAnsi="Times New Roman" w:cs="Times New Roman"/>
          <w:sz w:val="28"/>
          <w:szCs w:val="28"/>
        </w:rPr>
        <w:t>, в лице 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04EF0">
        <w:rPr>
          <w:rFonts w:ascii="Times New Roman" w:hAnsi="Times New Roman" w:cs="Times New Roman"/>
          <w:sz w:val="28"/>
          <w:szCs w:val="28"/>
        </w:rPr>
        <w:t xml:space="preserve">________________________________, действующего на основании </w:t>
      </w:r>
      <w:hyperlink r:id="rId8" w:history="1">
        <w:r w:rsidRPr="00065049">
          <w:rPr>
            <w:rStyle w:val="ad"/>
            <w:rFonts w:ascii="Times New Roman" w:hAnsi="Times New Roman"/>
            <w:color w:val="auto"/>
            <w:sz w:val="28"/>
            <w:szCs w:val="28"/>
          </w:rPr>
          <w:t>Положения</w:t>
        </w:r>
      </w:hyperlink>
      <w:r w:rsidRPr="00065049">
        <w:rPr>
          <w:rFonts w:ascii="Times New Roman" w:hAnsi="Times New Roman" w:cs="Times New Roman"/>
          <w:sz w:val="28"/>
          <w:szCs w:val="28"/>
        </w:rPr>
        <w:t xml:space="preserve"> о Министерстве, утвержденного </w:t>
      </w:r>
      <w:hyperlink r:id="rId9" w:history="1">
        <w:r w:rsidRPr="00065049">
          <w:rPr>
            <w:rStyle w:val="ad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065049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24.04.2023 № 233-П, с о</w:t>
      </w:r>
      <w:r w:rsidRPr="000105BB">
        <w:rPr>
          <w:rFonts w:ascii="Times New Roman" w:hAnsi="Times New Roman" w:cs="Times New Roman"/>
          <w:sz w:val="28"/>
          <w:szCs w:val="28"/>
        </w:rPr>
        <w:t xml:space="preserve">дной </w:t>
      </w:r>
      <w:r w:rsidRPr="00504EF0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EF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504EF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65049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5BB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наименование</w:t>
      </w:r>
      <w:r w:rsidRPr="000105BB">
        <w:rPr>
          <w:rFonts w:ascii="Times New Roman" w:hAnsi="Times New Roman" w:cs="Times New Roman"/>
          <w:sz w:val="28"/>
          <w:szCs w:val="28"/>
          <w:vertAlign w:val="superscript"/>
        </w:rPr>
        <w:t xml:space="preserve"> организации агропромышленного комплекса или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129F9">
        <w:rPr>
          <w:rFonts w:ascii="Times New Roman" w:hAnsi="Times New Roman" w:cs="Times New Roman"/>
          <w:sz w:val="28"/>
          <w:szCs w:val="28"/>
          <w:vertAlign w:val="superscript"/>
        </w:rPr>
        <w:t>сельскохозяйственного товаропроизводителя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/</w:t>
      </w:r>
    </w:p>
    <w:p w:rsidR="00065049" w:rsidRDefault="00065049" w:rsidP="0006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504EF0">
        <w:rPr>
          <w:rFonts w:ascii="Times New Roman" w:hAnsi="Times New Roman" w:cs="Times New Roman"/>
          <w:sz w:val="28"/>
          <w:szCs w:val="28"/>
        </w:rPr>
        <w:t>_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EF0">
        <w:rPr>
          <w:rFonts w:ascii="Times New Roman" w:hAnsi="Times New Roman" w:cs="Times New Roman"/>
          <w:sz w:val="28"/>
          <w:szCs w:val="28"/>
        </w:rPr>
        <w:t>лице 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504EF0">
        <w:rPr>
          <w:rFonts w:ascii="Times New Roman" w:hAnsi="Times New Roman" w:cs="Times New Roman"/>
          <w:sz w:val="28"/>
          <w:szCs w:val="28"/>
        </w:rPr>
        <w:t>действующего</w:t>
      </w:r>
    </w:p>
    <w:p w:rsidR="00065049" w:rsidRPr="000105BB" w:rsidRDefault="00065049" w:rsidP="0006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105BB">
        <w:rPr>
          <w:rFonts w:ascii="Times New Roman" w:hAnsi="Times New Roman" w:cs="Times New Roman"/>
          <w:sz w:val="28"/>
          <w:szCs w:val="28"/>
          <w:vertAlign w:val="superscript"/>
        </w:rPr>
        <w:t>учреждения ветеринарии)</w:t>
      </w:r>
    </w:p>
    <w:p w:rsidR="00065049" w:rsidRDefault="00065049" w:rsidP="0006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EF0">
        <w:rPr>
          <w:rFonts w:ascii="Times New Roman" w:hAnsi="Times New Roman" w:cs="Times New Roman"/>
          <w:sz w:val="28"/>
          <w:szCs w:val="28"/>
        </w:rPr>
        <w:t>на основании ___________________________, именуемая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504EF0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4EF0">
        <w:rPr>
          <w:rFonts w:ascii="Times New Roman" w:hAnsi="Times New Roman" w:cs="Times New Roman"/>
          <w:sz w:val="28"/>
          <w:szCs w:val="28"/>
        </w:rPr>
        <w:t>Работодатель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4EF0">
        <w:rPr>
          <w:rFonts w:ascii="Times New Roman" w:hAnsi="Times New Roman" w:cs="Times New Roman"/>
          <w:sz w:val="28"/>
          <w:szCs w:val="28"/>
        </w:rPr>
        <w:t xml:space="preserve"> с другой стороны и гражданин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504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 </w:t>
      </w:r>
      <w:r w:rsidRPr="00504EF0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504EF0">
        <w:rPr>
          <w:rFonts w:ascii="Times New Roman" w:hAnsi="Times New Roman" w:cs="Times New Roman"/>
          <w:sz w:val="28"/>
          <w:szCs w:val="28"/>
        </w:rPr>
        <w:t>_________,</w:t>
      </w:r>
    </w:p>
    <w:p w:rsidR="00065049" w:rsidRPr="004129F9" w:rsidRDefault="00065049" w:rsidP="0006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129F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 w:rsidRPr="004129F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(ФИО (при </w:t>
      </w:r>
      <w:proofErr w:type="gramStart"/>
      <w:r w:rsidRPr="004129F9">
        <w:rPr>
          <w:rFonts w:ascii="Times New Roman" w:hAnsi="Times New Roman" w:cs="Times New Roman"/>
          <w:sz w:val="28"/>
          <w:szCs w:val="28"/>
          <w:vertAlign w:val="superscript"/>
        </w:rPr>
        <w:t>наличии)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(серия, номер)</w:t>
      </w:r>
    </w:p>
    <w:p w:rsidR="00065049" w:rsidRDefault="00065049" w:rsidP="0006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EF0">
        <w:rPr>
          <w:rFonts w:ascii="Times New Roman" w:hAnsi="Times New Roman" w:cs="Times New Roman"/>
          <w:sz w:val="28"/>
          <w:szCs w:val="28"/>
        </w:rPr>
        <w:t xml:space="preserve"> выдан 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04EF0">
        <w:rPr>
          <w:rFonts w:ascii="Times New Roman" w:hAnsi="Times New Roman" w:cs="Times New Roman"/>
          <w:sz w:val="28"/>
          <w:szCs w:val="28"/>
        </w:rPr>
        <w:t xml:space="preserve">_____ именуемый в </w:t>
      </w:r>
      <w:r w:rsidRPr="00CF285E">
        <w:rPr>
          <w:rFonts w:ascii="Times New Roman" w:hAnsi="Times New Roman" w:cs="Times New Roman"/>
          <w:sz w:val="28"/>
          <w:szCs w:val="28"/>
        </w:rPr>
        <w:t>дальнейшем</w:t>
      </w:r>
    </w:p>
    <w:p w:rsidR="00065049" w:rsidRPr="00DD6C2A" w:rsidRDefault="00065049" w:rsidP="00065049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</w:t>
      </w:r>
      <w:r w:rsidRPr="00DD6C2A">
        <w:rPr>
          <w:rFonts w:ascii="Times New Roman" w:hAnsi="Times New Roman" w:cs="Times New Roman"/>
          <w:sz w:val="28"/>
          <w:szCs w:val="28"/>
          <w:vertAlign w:val="superscript"/>
        </w:rPr>
        <w:t>(кем, когда)</w:t>
      </w:r>
    </w:p>
    <w:p w:rsidR="00065049" w:rsidRPr="00504EF0" w:rsidRDefault="00065049" w:rsidP="007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85E">
        <w:rPr>
          <w:rFonts w:ascii="Times New Roman" w:hAnsi="Times New Roman" w:cs="Times New Roman"/>
          <w:sz w:val="28"/>
          <w:szCs w:val="28"/>
        </w:rPr>
        <w:t xml:space="preserve"> «Специалист», с третьей стороны, именуемые в дальнейшем «Стороны», в целях реализации </w:t>
      </w:r>
      <w:r w:rsidRPr="00DD6C2A"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6C2A">
        <w:rPr>
          <w:rFonts w:ascii="Times New Roman" w:hAnsi="Times New Roman" w:cs="Times New Roman"/>
          <w:sz w:val="28"/>
          <w:szCs w:val="28"/>
        </w:rPr>
        <w:t>Обеспечение агропромышленного комплекса квалифицированными кадрами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6C2A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Камчатского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6C2A">
        <w:rPr>
          <w:rFonts w:ascii="Times New Roman" w:hAnsi="Times New Roman" w:cs="Times New Roman"/>
          <w:sz w:val="28"/>
          <w:szCs w:val="28"/>
        </w:rPr>
        <w:t>Комплексное развитие сельс</w:t>
      </w:r>
      <w:r>
        <w:rPr>
          <w:rFonts w:ascii="Times New Roman" w:hAnsi="Times New Roman" w:cs="Times New Roman"/>
          <w:sz w:val="28"/>
          <w:szCs w:val="28"/>
        </w:rPr>
        <w:t>ких территорий Камчатского края»</w:t>
      </w:r>
      <w:r w:rsidRPr="00DD6C2A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Камчатского края от 29.12.2023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6C2A">
        <w:rPr>
          <w:rFonts w:ascii="Times New Roman" w:hAnsi="Times New Roman" w:cs="Times New Roman"/>
          <w:sz w:val="28"/>
          <w:szCs w:val="28"/>
        </w:rPr>
        <w:t xml:space="preserve"> 722-П</w:t>
      </w:r>
      <w:r w:rsidRPr="00504EF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04EF0">
        <w:rPr>
          <w:rFonts w:ascii="Times New Roman" w:hAnsi="Times New Roman" w:cs="Times New Roman"/>
          <w:sz w:val="28"/>
          <w:szCs w:val="28"/>
        </w:rPr>
        <w:t xml:space="preserve"> </w:t>
      </w:r>
      <w:r w:rsidRPr="00CF285E">
        <w:rPr>
          <w:rFonts w:ascii="Times New Roman" w:hAnsi="Times New Roman" w:cs="Times New Roman"/>
          <w:sz w:val="28"/>
          <w:szCs w:val="28"/>
        </w:rPr>
        <w:t>Госпр</w:t>
      </w:r>
      <w:r w:rsidRPr="00504EF0">
        <w:rPr>
          <w:rFonts w:ascii="Times New Roman" w:hAnsi="Times New Roman" w:cs="Times New Roman"/>
          <w:sz w:val="28"/>
          <w:szCs w:val="28"/>
        </w:rPr>
        <w:t xml:space="preserve">ограмма), в соответствии </w:t>
      </w:r>
      <w:r w:rsidRPr="00065049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1000" w:history="1">
        <w:r w:rsidRPr="00065049">
          <w:rPr>
            <w:rStyle w:val="ad"/>
            <w:rFonts w:ascii="Times New Roman" w:hAnsi="Times New Roman"/>
            <w:color w:val="auto"/>
            <w:sz w:val="28"/>
            <w:szCs w:val="28"/>
          </w:rPr>
          <w:t>Порядком</w:t>
        </w:r>
      </w:hyperlink>
      <w:r w:rsidRPr="00CF285E">
        <w:rPr>
          <w:rFonts w:ascii="Times New Roman" w:hAnsi="Times New Roman" w:cs="Times New Roman"/>
          <w:sz w:val="28"/>
          <w:szCs w:val="28"/>
        </w:rPr>
        <w:t xml:space="preserve"> </w:t>
      </w:r>
      <w:r w:rsidR="0071682A" w:rsidRPr="0071682A">
        <w:rPr>
          <w:rFonts w:ascii="Times New Roman" w:hAnsi="Times New Roman" w:cs="Times New Roman"/>
          <w:sz w:val="28"/>
          <w:szCs w:val="28"/>
        </w:rPr>
        <w:t>предоставления социальных выплат специалистам, имеющим среднее профессиональное либо профессиональное образование по сельскохозяйственным специальностям</w:t>
      </w:r>
      <w:r w:rsidRPr="00504EF0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от 06.02.2014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4EF0">
        <w:rPr>
          <w:rFonts w:ascii="Times New Roman" w:hAnsi="Times New Roman" w:cs="Times New Roman"/>
          <w:sz w:val="28"/>
          <w:szCs w:val="28"/>
        </w:rPr>
        <w:t xml:space="preserve"> 29/26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04EF0">
        <w:rPr>
          <w:rFonts w:ascii="Times New Roman" w:hAnsi="Times New Roman" w:cs="Times New Roman"/>
          <w:sz w:val="28"/>
          <w:szCs w:val="28"/>
        </w:rPr>
        <w:t xml:space="preserve"> Порядок) заключили настоящий Договор о нижеследующем:</w:t>
      </w:r>
    </w:p>
    <w:p w:rsidR="00065049" w:rsidRPr="0001697E" w:rsidRDefault="00065049" w:rsidP="0006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Pr="0001697E" w:rsidRDefault="00065049" w:rsidP="0006504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sub_1210"/>
      <w:r w:rsidRPr="0001697E">
        <w:rPr>
          <w:rFonts w:ascii="Times New Roman" w:hAnsi="Times New Roman" w:cs="Times New Roman"/>
          <w:b w:val="0"/>
          <w:color w:val="auto"/>
          <w:sz w:val="28"/>
          <w:szCs w:val="28"/>
        </w:rPr>
        <w:t>1. Предмет Договора</w:t>
      </w:r>
    </w:p>
    <w:bookmarkEnd w:id="10"/>
    <w:p w:rsidR="00065049" w:rsidRPr="0001697E" w:rsidRDefault="00065049" w:rsidP="0006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Pr="00504EF0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11"/>
      <w:r w:rsidRPr="0001697E">
        <w:rPr>
          <w:rFonts w:ascii="Times New Roman" w:hAnsi="Times New Roman" w:cs="Times New Roman"/>
          <w:sz w:val="28"/>
          <w:szCs w:val="28"/>
        </w:rPr>
        <w:lastRenderedPageBreak/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1697E">
        <w:rPr>
          <w:rFonts w:ascii="Times New Roman" w:hAnsi="Times New Roman" w:cs="Times New Roman"/>
          <w:sz w:val="28"/>
          <w:szCs w:val="28"/>
        </w:rPr>
        <w:t xml:space="preserve">По настоящему Договору Министерство предоставляет социальную выплату специалисту, имеющему </w:t>
      </w:r>
      <w:r w:rsidR="0071682A" w:rsidRPr="0071682A">
        <w:rPr>
          <w:rFonts w:ascii="Times New Roman" w:hAnsi="Times New Roman" w:cs="Times New Roman"/>
          <w:sz w:val="28"/>
          <w:szCs w:val="28"/>
        </w:rPr>
        <w:t>среднее профессиональное либо профессиональное образование по сельскохозяйственным специальностям</w:t>
      </w:r>
      <w:r w:rsidRPr="0001697E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1697E">
        <w:rPr>
          <w:rFonts w:ascii="Times New Roman" w:hAnsi="Times New Roman" w:cs="Times New Roman"/>
          <w:sz w:val="28"/>
          <w:szCs w:val="28"/>
        </w:rPr>
        <w:t xml:space="preserve"> социальная выплата), Специалист обязуется проработать у Работодателя не менее </w:t>
      </w:r>
      <w:r w:rsidR="0071682A">
        <w:rPr>
          <w:rFonts w:ascii="Times New Roman" w:hAnsi="Times New Roman" w:cs="Times New Roman"/>
          <w:sz w:val="28"/>
          <w:szCs w:val="28"/>
        </w:rPr>
        <w:t>3</w:t>
      </w:r>
      <w:r w:rsidRPr="0001697E">
        <w:rPr>
          <w:rFonts w:ascii="Times New Roman" w:hAnsi="Times New Roman" w:cs="Times New Roman"/>
          <w:sz w:val="28"/>
          <w:szCs w:val="28"/>
        </w:rPr>
        <w:t xml:space="preserve"> лет с момента предоставления социальной выплаты, Работодатель соблюдать обязательства</w:t>
      </w:r>
      <w:r w:rsidRPr="00504EF0">
        <w:rPr>
          <w:rFonts w:ascii="Times New Roman" w:hAnsi="Times New Roman" w:cs="Times New Roman"/>
          <w:sz w:val="28"/>
          <w:szCs w:val="28"/>
        </w:rPr>
        <w:t>, вытекающие из трудового договора на указанный срок.</w:t>
      </w:r>
    </w:p>
    <w:bookmarkEnd w:id="11"/>
    <w:p w:rsidR="00065049" w:rsidRPr="00504EF0" w:rsidRDefault="00065049" w:rsidP="0006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Pr="009B7A86" w:rsidRDefault="00065049" w:rsidP="0006504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sub_1220"/>
      <w:r w:rsidRPr="009B7A86">
        <w:rPr>
          <w:rFonts w:ascii="Times New Roman" w:hAnsi="Times New Roman" w:cs="Times New Roman"/>
          <w:b w:val="0"/>
          <w:color w:val="auto"/>
          <w:sz w:val="28"/>
          <w:szCs w:val="28"/>
        </w:rPr>
        <w:t>2. Права и обязанности Сторон</w:t>
      </w:r>
    </w:p>
    <w:p w:rsidR="00065049" w:rsidRPr="009B7A86" w:rsidRDefault="00065049" w:rsidP="00065049">
      <w:pPr>
        <w:spacing w:after="0"/>
        <w:rPr>
          <w:lang w:eastAsia="ru-RU"/>
        </w:rPr>
      </w:pPr>
    </w:p>
    <w:p w:rsidR="00065049" w:rsidRPr="008210F0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21"/>
      <w:bookmarkEnd w:id="12"/>
      <w:r w:rsidRPr="009B7A86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0F0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065049" w:rsidRPr="008210F0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211"/>
      <w:bookmarkEnd w:id="13"/>
      <w:r w:rsidRPr="008210F0">
        <w:rPr>
          <w:rFonts w:ascii="Times New Roman" w:hAnsi="Times New Roman" w:cs="Times New Roman"/>
          <w:sz w:val="28"/>
          <w:szCs w:val="28"/>
        </w:rPr>
        <w:t xml:space="preserve">2.1.1. Издает приказ о предоставлении социальной выплаты и перечисляет </w:t>
      </w:r>
      <w:r w:rsidR="0071682A">
        <w:rPr>
          <w:rFonts w:ascii="Times New Roman" w:hAnsi="Times New Roman" w:cs="Times New Roman"/>
          <w:sz w:val="28"/>
          <w:szCs w:val="28"/>
        </w:rPr>
        <w:t xml:space="preserve">денежные </w:t>
      </w:r>
      <w:r w:rsidRPr="008210F0">
        <w:rPr>
          <w:rFonts w:ascii="Times New Roman" w:hAnsi="Times New Roman" w:cs="Times New Roman"/>
          <w:sz w:val="28"/>
          <w:szCs w:val="28"/>
        </w:rPr>
        <w:t xml:space="preserve">средства на счет, указанный в заявлении о предоставлении социальной выплаты путем перечисления </w:t>
      </w:r>
      <w:r w:rsidR="0071682A">
        <w:rPr>
          <w:rFonts w:ascii="Times New Roman" w:hAnsi="Times New Roman" w:cs="Times New Roman"/>
          <w:sz w:val="28"/>
          <w:szCs w:val="28"/>
        </w:rPr>
        <w:t>их</w:t>
      </w:r>
      <w:r w:rsidRPr="008210F0">
        <w:rPr>
          <w:rFonts w:ascii="Times New Roman" w:hAnsi="Times New Roman" w:cs="Times New Roman"/>
          <w:sz w:val="28"/>
          <w:szCs w:val="28"/>
        </w:rPr>
        <w:t xml:space="preserve"> из краевого бюджета на банковский счет Специалиста, открытый им на свое имя в учреждениях Центрального банка Российской Федерации или в кредитной организации. </w:t>
      </w:r>
    </w:p>
    <w:p w:rsidR="00065049" w:rsidRPr="008210F0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212"/>
      <w:bookmarkEnd w:id="14"/>
      <w:r w:rsidRPr="008210F0">
        <w:rPr>
          <w:rFonts w:ascii="Times New Roman" w:hAnsi="Times New Roman" w:cs="Times New Roman"/>
          <w:sz w:val="28"/>
          <w:szCs w:val="28"/>
        </w:rPr>
        <w:t>2.1.2. Вправе в судебном порядке взыскать с</w:t>
      </w:r>
      <w:r w:rsidR="0071682A">
        <w:rPr>
          <w:rFonts w:ascii="Times New Roman" w:hAnsi="Times New Roman" w:cs="Times New Roman"/>
          <w:sz w:val="28"/>
          <w:szCs w:val="28"/>
        </w:rPr>
        <w:t>о</w:t>
      </w:r>
      <w:r w:rsidRPr="008210F0">
        <w:rPr>
          <w:rFonts w:ascii="Times New Roman" w:hAnsi="Times New Roman" w:cs="Times New Roman"/>
          <w:sz w:val="28"/>
          <w:szCs w:val="28"/>
        </w:rPr>
        <w:t xml:space="preserve"> </w:t>
      </w:r>
      <w:r w:rsidR="0071682A">
        <w:rPr>
          <w:rFonts w:ascii="Times New Roman" w:hAnsi="Times New Roman" w:cs="Times New Roman"/>
          <w:sz w:val="28"/>
          <w:szCs w:val="28"/>
        </w:rPr>
        <w:t>С</w:t>
      </w:r>
      <w:r w:rsidRPr="008210F0">
        <w:rPr>
          <w:rFonts w:ascii="Times New Roman" w:hAnsi="Times New Roman" w:cs="Times New Roman"/>
          <w:sz w:val="28"/>
          <w:szCs w:val="28"/>
        </w:rPr>
        <w:t xml:space="preserve">пециалиста денежные средства в размере предоставленной социальной выплаты в случае расторжения трудового договора с Работодателем до истечения </w:t>
      </w:r>
      <w:r w:rsidR="0071682A">
        <w:rPr>
          <w:rFonts w:ascii="Times New Roman" w:hAnsi="Times New Roman" w:cs="Times New Roman"/>
          <w:sz w:val="28"/>
          <w:szCs w:val="28"/>
        </w:rPr>
        <w:t>3</w:t>
      </w:r>
      <w:r w:rsidRPr="008210F0">
        <w:rPr>
          <w:rFonts w:ascii="Times New Roman" w:hAnsi="Times New Roman" w:cs="Times New Roman"/>
          <w:sz w:val="28"/>
          <w:szCs w:val="28"/>
        </w:rPr>
        <w:t xml:space="preserve"> лет с момента предоставления социальной выплаты. За исключением случаев, предусмотренных частью 13 Порядка.</w:t>
      </w:r>
    </w:p>
    <w:p w:rsidR="00065049" w:rsidRPr="008210F0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22"/>
      <w:bookmarkEnd w:id="15"/>
      <w:r w:rsidRPr="008210F0">
        <w:rPr>
          <w:rFonts w:ascii="Times New Roman" w:hAnsi="Times New Roman" w:cs="Times New Roman"/>
          <w:sz w:val="28"/>
          <w:szCs w:val="28"/>
        </w:rPr>
        <w:t>2.2. Работодатель обязан:</w:t>
      </w:r>
    </w:p>
    <w:p w:rsidR="00065049" w:rsidRPr="008210F0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221"/>
      <w:bookmarkEnd w:id="16"/>
      <w:r w:rsidRPr="008210F0">
        <w:rPr>
          <w:rFonts w:ascii="Times New Roman" w:hAnsi="Times New Roman" w:cs="Times New Roman"/>
          <w:sz w:val="28"/>
          <w:szCs w:val="28"/>
        </w:rPr>
        <w:t>2.2.1. Соблюдать обязательства, вытекающие из трудового договора, заключенного между Специалистом и Работодателем в течении срока действия настоящего Договора.</w:t>
      </w:r>
    </w:p>
    <w:p w:rsidR="00065049" w:rsidRPr="008210F0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222"/>
      <w:bookmarkEnd w:id="17"/>
      <w:r w:rsidRPr="008210F0">
        <w:rPr>
          <w:rFonts w:ascii="Times New Roman" w:hAnsi="Times New Roman" w:cs="Times New Roman"/>
          <w:sz w:val="28"/>
          <w:szCs w:val="28"/>
        </w:rPr>
        <w:t>2.2.2. Уведомлять Министерство:</w:t>
      </w:r>
    </w:p>
    <w:p w:rsidR="00065049" w:rsidRPr="008210F0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2221"/>
      <w:bookmarkEnd w:id="18"/>
      <w:r w:rsidRPr="008210F0">
        <w:rPr>
          <w:rFonts w:ascii="Times New Roman" w:hAnsi="Times New Roman" w:cs="Times New Roman"/>
          <w:sz w:val="28"/>
          <w:szCs w:val="28"/>
        </w:rPr>
        <w:t xml:space="preserve">2.2.2.1. о расторжении трудового договора со </w:t>
      </w:r>
      <w:r w:rsidR="0071682A">
        <w:rPr>
          <w:rFonts w:ascii="Times New Roman" w:hAnsi="Times New Roman" w:cs="Times New Roman"/>
          <w:sz w:val="28"/>
          <w:szCs w:val="28"/>
        </w:rPr>
        <w:t>С</w:t>
      </w:r>
      <w:r w:rsidRPr="008210F0">
        <w:rPr>
          <w:rFonts w:ascii="Times New Roman" w:hAnsi="Times New Roman" w:cs="Times New Roman"/>
          <w:sz w:val="28"/>
          <w:szCs w:val="28"/>
        </w:rPr>
        <w:t xml:space="preserve">пециалистом до истечения срока, </w:t>
      </w:r>
      <w:r w:rsidRPr="0071682A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hyperlink w:anchor="sub_1211" w:history="1">
        <w:r w:rsidRPr="0071682A">
          <w:rPr>
            <w:rStyle w:val="ad"/>
            <w:rFonts w:ascii="Times New Roman" w:hAnsi="Times New Roman"/>
            <w:color w:val="auto"/>
            <w:sz w:val="28"/>
            <w:szCs w:val="28"/>
          </w:rPr>
          <w:t>частью 1.1</w:t>
        </w:r>
      </w:hyperlink>
      <w:r w:rsidRPr="007168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8210F0">
        <w:rPr>
          <w:rFonts w:ascii="Times New Roman" w:hAnsi="Times New Roman" w:cs="Times New Roman"/>
          <w:sz w:val="28"/>
          <w:szCs w:val="28"/>
        </w:rPr>
        <w:t>Договора;</w:t>
      </w:r>
    </w:p>
    <w:p w:rsidR="00065049" w:rsidRPr="008210F0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2222"/>
      <w:bookmarkEnd w:id="19"/>
      <w:r w:rsidRPr="008210F0">
        <w:rPr>
          <w:rFonts w:ascii="Times New Roman" w:hAnsi="Times New Roman" w:cs="Times New Roman"/>
          <w:sz w:val="28"/>
          <w:szCs w:val="28"/>
        </w:rPr>
        <w:t>2.2.2.2. об изменении организационно-правовой формы или наименования Работодателя.</w:t>
      </w:r>
    </w:p>
    <w:p w:rsidR="00065049" w:rsidRPr="008210F0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223"/>
      <w:bookmarkEnd w:id="20"/>
      <w:r w:rsidRPr="008210F0">
        <w:rPr>
          <w:rFonts w:ascii="Times New Roman" w:hAnsi="Times New Roman" w:cs="Times New Roman"/>
          <w:sz w:val="28"/>
          <w:szCs w:val="28"/>
        </w:rPr>
        <w:t>2.3. Специалист обязан:</w:t>
      </w:r>
    </w:p>
    <w:p w:rsidR="00065049" w:rsidRPr="008210F0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2231"/>
      <w:bookmarkEnd w:id="21"/>
      <w:r w:rsidRPr="008210F0">
        <w:rPr>
          <w:rFonts w:ascii="Times New Roman" w:hAnsi="Times New Roman" w:cs="Times New Roman"/>
          <w:sz w:val="28"/>
          <w:szCs w:val="28"/>
        </w:rPr>
        <w:t xml:space="preserve">2.3.1. Работать у Работодателя не менее </w:t>
      </w:r>
      <w:r w:rsidR="0071682A">
        <w:rPr>
          <w:rFonts w:ascii="Times New Roman" w:hAnsi="Times New Roman" w:cs="Times New Roman"/>
          <w:sz w:val="28"/>
          <w:szCs w:val="28"/>
        </w:rPr>
        <w:t>3</w:t>
      </w:r>
      <w:r w:rsidRPr="008210F0">
        <w:rPr>
          <w:rFonts w:ascii="Times New Roman" w:hAnsi="Times New Roman" w:cs="Times New Roman"/>
          <w:sz w:val="28"/>
          <w:szCs w:val="28"/>
        </w:rPr>
        <w:t xml:space="preserve"> лет с момента получения социальной выплаты;</w:t>
      </w:r>
    </w:p>
    <w:p w:rsidR="00065049" w:rsidRPr="00504EF0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2232"/>
      <w:bookmarkEnd w:id="22"/>
      <w:r w:rsidRPr="008210F0">
        <w:rPr>
          <w:rFonts w:ascii="Times New Roman" w:hAnsi="Times New Roman" w:cs="Times New Roman"/>
          <w:sz w:val="28"/>
          <w:szCs w:val="28"/>
        </w:rPr>
        <w:t xml:space="preserve">2.3.2. Письменно информировать Министерство и предоставить копию соответствующего приказа и трудовой </w:t>
      </w:r>
      <w:r w:rsidRPr="00504EF0">
        <w:rPr>
          <w:rFonts w:ascii="Times New Roman" w:hAnsi="Times New Roman" w:cs="Times New Roman"/>
          <w:sz w:val="28"/>
          <w:szCs w:val="28"/>
        </w:rPr>
        <w:t>книжки</w:t>
      </w:r>
      <w:r w:rsidR="0071682A">
        <w:rPr>
          <w:rFonts w:ascii="Times New Roman" w:hAnsi="Times New Roman" w:cs="Times New Roman"/>
          <w:sz w:val="28"/>
          <w:szCs w:val="28"/>
        </w:rPr>
        <w:t xml:space="preserve"> </w:t>
      </w:r>
      <w:r w:rsidR="0071682A" w:rsidRPr="003B4754">
        <w:rPr>
          <w:rFonts w:ascii="Times New Roman" w:hAnsi="Times New Roman" w:cs="Times New Roman"/>
          <w:sz w:val="28"/>
          <w:szCs w:val="28"/>
        </w:rPr>
        <w:t>или информации о трудовой деятельности в соответствии со сведениями о трудовой деятельности, предусмотренными статьей 66</w:t>
      </w:r>
      <w:r w:rsidR="0071682A" w:rsidRPr="003B475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1682A" w:rsidRPr="003B475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</w:t>
      </w:r>
      <w:r w:rsidR="0071682A">
        <w:rPr>
          <w:rFonts w:ascii="Times New Roman" w:hAnsi="Times New Roman" w:cs="Times New Roman"/>
          <w:sz w:val="28"/>
          <w:szCs w:val="28"/>
        </w:rPr>
        <w:t>едерации, в распечатанном виде</w:t>
      </w:r>
      <w:r w:rsidRPr="00504EF0">
        <w:rPr>
          <w:rFonts w:ascii="Times New Roman" w:hAnsi="Times New Roman" w:cs="Times New Roman"/>
          <w:sz w:val="28"/>
          <w:szCs w:val="28"/>
        </w:rPr>
        <w:t xml:space="preserve">, заверенные Работодателем в случае расторжения трудового договора до истечения </w:t>
      </w:r>
      <w:r w:rsidR="0071682A">
        <w:rPr>
          <w:rFonts w:ascii="Times New Roman" w:hAnsi="Times New Roman" w:cs="Times New Roman"/>
          <w:sz w:val="28"/>
          <w:szCs w:val="28"/>
        </w:rPr>
        <w:t>3</w:t>
      </w:r>
      <w:r w:rsidRPr="00504EF0">
        <w:rPr>
          <w:rFonts w:ascii="Times New Roman" w:hAnsi="Times New Roman" w:cs="Times New Roman"/>
          <w:sz w:val="28"/>
          <w:szCs w:val="28"/>
        </w:rPr>
        <w:t xml:space="preserve"> лет с момента получения социальной выплаты в связи с:</w:t>
      </w:r>
    </w:p>
    <w:p w:rsidR="00065049" w:rsidRPr="005D745B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22321"/>
      <w:bookmarkEnd w:id="23"/>
      <w:r w:rsidRPr="005D745B">
        <w:rPr>
          <w:rFonts w:ascii="Times New Roman" w:hAnsi="Times New Roman" w:cs="Times New Roman"/>
          <w:sz w:val="28"/>
          <w:szCs w:val="28"/>
        </w:rPr>
        <w:t>2.3.2.1. ликвидацией _____________________________________________</w:t>
      </w:r>
    </w:p>
    <w:p w:rsidR="00065049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D745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745B">
        <w:rPr>
          <w:rFonts w:ascii="Times New Roman" w:hAnsi="Times New Roman" w:cs="Times New Roman"/>
          <w:sz w:val="28"/>
          <w:szCs w:val="28"/>
        </w:rPr>
        <w:t xml:space="preserve">  </w:t>
      </w:r>
      <w:r w:rsidRPr="005D745B">
        <w:rPr>
          <w:rFonts w:ascii="Times New Roman" w:hAnsi="Times New Roman" w:cs="Times New Roman"/>
          <w:sz w:val="28"/>
          <w:szCs w:val="28"/>
          <w:vertAlign w:val="superscript"/>
        </w:rPr>
        <w:t>(организации агропромышленного комплекса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или сельскохозяйственного</w:t>
      </w:r>
    </w:p>
    <w:p w:rsidR="00065049" w:rsidRPr="005D745B" w:rsidRDefault="00065049" w:rsidP="0006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C2A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6C2A">
        <w:rPr>
          <w:rFonts w:ascii="Times New Roman" w:hAnsi="Times New Roman" w:cs="Times New Roman"/>
          <w:sz w:val="28"/>
          <w:szCs w:val="28"/>
        </w:rPr>
        <w:t xml:space="preserve"> </w:t>
      </w:r>
      <w:r w:rsidRPr="005D745B">
        <w:rPr>
          <w:rFonts w:ascii="Times New Roman" w:hAnsi="Times New Roman" w:cs="Times New Roman"/>
          <w:sz w:val="28"/>
          <w:szCs w:val="28"/>
        </w:rPr>
        <w:t>с которой заключен трудовой договор;</w:t>
      </w:r>
    </w:p>
    <w:p w:rsidR="00065049" w:rsidRPr="005D745B" w:rsidRDefault="00065049" w:rsidP="0006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товаропроизводителя</w:t>
      </w:r>
      <w:r w:rsidRPr="005D745B">
        <w:rPr>
          <w:rFonts w:ascii="Times New Roman" w:hAnsi="Times New Roman" w:cs="Times New Roman"/>
          <w:sz w:val="28"/>
          <w:szCs w:val="28"/>
          <w:vertAlign w:val="superscript"/>
        </w:rPr>
        <w:t>/учреждением ветеринарии)</w:t>
      </w:r>
    </w:p>
    <w:p w:rsidR="00065049" w:rsidRPr="005D745B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22322"/>
      <w:bookmarkEnd w:id="24"/>
      <w:r w:rsidRPr="005D745B">
        <w:rPr>
          <w:rFonts w:ascii="Times New Roman" w:hAnsi="Times New Roman" w:cs="Times New Roman"/>
          <w:sz w:val="28"/>
          <w:szCs w:val="28"/>
        </w:rPr>
        <w:t>2.3.2.2. сокращения численности или штата работников Работодателя;</w:t>
      </w:r>
    </w:p>
    <w:p w:rsidR="00065049" w:rsidRPr="005D745B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22323"/>
      <w:bookmarkEnd w:id="25"/>
      <w:r w:rsidRPr="005D745B">
        <w:rPr>
          <w:rFonts w:ascii="Times New Roman" w:hAnsi="Times New Roman" w:cs="Times New Roman"/>
          <w:sz w:val="28"/>
          <w:szCs w:val="28"/>
        </w:rPr>
        <w:lastRenderedPageBreak/>
        <w:t>2.3.2.3. призыва Специалиста на военную службу или направление его на заменяющую ее альтернативную гражданскую службу;</w:t>
      </w:r>
    </w:p>
    <w:p w:rsidR="00065049" w:rsidRPr="005D745B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22324"/>
      <w:bookmarkEnd w:id="26"/>
      <w:r w:rsidRPr="005D745B">
        <w:rPr>
          <w:rFonts w:ascii="Times New Roman" w:hAnsi="Times New Roman" w:cs="Times New Roman"/>
          <w:sz w:val="28"/>
          <w:szCs w:val="28"/>
        </w:rPr>
        <w:t>2.3.2.4. восстановления на работе работника, ранее выполнявшего эту работу, по решению государственной инспекции труда или суда;</w:t>
      </w:r>
    </w:p>
    <w:p w:rsidR="00065049" w:rsidRPr="005D745B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22325"/>
      <w:bookmarkEnd w:id="27"/>
      <w:r w:rsidRPr="005D745B">
        <w:rPr>
          <w:rFonts w:ascii="Times New Roman" w:hAnsi="Times New Roman" w:cs="Times New Roman"/>
          <w:sz w:val="28"/>
          <w:szCs w:val="28"/>
        </w:rPr>
        <w:t>2.3.2.5. признание Специалиста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065049" w:rsidRPr="00DD6C2A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22326"/>
      <w:bookmarkEnd w:id="28"/>
      <w:r w:rsidRPr="005D745B">
        <w:rPr>
          <w:rFonts w:ascii="Times New Roman" w:hAnsi="Times New Roman" w:cs="Times New Roman"/>
          <w:sz w:val="28"/>
          <w:szCs w:val="28"/>
        </w:rPr>
        <w:t>2.3.2.6. наступление чрезвычайных обстоятельств, препятствующих продолжению трудовых</w:t>
      </w:r>
      <w:r w:rsidRPr="00504EF0">
        <w:rPr>
          <w:rFonts w:ascii="Times New Roman" w:hAnsi="Times New Roman" w:cs="Times New Roman"/>
          <w:sz w:val="28"/>
          <w:szCs w:val="28"/>
        </w:rPr>
        <w:t xml:space="preserve"> отношений (военные действия, катастрофа, стихийное бедствие, крупная авария, эпидемия и другие чрезвычайные обстоятельства), если данное обстоятельство признано решением Правительства Российской Федерации</w:t>
      </w:r>
      <w:r w:rsidRPr="005D745B">
        <w:rPr>
          <w:rFonts w:ascii="Times New Roman" w:hAnsi="Times New Roman" w:cs="Times New Roman"/>
          <w:sz w:val="28"/>
          <w:szCs w:val="28"/>
        </w:rPr>
        <w:t>, Губернатора Камчатского края и (или) исполнительного органа Камчатского края;</w:t>
      </w:r>
    </w:p>
    <w:p w:rsidR="00065049" w:rsidRPr="00DD6C2A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2233"/>
      <w:bookmarkEnd w:id="29"/>
      <w:r w:rsidRPr="00DD6C2A">
        <w:rPr>
          <w:rFonts w:ascii="Times New Roman" w:hAnsi="Times New Roman" w:cs="Times New Roman"/>
          <w:sz w:val="28"/>
          <w:szCs w:val="28"/>
        </w:rPr>
        <w:t>2.3.3. Уведомлять Министерство об изменении имени фамилии отчества (при наличии), паспортных данных, месте регистрации (проживания) в течении срока действия настоящего Договора.</w:t>
      </w:r>
    </w:p>
    <w:bookmarkEnd w:id="30"/>
    <w:p w:rsidR="00065049" w:rsidRPr="00DD6C2A" w:rsidRDefault="00065049" w:rsidP="0006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Pr="00DD6C2A" w:rsidRDefault="00065049" w:rsidP="0006504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1" w:name="sub_1230"/>
      <w:r w:rsidRPr="00DD6C2A">
        <w:rPr>
          <w:rFonts w:ascii="Times New Roman" w:hAnsi="Times New Roman" w:cs="Times New Roman"/>
          <w:b w:val="0"/>
          <w:color w:val="auto"/>
          <w:sz w:val="28"/>
          <w:szCs w:val="28"/>
        </w:rPr>
        <w:t>3. Ответственность Сторон</w:t>
      </w:r>
    </w:p>
    <w:bookmarkEnd w:id="31"/>
    <w:p w:rsidR="00065049" w:rsidRPr="00DD6C2A" w:rsidRDefault="00065049" w:rsidP="0006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Pr="00DD6C2A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231"/>
      <w:r w:rsidRPr="00DD6C2A">
        <w:rPr>
          <w:rFonts w:ascii="Times New Roman" w:hAnsi="Times New Roman" w:cs="Times New Roman"/>
          <w:sz w:val="28"/>
          <w:szCs w:val="28"/>
        </w:rPr>
        <w:t>3.1. 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bookmarkEnd w:id="32"/>
    <w:p w:rsidR="00065049" w:rsidRPr="00DD6C2A" w:rsidRDefault="00065049" w:rsidP="0006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Pr="00DD6C2A" w:rsidRDefault="00065049" w:rsidP="0006504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3" w:name="sub_1240"/>
      <w:r w:rsidRPr="00DD6C2A">
        <w:rPr>
          <w:rFonts w:ascii="Times New Roman" w:hAnsi="Times New Roman" w:cs="Times New Roman"/>
          <w:b w:val="0"/>
          <w:color w:val="auto"/>
          <w:sz w:val="28"/>
          <w:szCs w:val="28"/>
        </w:rPr>
        <w:t>4. Разрешение споров</w:t>
      </w:r>
    </w:p>
    <w:bookmarkEnd w:id="33"/>
    <w:p w:rsidR="00065049" w:rsidRPr="00DD6C2A" w:rsidRDefault="00065049" w:rsidP="0006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Pr="00DD6C2A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241"/>
      <w:r w:rsidRPr="00DD6C2A">
        <w:rPr>
          <w:rFonts w:ascii="Times New Roman" w:hAnsi="Times New Roman" w:cs="Times New Roman"/>
          <w:sz w:val="28"/>
          <w:szCs w:val="28"/>
        </w:rPr>
        <w:t>4.1. Стороны настоящего Договора принимают все меры к разрешению споров и разногласий, возникающих по настоящему Договору, путем переговоров между Сторонами.</w:t>
      </w:r>
    </w:p>
    <w:p w:rsidR="00065049" w:rsidRPr="00DD6C2A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242"/>
      <w:bookmarkEnd w:id="34"/>
      <w:r w:rsidRPr="00DD6C2A">
        <w:rPr>
          <w:rFonts w:ascii="Times New Roman" w:hAnsi="Times New Roman" w:cs="Times New Roman"/>
          <w:sz w:val="28"/>
          <w:szCs w:val="28"/>
        </w:rPr>
        <w:t>4.2. Все споры и разногласия между Сторонами, которые могут возникнуть по настоящему Договору и (или) в связи с ним, при невозможности их урегулирования путем переговоров, подлежат рассмотрению в судебном порядке.</w:t>
      </w:r>
    </w:p>
    <w:bookmarkEnd w:id="35"/>
    <w:p w:rsidR="00065049" w:rsidRPr="00DD6C2A" w:rsidRDefault="00065049" w:rsidP="0006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Pr="00DD6C2A" w:rsidRDefault="00065049" w:rsidP="0006504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6" w:name="sub_1250"/>
      <w:r w:rsidRPr="00DD6C2A">
        <w:rPr>
          <w:rFonts w:ascii="Times New Roman" w:hAnsi="Times New Roman" w:cs="Times New Roman"/>
          <w:b w:val="0"/>
          <w:color w:val="auto"/>
          <w:sz w:val="28"/>
          <w:szCs w:val="28"/>
        </w:rPr>
        <w:t>5. Прочие условия</w:t>
      </w:r>
    </w:p>
    <w:bookmarkEnd w:id="36"/>
    <w:p w:rsidR="00065049" w:rsidRPr="00DD6C2A" w:rsidRDefault="00065049" w:rsidP="0006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Pr="00A44D3F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251"/>
      <w:r w:rsidRPr="00DD6C2A">
        <w:rPr>
          <w:rFonts w:ascii="Times New Roman" w:hAnsi="Times New Roman" w:cs="Times New Roman"/>
          <w:sz w:val="28"/>
          <w:szCs w:val="28"/>
        </w:rPr>
        <w:t xml:space="preserve">5.1. Все изменения и дополнения к настоящему </w:t>
      </w:r>
      <w:r w:rsidRPr="00A44D3F">
        <w:rPr>
          <w:rFonts w:ascii="Times New Roman" w:hAnsi="Times New Roman" w:cs="Times New Roman"/>
          <w:sz w:val="28"/>
          <w:szCs w:val="28"/>
        </w:rPr>
        <w:t>Договору действительны если они совершены в письменной форме и подписаны уполномоченными представителями Сторон.</w:t>
      </w:r>
    </w:p>
    <w:p w:rsidR="00065049" w:rsidRPr="00A44D3F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252"/>
      <w:bookmarkEnd w:id="37"/>
      <w:r w:rsidRPr="00A44D3F">
        <w:rPr>
          <w:rFonts w:ascii="Times New Roman" w:hAnsi="Times New Roman" w:cs="Times New Roman"/>
          <w:sz w:val="28"/>
          <w:szCs w:val="28"/>
        </w:rPr>
        <w:t>5.2. Настоящий Договор составляется в трех экземплярах по одному каждой стороне, имеющих равную юридическую силу.</w:t>
      </w:r>
    </w:p>
    <w:p w:rsidR="00065049" w:rsidRPr="00A44D3F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253"/>
      <w:bookmarkEnd w:id="38"/>
      <w:r w:rsidRPr="00A44D3F">
        <w:rPr>
          <w:rFonts w:ascii="Times New Roman" w:hAnsi="Times New Roman" w:cs="Times New Roman"/>
          <w:sz w:val="28"/>
          <w:szCs w:val="28"/>
        </w:rPr>
        <w:t>5.3. Настоящий Договор действует с момента его подписания и до полного исполнения обязательств.</w:t>
      </w:r>
    </w:p>
    <w:p w:rsidR="00065049" w:rsidRPr="00A44D3F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254"/>
      <w:bookmarkEnd w:id="39"/>
      <w:r w:rsidRPr="00A44D3F">
        <w:rPr>
          <w:rFonts w:ascii="Times New Roman" w:hAnsi="Times New Roman" w:cs="Times New Roman"/>
          <w:sz w:val="28"/>
          <w:szCs w:val="28"/>
        </w:rPr>
        <w:t>5.4. Действие настоящего Договора прекращается досрочно:</w:t>
      </w:r>
    </w:p>
    <w:p w:rsidR="00065049" w:rsidRPr="00A44D3F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2541"/>
      <w:bookmarkEnd w:id="40"/>
      <w:r w:rsidRPr="00A44D3F">
        <w:rPr>
          <w:rFonts w:ascii="Times New Roman" w:hAnsi="Times New Roman" w:cs="Times New Roman"/>
          <w:sz w:val="28"/>
          <w:szCs w:val="28"/>
        </w:rPr>
        <w:lastRenderedPageBreak/>
        <w:t>5.4.1.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3F">
        <w:rPr>
          <w:rFonts w:ascii="Times New Roman" w:hAnsi="Times New Roman" w:cs="Times New Roman"/>
          <w:sz w:val="28"/>
          <w:szCs w:val="28"/>
        </w:rPr>
        <w:t xml:space="preserve">При расторжении трудового договора между Специалистом и Работодателем, до истечения </w:t>
      </w:r>
      <w:r w:rsidR="0071682A">
        <w:rPr>
          <w:rFonts w:ascii="Times New Roman" w:hAnsi="Times New Roman" w:cs="Times New Roman"/>
          <w:sz w:val="28"/>
          <w:szCs w:val="28"/>
        </w:rPr>
        <w:t>3</w:t>
      </w:r>
      <w:r w:rsidRPr="00A44D3F">
        <w:rPr>
          <w:rFonts w:ascii="Times New Roman" w:hAnsi="Times New Roman" w:cs="Times New Roman"/>
          <w:sz w:val="28"/>
          <w:szCs w:val="28"/>
        </w:rPr>
        <w:t xml:space="preserve"> лет с момента получения социальной выплаты по основаниям, </w:t>
      </w:r>
      <w:r w:rsidRPr="0071682A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w:anchor="sub_12232" w:history="1">
        <w:r w:rsidRPr="0071682A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2.3.2 части 2.3</w:t>
        </w:r>
      </w:hyperlink>
      <w:r w:rsidRPr="0071682A">
        <w:rPr>
          <w:rFonts w:ascii="Times New Roman" w:hAnsi="Times New Roman" w:cs="Times New Roman"/>
          <w:sz w:val="28"/>
          <w:szCs w:val="28"/>
        </w:rPr>
        <w:t xml:space="preserve"> настоящего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049" w:rsidRPr="00A44D3F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2542"/>
      <w:bookmarkEnd w:id="41"/>
      <w:r w:rsidRPr="00A44D3F">
        <w:rPr>
          <w:rFonts w:ascii="Times New Roman" w:hAnsi="Times New Roman" w:cs="Times New Roman"/>
          <w:sz w:val="28"/>
          <w:szCs w:val="28"/>
        </w:rPr>
        <w:t>5.4.2.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3F">
        <w:rPr>
          <w:rFonts w:ascii="Times New Roman" w:hAnsi="Times New Roman" w:cs="Times New Roman"/>
          <w:sz w:val="28"/>
          <w:szCs w:val="28"/>
        </w:rPr>
        <w:t>Смерти Специалиста.</w:t>
      </w:r>
    </w:p>
    <w:bookmarkEnd w:id="42"/>
    <w:p w:rsidR="00065049" w:rsidRPr="00065049" w:rsidRDefault="00065049" w:rsidP="0006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Pr="0071682A" w:rsidRDefault="00065049" w:rsidP="0006504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3" w:name="sub_1260"/>
      <w:r w:rsidRPr="0071682A">
        <w:rPr>
          <w:rFonts w:ascii="Times New Roman" w:hAnsi="Times New Roman" w:cs="Times New Roman"/>
          <w:b w:val="0"/>
          <w:color w:val="auto"/>
          <w:sz w:val="28"/>
          <w:szCs w:val="28"/>
        </w:rPr>
        <w:t>6. Подписи и реквизиты сторон</w:t>
      </w:r>
    </w:p>
    <w:bookmarkEnd w:id="43"/>
    <w:p w:rsidR="00065049" w:rsidRPr="00504EF0" w:rsidRDefault="00065049" w:rsidP="0006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7"/>
        <w:gridCol w:w="425"/>
        <w:gridCol w:w="4394"/>
      </w:tblGrid>
      <w:tr w:rsidR="00065049" w:rsidRPr="00504EF0" w:rsidTr="0057631D">
        <w:tc>
          <w:tcPr>
            <w:tcW w:w="4707" w:type="dxa"/>
          </w:tcPr>
          <w:p w:rsidR="00065049" w:rsidRPr="00504EF0" w:rsidRDefault="00065049" w:rsidP="0057631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04EF0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" w:type="dxa"/>
          </w:tcPr>
          <w:p w:rsidR="00065049" w:rsidRPr="00504EF0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65049" w:rsidRPr="00504EF0" w:rsidRDefault="00065049" w:rsidP="0057631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04EF0">
              <w:rPr>
                <w:rFonts w:ascii="Times New Roman" w:hAnsi="Times New Roman" w:cs="Times New Roman"/>
                <w:sz w:val="28"/>
                <w:szCs w:val="28"/>
              </w:rPr>
              <w:t>Работодатель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65049" w:rsidRPr="00504EF0" w:rsidTr="0057631D">
        <w:tc>
          <w:tcPr>
            <w:tcW w:w="4707" w:type="dxa"/>
            <w:vMerge w:val="restart"/>
          </w:tcPr>
          <w:p w:rsidR="00065049" w:rsidRPr="00504EF0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04EF0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хозяйства, пищевой и перерабатывающей промышленности Камчатского края</w:t>
            </w:r>
          </w:p>
          <w:p w:rsidR="00065049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049" w:rsidRPr="00504EF0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04EF0">
              <w:rPr>
                <w:rFonts w:ascii="Times New Roman" w:hAnsi="Times New Roman" w:cs="Times New Roman"/>
                <w:sz w:val="28"/>
                <w:szCs w:val="28"/>
              </w:rPr>
              <w:t>683017, Камчатский край, Петропавловск-Камчатский, ул. Владивостокская, 2/1</w:t>
            </w:r>
          </w:p>
          <w:p w:rsidR="00065049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049" w:rsidRDefault="00065049" w:rsidP="0057631D">
            <w:pPr>
              <w:spacing w:after="0"/>
              <w:rPr>
                <w:lang w:eastAsia="ru-RU"/>
              </w:rPr>
            </w:pPr>
          </w:p>
          <w:p w:rsidR="00065049" w:rsidRPr="004A29CF" w:rsidRDefault="00065049" w:rsidP="0057631D">
            <w:pPr>
              <w:spacing w:after="0"/>
              <w:rPr>
                <w:lang w:eastAsia="ru-RU"/>
              </w:rPr>
            </w:pPr>
          </w:p>
          <w:p w:rsidR="00065049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04EF0">
              <w:rPr>
                <w:rFonts w:ascii="Times New Roman" w:hAnsi="Times New Roman" w:cs="Times New Roman"/>
                <w:sz w:val="28"/>
                <w:szCs w:val="28"/>
              </w:rPr>
              <w:t>Должнос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04EF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5049" w:rsidRPr="00504EF0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   ___________________</w:t>
            </w:r>
          </w:p>
          <w:p w:rsidR="00065049" w:rsidRPr="0078325F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</w:t>
            </w:r>
            <w:r w:rsidRPr="007832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proofErr w:type="gramStart"/>
            <w:r w:rsidRPr="007832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подпись)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</w:t>
            </w:r>
            <w:r w:rsidRPr="007832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(ФИО (при наличии)</w:t>
            </w:r>
          </w:p>
        </w:tc>
        <w:tc>
          <w:tcPr>
            <w:tcW w:w="425" w:type="dxa"/>
          </w:tcPr>
          <w:p w:rsidR="00065049" w:rsidRPr="00504EF0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065049" w:rsidRPr="00F03AE7" w:rsidRDefault="00065049" w:rsidP="0057631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504EF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F03AE7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F03AE7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065049" w:rsidRPr="00F03AE7" w:rsidRDefault="00065049" w:rsidP="0057631D">
            <w:pPr>
              <w:spacing w:after="0"/>
              <w:jc w:val="right"/>
              <w:rPr>
                <w:sz w:val="16"/>
                <w:szCs w:val="16"/>
                <w:lang w:eastAsia="ru-RU"/>
              </w:rPr>
            </w:pPr>
            <w:r w:rsidRPr="00F03AE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</w:t>
            </w:r>
            <w:r w:rsidRPr="00F03A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</w:t>
            </w:r>
            <w:r w:rsidRPr="00F03A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агропромышленного</w:t>
            </w:r>
          </w:p>
          <w:p w:rsidR="00065049" w:rsidRDefault="00065049" w:rsidP="0057631D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03AE7">
              <w:rPr>
                <w:sz w:val="16"/>
                <w:szCs w:val="16"/>
                <w:lang w:eastAsia="ru-RU"/>
              </w:rPr>
              <w:t>______________________________</w:t>
            </w:r>
            <w:r>
              <w:rPr>
                <w:sz w:val="16"/>
                <w:szCs w:val="16"/>
                <w:lang w:eastAsia="ru-RU"/>
              </w:rPr>
              <w:t>_______________</w:t>
            </w:r>
            <w:r w:rsidRPr="00F03AE7">
              <w:rPr>
                <w:sz w:val="16"/>
                <w:szCs w:val="16"/>
                <w:lang w:eastAsia="ru-RU"/>
              </w:rPr>
              <w:t>_______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7832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комплекса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или сельскохозяйственного </w:t>
            </w:r>
          </w:p>
          <w:p w:rsidR="00065049" w:rsidRPr="00065049" w:rsidRDefault="00065049" w:rsidP="005763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049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065049" w:rsidRPr="00065049" w:rsidRDefault="00065049" w:rsidP="005763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товаропроизводителя</w:t>
            </w:r>
            <w:r w:rsidRPr="007832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/учреждения ветеринарии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065049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04EF0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</w:t>
            </w:r>
          </w:p>
          <w:p w:rsidR="00065049" w:rsidRDefault="00065049" w:rsidP="005763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</w:rPr>
              <w:t>______________________________________</w:t>
            </w:r>
          </w:p>
          <w:p w:rsidR="00065049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049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049" w:rsidRPr="00504EF0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04EF0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</w:p>
          <w:p w:rsidR="00065049" w:rsidRPr="00504EF0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   __________________</w:t>
            </w:r>
          </w:p>
          <w:p w:rsidR="00065049" w:rsidRPr="00504EF0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</w:t>
            </w:r>
            <w:r w:rsidRPr="007832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proofErr w:type="gramStart"/>
            <w:r w:rsidRPr="007832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подпись)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</w:t>
            </w:r>
            <w:r w:rsidRPr="007832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(ФИО (при наличии)</w:t>
            </w:r>
          </w:p>
        </w:tc>
      </w:tr>
      <w:tr w:rsidR="00065049" w:rsidRPr="00504EF0" w:rsidTr="0057631D">
        <w:trPr>
          <w:trHeight w:val="332"/>
        </w:trPr>
        <w:tc>
          <w:tcPr>
            <w:tcW w:w="4707" w:type="dxa"/>
            <w:vMerge/>
          </w:tcPr>
          <w:p w:rsidR="00065049" w:rsidRPr="00504EF0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65049" w:rsidRPr="00504EF0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065049" w:rsidRPr="00504EF0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049" w:rsidRPr="00504EF0" w:rsidTr="0057631D">
        <w:tc>
          <w:tcPr>
            <w:tcW w:w="4707" w:type="dxa"/>
            <w:vMerge/>
          </w:tcPr>
          <w:p w:rsidR="00065049" w:rsidRPr="00504EF0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65049" w:rsidRPr="00504EF0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065049" w:rsidRPr="00504EF0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049" w:rsidRPr="00504EF0" w:rsidTr="0057631D">
        <w:tc>
          <w:tcPr>
            <w:tcW w:w="4707" w:type="dxa"/>
            <w:vMerge/>
          </w:tcPr>
          <w:p w:rsidR="00065049" w:rsidRPr="00504EF0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65049" w:rsidRPr="00504EF0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065049" w:rsidRPr="00504EF0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049" w:rsidRPr="00504EF0" w:rsidTr="0057631D">
        <w:tc>
          <w:tcPr>
            <w:tcW w:w="4707" w:type="dxa"/>
            <w:vMerge/>
          </w:tcPr>
          <w:p w:rsidR="00065049" w:rsidRPr="00504EF0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65049" w:rsidRPr="00504EF0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065049" w:rsidRPr="00504EF0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049" w:rsidRPr="00504EF0" w:rsidTr="0057631D">
        <w:tc>
          <w:tcPr>
            <w:tcW w:w="9526" w:type="dxa"/>
            <w:gridSpan w:val="3"/>
          </w:tcPr>
          <w:p w:rsidR="00065049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049" w:rsidRPr="00F03AE7" w:rsidRDefault="00065049" w:rsidP="0057631D">
            <w:pPr>
              <w:rPr>
                <w:lang w:eastAsia="ru-RU"/>
              </w:rPr>
            </w:pPr>
          </w:p>
        </w:tc>
      </w:tr>
      <w:tr w:rsidR="00065049" w:rsidRPr="00504EF0" w:rsidTr="0057631D">
        <w:tc>
          <w:tcPr>
            <w:tcW w:w="4707" w:type="dxa"/>
          </w:tcPr>
          <w:p w:rsidR="00065049" w:rsidRPr="00F03AE7" w:rsidRDefault="00065049" w:rsidP="0057631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AE7">
              <w:rPr>
                <w:rFonts w:ascii="Times New Roman" w:hAnsi="Times New Roman" w:cs="Times New Roman"/>
                <w:sz w:val="28"/>
                <w:szCs w:val="28"/>
              </w:rPr>
              <w:t>«Специалист»</w:t>
            </w:r>
          </w:p>
        </w:tc>
        <w:tc>
          <w:tcPr>
            <w:tcW w:w="425" w:type="dxa"/>
            <w:vMerge w:val="restart"/>
          </w:tcPr>
          <w:p w:rsidR="00065049" w:rsidRPr="00504EF0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065049" w:rsidRPr="00504EF0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049" w:rsidRPr="00504EF0" w:rsidTr="0057631D">
        <w:tc>
          <w:tcPr>
            <w:tcW w:w="4707" w:type="dxa"/>
          </w:tcPr>
          <w:p w:rsidR="00065049" w:rsidRPr="00F03AE7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03AE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65049" w:rsidRPr="00F03AE7" w:rsidRDefault="00065049" w:rsidP="0057631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03A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(ФИО (при наличии)</w:t>
            </w:r>
          </w:p>
        </w:tc>
        <w:tc>
          <w:tcPr>
            <w:tcW w:w="425" w:type="dxa"/>
            <w:vMerge/>
          </w:tcPr>
          <w:p w:rsidR="00065049" w:rsidRPr="00504EF0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065049" w:rsidRPr="00504EF0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049" w:rsidRPr="00504EF0" w:rsidTr="0057631D">
        <w:trPr>
          <w:trHeight w:val="1513"/>
        </w:trPr>
        <w:tc>
          <w:tcPr>
            <w:tcW w:w="4707" w:type="dxa"/>
          </w:tcPr>
          <w:p w:rsidR="00065049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04EF0">
              <w:rPr>
                <w:rFonts w:ascii="Times New Roman" w:hAnsi="Times New Roman" w:cs="Times New Roman"/>
                <w:sz w:val="28"/>
                <w:szCs w:val="28"/>
              </w:rPr>
              <w:t>Место регистрации: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</w:p>
          <w:p w:rsidR="00065049" w:rsidRDefault="00065049" w:rsidP="0057631D">
            <w:pPr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</w:t>
            </w:r>
          </w:p>
          <w:p w:rsidR="00065049" w:rsidRDefault="00065049" w:rsidP="0057631D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_______________   ________________________</w:t>
            </w:r>
          </w:p>
          <w:p w:rsidR="00065049" w:rsidRPr="00F03AE7" w:rsidRDefault="00065049" w:rsidP="0057631D">
            <w:pPr>
              <w:pStyle w:val="ae"/>
              <w:rPr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</w:t>
            </w:r>
            <w:r w:rsidRPr="00F03A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proofErr w:type="gramStart"/>
            <w:r w:rsidRPr="00F03A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подпись)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</w:t>
            </w:r>
            <w:r w:rsidRPr="00F03A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(ФИО (при наличии)</w:t>
            </w:r>
          </w:p>
        </w:tc>
        <w:tc>
          <w:tcPr>
            <w:tcW w:w="425" w:type="dxa"/>
            <w:vMerge/>
          </w:tcPr>
          <w:p w:rsidR="00065049" w:rsidRPr="00504EF0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065049" w:rsidRPr="00504EF0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049" w:rsidRPr="00504EF0" w:rsidRDefault="00065049" w:rsidP="0006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Pr="00504EF0" w:rsidRDefault="00065049" w:rsidP="0006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Pr="00FD78CE" w:rsidRDefault="00065049" w:rsidP="000650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Pr="00504EF0" w:rsidRDefault="00065049" w:rsidP="00065049">
      <w:pPr>
        <w:rPr>
          <w:lang w:eastAsia="ru-RU"/>
        </w:rPr>
      </w:pPr>
    </w:p>
    <w:p w:rsidR="00065049" w:rsidRDefault="00065049" w:rsidP="000650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Default="00065049" w:rsidP="000650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Default="00065049" w:rsidP="000650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Default="00065049" w:rsidP="000650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Default="00065049" w:rsidP="000650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Default="00065049" w:rsidP="000650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Default="00065049" w:rsidP="000650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Default="00065049" w:rsidP="000650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Default="00065049" w:rsidP="000650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82A" w:rsidRDefault="0071682A" w:rsidP="0071682A">
      <w:pPr>
        <w:spacing w:after="0" w:line="240" w:lineRule="auto"/>
        <w:ind w:left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</w:t>
      </w:r>
      <w:r w:rsidRPr="002A2132">
        <w:rPr>
          <w:rFonts w:ascii="Times New Roman" w:hAnsi="Times New Roman"/>
          <w:sz w:val="28"/>
        </w:rPr>
        <w:t>Порядк</w:t>
      </w:r>
      <w:r>
        <w:rPr>
          <w:rFonts w:ascii="Times New Roman" w:hAnsi="Times New Roman"/>
          <w:sz w:val="28"/>
        </w:rPr>
        <w:t xml:space="preserve">у </w:t>
      </w:r>
      <w:r w:rsidRPr="00065049">
        <w:rPr>
          <w:rFonts w:ascii="Times New Roman" w:hAnsi="Times New Roman"/>
          <w:sz w:val="28"/>
        </w:rPr>
        <w:t>предоставления социальных выплат специалистам, имеющим среднее профессиональное либо профессиональное образование по сельскохозяйственным специальностям</w:t>
      </w:r>
    </w:p>
    <w:p w:rsidR="00065049" w:rsidRDefault="00065049" w:rsidP="000650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049" w:rsidRPr="001A1108" w:rsidRDefault="00065049" w:rsidP="000650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20"/>
        <w:gridCol w:w="280"/>
        <w:gridCol w:w="4068"/>
      </w:tblGrid>
      <w:tr w:rsidR="00065049" w:rsidRPr="001A1108" w:rsidTr="0057631D">
        <w:tc>
          <w:tcPr>
            <w:tcW w:w="5320" w:type="dxa"/>
            <w:vMerge w:val="restart"/>
          </w:tcPr>
          <w:p w:rsidR="00065049" w:rsidRPr="001A1108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A1108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065049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049" w:rsidRPr="00F03AE7" w:rsidRDefault="00065049" w:rsidP="0057631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1A110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законного представителя организации </w:t>
            </w:r>
            <w:r w:rsidRPr="00F03AE7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  <w:r w:rsidRPr="00F03AE7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065049" w:rsidRPr="00F03AE7" w:rsidRDefault="00065049" w:rsidP="0057631D">
            <w:pPr>
              <w:spacing w:after="0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о</w:t>
            </w:r>
            <w:r w:rsidRPr="00F03A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рганизации агропромышленного</w:t>
            </w:r>
            <w:r w:rsidRPr="007832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065049" w:rsidRDefault="00065049" w:rsidP="0057631D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03AE7">
              <w:rPr>
                <w:sz w:val="16"/>
                <w:szCs w:val="16"/>
                <w:lang w:eastAsia="ru-RU"/>
              </w:rPr>
              <w:t>______________________________</w:t>
            </w:r>
            <w:r>
              <w:rPr>
                <w:sz w:val="16"/>
                <w:szCs w:val="16"/>
                <w:lang w:eastAsia="ru-RU"/>
              </w:rPr>
              <w:t>___________________________</w:t>
            </w:r>
            <w:r w:rsidRPr="00F03AE7">
              <w:rPr>
                <w:sz w:val="16"/>
                <w:szCs w:val="16"/>
                <w:lang w:eastAsia="ru-RU"/>
              </w:rPr>
              <w:t>______</w:t>
            </w:r>
            <w:proofErr w:type="gramStart"/>
            <w:r w:rsidRPr="00F03AE7">
              <w:rPr>
                <w:sz w:val="16"/>
                <w:szCs w:val="16"/>
                <w:lang w:eastAsia="ru-RU"/>
              </w:rPr>
              <w:t>_</w:t>
            </w:r>
            <w:r>
              <w:rPr>
                <w:sz w:val="16"/>
                <w:szCs w:val="16"/>
                <w:lang w:eastAsia="ru-RU"/>
              </w:rPr>
              <w:t xml:space="preserve">  </w:t>
            </w:r>
            <w:r w:rsidRPr="007832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комплекса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сельскохозяйственного товаропроизводителя/</w:t>
            </w:r>
          </w:p>
          <w:p w:rsidR="00065049" w:rsidRDefault="00065049" w:rsidP="0057631D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________________________________________________________</w:t>
            </w:r>
          </w:p>
          <w:p w:rsidR="00065049" w:rsidRPr="00504EF0" w:rsidRDefault="00065049" w:rsidP="005763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2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учреждения ветеринарии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065049" w:rsidRDefault="00065049" w:rsidP="0057631D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__________________   ___________________________</w:t>
            </w:r>
          </w:p>
          <w:p w:rsidR="00065049" w:rsidRPr="001A1108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</w:t>
            </w:r>
            <w:r w:rsidRPr="00F03A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proofErr w:type="gramStart"/>
            <w:r w:rsidRPr="00F03A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подпись)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</w:t>
            </w:r>
            <w:r w:rsidRPr="00F03A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(ФИО (при наличии)</w:t>
            </w:r>
          </w:p>
        </w:tc>
        <w:tc>
          <w:tcPr>
            <w:tcW w:w="280" w:type="dxa"/>
          </w:tcPr>
          <w:p w:rsidR="00065049" w:rsidRPr="001A1108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8" w:type="dxa"/>
          </w:tcPr>
          <w:p w:rsidR="00065049" w:rsidRPr="001A1108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A1108">
              <w:rPr>
                <w:rFonts w:ascii="Times New Roman" w:hAnsi="Times New Roman" w:cs="Times New Roman"/>
                <w:sz w:val="28"/>
                <w:szCs w:val="28"/>
              </w:rPr>
              <w:t>В Министерство сельского хозяйства, пищевой и перерабатывающей промышленности Камчатского края</w:t>
            </w:r>
          </w:p>
        </w:tc>
      </w:tr>
      <w:tr w:rsidR="00065049" w:rsidRPr="001A1108" w:rsidTr="0057631D">
        <w:trPr>
          <w:trHeight w:val="1319"/>
        </w:trPr>
        <w:tc>
          <w:tcPr>
            <w:tcW w:w="5320" w:type="dxa"/>
            <w:vMerge/>
          </w:tcPr>
          <w:p w:rsidR="00065049" w:rsidRPr="001A1108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065049" w:rsidRPr="001A1108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8" w:type="dxa"/>
          </w:tcPr>
          <w:p w:rsidR="00065049" w:rsidRPr="001A1108" w:rsidRDefault="00065049" w:rsidP="005763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432" w:rsidRDefault="00065049" w:rsidP="005763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108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A1108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3D6432" w:rsidRDefault="003D6432" w:rsidP="005763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адрес:_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3D6432" w:rsidRDefault="003D6432" w:rsidP="005763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65049" w:rsidRPr="001A1108" w:rsidRDefault="003D6432" w:rsidP="005763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_______________________</w:t>
            </w:r>
            <w:r w:rsidR="00065049" w:rsidRPr="001A1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65049" w:rsidRPr="001A1108" w:rsidRDefault="00065049" w:rsidP="000650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049" w:rsidRPr="001C097F" w:rsidRDefault="00065049" w:rsidP="0006504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C097F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Заявление</w:t>
      </w:r>
      <w:r w:rsidRPr="001C097F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 предоставлении </w:t>
      </w:r>
      <w:r w:rsidR="0071682A" w:rsidRPr="0071682A">
        <w:rPr>
          <w:rFonts w:ascii="Times New Roman" w:hAnsi="Times New Roman" w:cs="Times New Roman"/>
          <w:b w:val="0"/>
          <w:color w:val="auto"/>
          <w:sz w:val="28"/>
          <w:szCs w:val="28"/>
        </w:rPr>
        <w:t>социальн</w:t>
      </w:r>
      <w:r w:rsidR="0071682A">
        <w:rPr>
          <w:rFonts w:ascii="Times New Roman" w:hAnsi="Times New Roman" w:cs="Times New Roman"/>
          <w:b w:val="0"/>
          <w:color w:val="auto"/>
          <w:sz w:val="28"/>
          <w:szCs w:val="28"/>
        </w:rPr>
        <w:t>ой</w:t>
      </w:r>
      <w:r w:rsidR="0071682A" w:rsidRPr="007168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выплат</w:t>
      </w:r>
      <w:r w:rsidR="0071682A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="0071682A" w:rsidRPr="007168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специалист</w:t>
      </w:r>
      <w:r w:rsidR="0071682A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="0071682A" w:rsidRPr="0071682A">
        <w:rPr>
          <w:rFonts w:ascii="Times New Roman" w:hAnsi="Times New Roman" w:cs="Times New Roman"/>
          <w:b w:val="0"/>
          <w:color w:val="auto"/>
          <w:sz w:val="28"/>
          <w:szCs w:val="28"/>
        </w:rPr>
        <w:t>, имеющ</w:t>
      </w:r>
      <w:r w:rsidR="0071682A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71682A" w:rsidRPr="0071682A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71682A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="0071682A" w:rsidRPr="007168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среднее профессиональное либо профессиональное образование по сельскохозяйственным специальностям</w:t>
      </w:r>
    </w:p>
    <w:p w:rsidR="00065049" w:rsidRPr="001C097F" w:rsidRDefault="00065049" w:rsidP="000650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049" w:rsidRPr="001A1108" w:rsidRDefault="00065049" w:rsidP="000650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1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1682A" w:rsidRPr="0071682A">
        <w:rPr>
          <w:rStyle w:val="ad"/>
          <w:rFonts w:ascii="Times New Roman" w:hAnsi="Times New Roman"/>
          <w:color w:val="auto"/>
          <w:sz w:val="28"/>
          <w:szCs w:val="28"/>
        </w:rPr>
        <w:t>Порядк</w:t>
      </w:r>
      <w:r w:rsidR="0071682A">
        <w:rPr>
          <w:rStyle w:val="ad"/>
          <w:rFonts w:ascii="Times New Roman" w:hAnsi="Times New Roman"/>
          <w:color w:val="auto"/>
          <w:sz w:val="28"/>
          <w:szCs w:val="28"/>
        </w:rPr>
        <w:t>ом</w:t>
      </w:r>
      <w:r w:rsidR="0071682A" w:rsidRPr="0071682A">
        <w:rPr>
          <w:rStyle w:val="ad"/>
          <w:rFonts w:ascii="Times New Roman" w:hAnsi="Times New Roman"/>
          <w:color w:val="auto"/>
          <w:sz w:val="28"/>
          <w:szCs w:val="28"/>
        </w:rPr>
        <w:t xml:space="preserve"> предоставления социальных выплат специалистам, имеющим среднее профессиональное либо профессиональное образование по сельскохозяйственным специальностям</w:t>
      </w:r>
      <w:r w:rsidR="0071682A">
        <w:rPr>
          <w:rStyle w:val="ad"/>
          <w:rFonts w:ascii="Times New Roman" w:hAnsi="Times New Roman"/>
          <w:color w:val="auto"/>
          <w:sz w:val="28"/>
          <w:szCs w:val="28"/>
        </w:rPr>
        <w:t>,</w:t>
      </w:r>
      <w:r w:rsidRPr="001A1108">
        <w:rPr>
          <w:rFonts w:ascii="Times New Roman" w:hAnsi="Times New Roman" w:cs="Times New Roman"/>
          <w:sz w:val="28"/>
          <w:szCs w:val="28"/>
        </w:rPr>
        <w:t xml:space="preserve"> прошу предоставить мне,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1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1108">
        <w:rPr>
          <w:rFonts w:ascii="Times New Roman" w:hAnsi="Times New Roman" w:cs="Times New Roman"/>
          <w:sz w:val="28"/>
          <w:szCs w:val="28"/>
        </w:rPr>
        <w:t>аспорт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A1108">
        <w:rPr>
          <w:rFonts w:ascii="Times New Roman" w:hAnsi="Times New Roman" w:cs="Times New Roman"/>
          <w:sz w:val="28"/>
          <w:szCs w:val="28"/>
        </w:rPr>
        <w:t>___,</w:t>
      </w:r>
    </w:p>
    <w:p w:rsidR="00065049" w:rsidRPr="00AE58B9" w:rsidRDefault="00065049" w:rsidP="00065049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</w:t>
      </w:r>
      <w:r w:rsidRPr="00AE58B9">
        <w:rPr>
          <w:rFonts w:ascii="Times New Roman" w:hAnsi="Times New Roman" w:cs="Times New Roman"/>
          <w:sz w:val="28"/>
          <w:szCs w:val="28"/>
          <w:vertAlign w:val="superscript"/>
        </w:rPr>
        <w:t xml:space="preserve">(ФИО (при </w:t>
      </w:r>
      <w:proofErr w:type="gramStart"/>
      <w:r w:rsidRPr="00AE58B9">
        <w:rPr>
          <w:rFonts w:ascii="Times New Roman" w:hAnsi="Times New Roman" w:cs="Times New Roman"/>
          <w:sz w:val="28"/>
          <w:szCs w:val="28"/>
          <w:vertAlign w:val="superscript"/>
        </w:rPr>
        <w:t>наличии)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</w:t>
      </w:r>
      <w:r w:rsidRPr="00AE58B9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серия, </w:t>
      </w:r>
      <w:r w:rsidRPr="00AE58B9">
        <w:rPr>
          <w:rFonts w:ascii="Times New Roman" w:hAnsi="Times New Roman" w:cs="Times New Roman"/>
          <w:sz w:val="28"/>
          <w:szCs w:val="28"/>
          <w:vertAlign w:val="superscript"/>
        </w:rPr>
        <w:t>номер)</w:t>
      </w:r>
    </w:p>
    <w:p w:rsidR="00065049" w:rsidRPr="001A1108" w:rsidRDefault="00065049" w:rsidP="00065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108">
        <w:rPr>
          <w:rFonts w:ascii="Times New Roman" w:hAnsi="Times New Roman" w:cs="Times New Roman"/>
          <w:sz w:val="28"/>
          <w:szCs w:val="28"/>
        </w:rPr>
        <w:t>выданный 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1A1108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A110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__» _________</w:t>
      </w:r>
      <w:r w:rsidRPr="001A1108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065049" w:rsidRPr="00AE58B9" w:rsidRDefault="00065049" w:rsidP="00065049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E58B9">
        <w:rPr>
          <w:rFonts w:ascii="Times New Roman" w:hAnsi="Times New Roman" w:cs="Times New Roman"/>
          <w:sz w:val="28"/>
          <w:szCs w:val="28"/>
          <w:vertAlign w:val="superscript"/>
        </w:rPr>
        <w:t>(кем, когда)</w:t>
      </w:r>
    </w:p>
    <w:p w:rsidR="003D6432" w:rsidRDefault="00065049" w:rsidP="00065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108">
        <w:rPr>
          <w:rFonts w:ascii="Times New Roman" w:hAnsi="Times New Roman" w:cs="Times New Roman"/>
          <w:sz w:val="28"/>
          <w:szCs w:val="28"/>
        </w:rPr>
        <w:t xml:space="preserve">социальную выплату, как </w:t>
      </w:r>
      <w:r>
        <w:rPr>
          <w:rFonts w:ascii="Times New Roman" w:hAnsi="Times New Roman" w:cs="Times New Roman"/>
          <w:sz w:val="28"/>
          <w:szCs w:val="28"/>
        </w:rPr>
        <w:t>специалисту</w:t>
      </w:r>
      <w:r w:rsidRPr="001A1108">
        <w:rPr>
          <w:rFonts w:ascii="Times New Roman" w:hAnsi="Times New Roman" w:cs="Times New Roman"/>
          <w:sz w:val="28"/>
          <w:szCs w:val="28"/>
        </w:rPr>
        <w:t xml:space="preserve">, имеющему </w:t>
      </w:r>
      <w:r w:rsidR="003D643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D6432" w:rsidRPr="003D6432" w:rsidRDefault="003D6432" w:rsidP="003D6432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6432">
        <w:rPr>
          <w:rFonts w:ascii="Times New Roman" w:hAnsi="Times New Roman" w:cs="Times New Roman"/>
          <w:sz w:val="28"/>
          <w:szCs w:val="28"/>
          <w:vertAlign w:val="superscript"/>
        </w:rPr>
        <w:t>(среднее профессиональное/профессиональное)</w:t>
      </w:r>
    </w:p>
    <w:p w:rsidR="003D6432" w:rsidRDefault="00065049" w:rsidP="00065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108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1A1108">
        <w:rPr>
          <w:rFonts w:ascii="Times New Roman" w:hAnsi="Times New Roman" w:cs="Times New Roman"/>
          <w:sz w:val="28"/>
          <w:szCs w:val="28"/>
        </w:rPr>
        <w:t>сельскохозяйственно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A11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1108">
        <w:rPr>
          <w:rFonts w:ascii="Times New Roman" w:hAnsi="Times New Roman" w:cs="Times New Roman"/>
          <w:sz w:val="28"/>
          <w:szCs w:val="28"/>
        </w:rPr>
        <w:t>специальности</w:t>
      </w:r>
      <w:r w:rsidR="003D6432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3D6432">
        <w:rPr>
          <w:rFonts w:ascii="Times New Roman" w:hAnsi="Times New Roman" w:cs="Times New Roman"/>
          <w:sz w:val="28"/>
          <w:szCs w:val="28"/>
        </w:rPr>
        <w:t>_____________________</w:t>
      </w:r>
    </w:p>
    <w:p w:rsidR="00065049" w:rsidRDefault="00065049" w:rsidP="00065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108">
        <w:rPr>
          <w:rFonts w:ascii="Times New Roman" w:hAnsi="Times New Roman" w:cs="Times New Roman"/>
          <w:sz w:val="28"/>
          <w:szCs w:val="28"/>
        </w:rPr>
        <w:t>и заключившему трудовой договор с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="003D6432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65049" w:rsidRDefault="00065049" w:rsidP="00065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="003D643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 w:rsidRPr="00AE58B9">
        <w:rPr>
          <w:rFonts w:ascii="Times New Roman" w:hAnsi="Times New Roman" w:cs="Times New Roman"/>
          <w:sz w:val="28"/>
          <w:szCs w:val="28"/>
          <w:vertAlign w:val="superscript"/>
        </w:rPr>
        <w:t>(организацией агропромышленного комплекс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 или</w:t>
      </w:r>
      <w:r w:rsidR="003D643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3D6432" w:rsidRDefault="003D6432" w:rsidP="000650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3D6432">
        <w:rPr>
          <w:rFonts w:ascii="Times New Roman" w:hAnsi="Times New Roman" w:cs="Times New Roman"/>
          <w:sz w:val="28"/>
          <w:szCs w:val="28"/>
        </w:rPr>
        <w:t xml:space="preserve"> </w:t>
      </w:r>
      <w:r w:rsidRPr="001A1108">
        <w:rPr>
          <w:rFonts w:ascii="Times New Roman" w:hAnsi="Times New Roman" w:cs="Times New Roman"/>
          <w:sz w:val="28"/>
          <w:szCs w:val="28"/>
        </w:rPr>
        <w:t>на срок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D6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1A1108">
        <w:rPr>
          <w:rFonts w:ascii="Times New Roman" w:hAnsi="Times New Roman" w:cs="Times New Roman"/>
          <w:sz w:val="28"/>
          <w:szCs w:val="28"/>
        </w:rPr>
        <w:t>.</w:t>
      </w:r>
    </w:p>
    <w:p w:rsidR="003D6432" w:rsidRPr="001A1108" w:rsidRDefault="003D6432" w:rsidP="003D64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сельскохозяйственной организации</w:t>
      </w:r>
      <w:r w:rsidRPr="00AE58B9">
        <w:rPr>
          <w:rFonts w:ascii="Times New Roman" w:hAnsi="Times New Roman" w:cs="Times New Roman"/>
          <w:sz w:val="28"/>
          <w:szCs w:val="28"/>
          <w:vertAlign w:val="superscript"/>
        </w:rPr>
        <w:t xml:space="preserve">/учреждением </w:t>
      </w:r>
      <w:proofErr w:type="gramStart"/>
      <w:r w:rsidRPr="00AE58B9">
        <w:rPr>
          <w:rFonts w:ascii="Times New Roman" w:hAnsi="Times New Roman" w:cs="Times New Roman"/>
          <w:sz w:val="28"/>
          <w:szCs w:val="28"/>
          <w:vertAlign w:val="superscript"/>
        </w:rPr>
        <w:t>ветеринарии)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(бессрочно или указать период)</w:t>
      </w:r>
    </w:p>
    <w:p w:rsidR="003D6432" w:rsidRDefault="003D6432" w:rsidP="000650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65049" w:rsidRPr="001A1108" w:rsidRDefault="00065049" w:rsidP="001D76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108">
        <w:rPr>
          <w:rFonts w:ascii="Times New Roman" w:hAnsi="Times New Roman" w:cs="Times New Roman"/>
          <w:sz w:val="28"/>
          <w:szCs w:val="28"/>
        </w:rPr>
        <w:t>Социальную выплату прошу перечислить по следующим реквизитам:</w:t>
      </w:r>
    </w:p>
    <w:p w:rsidR="003D6432" w:rsidRPr="001A1108" w:rsidRDefault="003D6432" w:rsidP="001D76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108">
        <w:rPr>
          <w:rFonts w:ascii="Times New Roman" w:hAnsi="Times New Roman" w:cs="Times New Roman"/>
          <w:sz w:val="28"/>
          <w:szCs w:val="28"/>
        </w:rPr>
        <w:t>Наименование банка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3D6432" w:rsidRDefault="003D6432" w:rsidP="001D76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108">
        <w:rPr>
          <w:rFonts w:ascii="Times New Roman" w:hAnsi="Times New Roman" w:cs="Times New Roman"/>
          <w:sz w:val="28"/>
          <w:szCs w:val="28"/>
        </w:rPr>
        <w:t>Расчетный счет</w:t>
      </w:r>
      <w:bookmarkStart w:id="44" w:name="_GoBack"/>
      <w:bookmarkEnd w:id="44"/>
      <w:r w:rsidRPr="001A1108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3D6432" w:rsidRPr="001A1108" w:rsidRDefault="003D6432" w:rsidP="001D76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108">
        <w:rPr>
          <w:rFonts w:ascii="Times New Roman" w:hAnsi="Times New Roman" w:cs="Times New Roman"/>
          <w:sz w:val="28"/>
          <w:szCs w:val="28"/>
        </w:rPr>
        <w:lastRenderedPageBreak/>
        <w:t>ИНН __________________________________________________________</w:t>
      </w:r>
    </w:p>
    <w:p w:rsidR="003D6432" w:rsidRPr="001A1108" w:rsidRDefault="003D6432" w:rsidP="001D768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D6432">
          <w:rPr>
            <w:rStyle w:val="ad"/>
            <w:rFonts w:ascii="Times New Roman" w:hAnsi="Times New Roman"/>
            <w:color w:val="auto"/>
            <w:sz w:val="28"/>
            <w:szCs w:val="28"/>
          </w:rPr>
          <w:t>БИК</w:t>
        </w:r>
      </w:hyperlink>
      <w:r w:rsidRPr="003D6432">
        <w:rPr>
          <w:rFonts w:ascii="Times New Roman" w:hAnsi="Times New Roman" w:cs="Times New Roman"/>
          <w:sz w:val="28"/>
          <w:szCs w:val="28"/>
        </w:rPr>
        <w:t xml:space="preserve"> _</w:t>
      </w:r>
      <w:r w:rsidRPr="001A1108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1A1108">
        <w:rPr>
          <w:rFonts w:ascii="Times New Roman" w:hAnsi="Times New Roman" w:cs="Times New Roman"/>
          <w:sz w:val="28"/>
          <w:szCs w:val="28"/>
        </w:rPr>
        <w:t>____</w:t>
      </w:r>
    </w:p>
    <w:p w:rsidR="003D6432" w:rsidRPr="001A1108" w:rsidRDefault="003D6432" w:rsidP="001D76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108">
        <w:rPr>
          <w:rFonts w:ascii="Times New Roman" w:hAnsi="Times New Roman" w:cs="Times New Roman"/>
          <w:sz w:val="28"/>
          <w:szCs w:val="28"/>
        </w:rPr>
        <w:t>Кор. счет КПП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065049" w:rsidRPr="001A1108" w:rsidRDefault="00065049" w:rsidP="001D76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108">
        <w:rPr>
          <w:rFonts w:ascii="Times New Roman" w:hAnsi="Times New Roman" w:cs="Times New Roman"/>
          <w:sz w:val="28"/>
          <w:szCs w:val="28"/>
        </w:rPr>
        <w:t>Адрес: 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A110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65049" w:rsidRPr="001A1108" w:rsidRDefault="00065049" w:rsidP="001D76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108">
        <w:rPr>
          <w:rFonts w:ascii="Times New Roman" w:hAnsi="Times New Roman" w:cs="Times New Roman"/>
          <w:sz w:val="28"/>
          <w:szCs w:val="28"/>
        </w:rPr>
        <w:t>Тел.: ___________________________________________________________</w:t>
      </w:r>
    </w:p>
    <w:p w:rsidR="00065049" w:rsidRPr="001A1108" w:rsidRDefault="00065049" w:rsidP="000650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049" w:rsidRPr="005E2178" w:rsidRDefault="00065049" w:rsidP="000650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108">
        <w:rPr>
          <w:rFonts w:ascii="Times New Roman" w:hAnsi="Times New Roman" w:cs="Times New Roman"/>
          <w:sz w:val="28"/>
          <w:szCs w:val="28"/>
        </w:rPr>
        <w:t xml:space="preserve">Согласен (согласна) на обработку своих персональных данных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1108">
        <w:rPr>
          <w:rFonts w:ascii="Times New Roman" w:hAnsi="Times New Roman" w:cs="Times New Roman"/>
          <w:sz w:val="28"/>
          <w:szCs w:val="28"/>
        </w:rPr>
        <w:t xml:space="preserve"> фамилия, имя, </w:t>
      </w:r>
      <w:r w:rsidRPr="005E2178">
        <w:rPr>
          <w:rFonts w:ascii="Times New Roman" w:hAnsi="Times New Roman" w:cs="Times New Roman"/>
          <w:sz w:val="28"/>
          <w:szCs w:val="28"/>
        </w:rPr>
        <w:t>отчество (при наличии),</w:t>
      </w:r>
      <w:r w:rsidRPr="001A1108">
        <w:rPr>
          <w:rFonts w:ascii="Times New Roman" w:hAnsi="Times New Roman" w:cs="Times New Roman"/>
          <w:sz w:val="28"/>
          <w:szCs w:val="28"/>
        </w:rPr>
        <w:t xml:space="preserve"> адрес места жительства, паспортные данные, а также на размещение указанных персональных </w:t>
      </w:r>
      <w:r w:rsidRPr="005E2178">
        <w:rPr>
          <w:rFonts w:ascii="Times New Roman" w:hAnsi="Times New Roman" w:cs="Times New Roman"/>
          <w:sz w:val="28"/>
          <w:szCs w:val="28"/>
        </w:rPr>
        <w:t>данных на официальном сайте исполнительных органов Камчатского края на странице Министерства сельского хозяйства, пищевой и перерабатывающей промышленности Камчатского края в информационно-телекоммуникационной сети «Интернет» https://www.kamgov.m/minselhoz.</w:t>
      </w:r>
    </w:p>
    <w:p w:rsidR="00065049" w:rsidRPr="001A1108" w:rsidRDefault="00065049" w:rsidP="000650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049" w:rsidRPr="001A1108" w:rsidRDefault="00065049" w:rsidP="00065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108">
        <w:rPr>
          <w:rFonts w:ascii="Times New Roman" w:hAnsi="Times New Roman" w:cs="Times New Roman"/>
          <w:sz w:val="28"/>
          <w:szCs w:val="28"/>
        </w:rPr>
        <w:t>Приложение:</w:t>
      </w:r>
    </w:p>
    <w:p w:rsidR="00065049" w:rsidRDefault="00065049" w:rsidP="00065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10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_____________________________________________________в 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 л.</w:t>
      </w:r>
    </w:p>
    <w:p w:rsidR="00065049" w:rsidRDefault="00065049" w:rsidP="000650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_____________________________________________________</w:t>
      </w:r>
      <w:r w:rsidRPr="005E2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 л.</w:t>
      </w:r>
    </w:p>
    <w:p w:rsidR="00065049" w:rsidRPr="005E2178" w:rsidRDefault="00065049" w:rsidP="000650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_____________________________________________________</w:t>
      </w:r>
      <w:r w:rsidRPr="005E2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 л.</w:t>
      </w:r>
    </w:p>
    <w:p w:rsidR="00065049" w:rsidRPr="001A1108" w:rsidRDefault="00065049" w:rsidP="000650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049" w:rsidRDefault="00065049" w:rsidP="000650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 20 ___г.   ____________  ____________________________</w:t>
      </w:r>
    </w:p>
    <w:p w:rsidR="00065049" w:rsidRDefault="00065049" w:rsidP="00065049">
      <w:pPr>
        <w:pStyle w:val="ae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</w:t>
      </w:r>
      <w:r w:rsidRPr="007115FD">
        <w:rPr>
          <w:sz w:val="28"/>
          <w:szCs w:val="28"/>
          <w:vertAlign w:val="superscript"/>
        </w:rPr>
        <w:t>ФИО (при наличии)</w:t>
      </w:r>
    </w:p>
    <w:p w:rsidR="00065049" w:rsidRDefault="00065049" w:rsidP="00065049"/>
    <w:p w:rsidR="00065049" w:rsidRDefault="00065049" w:rsidP="00065049"/>
    <w:p w:rsidR="00065049" w:rsidRDefault="00065049" w:rsidP="00065049"/>
    <w:p w:rsidR="00065049" w:rsidRPr="003B4754" w:rsidRDefault="00065049" w:rsidP="00550D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BC1" w:rsidRPr="002937ED" w:rsidRDefault="007D3BC1" w:rsidP="003B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3BC1" w:rsidRPr="002937ED" w:rsidSect="00B33D76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BA8" w:rsidRDefault="00AB1BA8" w:rsidP="0031799B">
      <w:pPr>
        <w:spacing w:after="0" w:line="240" w:lineRule="auto"/>
      </w:pPr>
      <w:r>
        <w:separator/>
      </w:r>
    </w:p>
  </w:endnote>
  <w:endnote w:type="continuationSeparator" w:id="0">
    <w:p w:rsidR="00AB1BA8" w:rsidRDefault="00AB1BA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BA8" w:rsidRDefault="00AB1BA8" w:rsidP="0031799B">
      <w:pPr>
        <w:spacing w:after="0" w:line="240" w:lineRule="auto"/>
      </w:pPr>
      <w:r>
        <w:separator/>
      </w:r>
    </w:p>
  </w:footnote>
  <w:footnote w:type="continuationSeparator" w:id="0">
    <w:p w:rsidR="00AB1BA8" w:rsidRDefault="00AB1BA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7681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20174"/>
    <w:rsid w:val="00033533"/>
    <w:rsid w:val="00041215"/>
    <w:rsid w:val="00045111"/>
    <w:rsid w:val="00045304"/>
    <w:rsid w:val="00053869"/>
    <w:rsid w:val="00054428"/>
    <w:rsid w:val="00065049"/>
    <w:rsid w:val="00066C50"/>
    <w:rsid w:val="0007383B"/>
    <w:rsid w:val="00076132"/>
    <w:rsid w:val="00077162"/>
    <w:rsid w:val="00082619"/>
    <w:rsid w:val="00094A51"/>
    <w:rsid w:val="00095795"/>
    <w:rsid w:val="00096138"/>
    <w:rsid w:val="00097504"/>
    <w:rsid w:val="000B1239"/>
    <w:rsid w:val="000C2DB2"/>
    <w:rsid w:val="000C7139"/>
    <w:rsid w:val="000E53EF"/>
    <w:rsid w:val="000F4BC8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1B51"/>
    <w:rsid w:val="001D4724"/>
    <w:rsid w:val="001D7681"/>
    <w:rsid w:val="00206230"/>
    <w:rsid w:val="00213104"/>
    <w:rsid w:val="00233FCB"/>
    <w:rsid w:val="0024385A"/>
    <w:rsid w:val="00243A93"/>
    <w:rsid w:val="00257670"/>
    <w:rsid w:val="002937ED"/>
    <w:rsid w:val="00295AC8"/>
    <w:rsid w:val="002A1CA3"/>
    <w:rsid w:val="002B2A13"/>
    <w:rsid w:val="002C0D36"/>
    <w:rsid w:val="002C224E"/>
    <w:rsid w:val="002C26A3"/>
    <w:rsid w:val="002C2B5A"/>
    <w:rsid w:val="002C5B0F"/>
    <w:rsid w:val="002C6777"/>
    <w:rsid w:val="002D5D0F"/>
    <w:rsid w:val="002E4E87"/>
    <w:rsid w:val="002F3844"/>
    <w:rsid w:val="0030022E"/>
    <w:rsid w:val="00313CF4"/>
    <w:rsid w:val="00317160"/>
    <w:rsid w:val="0031799B"/>
    <w:rsid w:val="00327B6F"/>
    <w:rsid w:val="0033636B"/>
    <w:rsid w:val="00361DD5"/>
    <w:rsid w:val="00367BB8"/>
    <w:rsid w:val="0037231B"/>
    <w:rsid w:val="003730EB"/>
    <w:rsid w:val="00374C3C"/>
    <w:rsid w:val="0038403D"/>
    <w:rsid w:val="00397C94"/>
    <w:rsid w:val="003B0709"/>
    <w:rsid w:val="003B52E1"/>
    <w:rsid w:val="003B6DAE"/>
    <w:rsid w:val="003C30E0"/>
    <w:rsid w:val="003D42EC"/>
    <w:rsid w:val="003D5C8F"/>
    <w:rsid w:val="003D6432"/>
    <w:rsid w:val="003E6A63"/>
    <w:rsid w:val="003E7948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0D23"/>
    <w:rsid w:val="005578C9"/>
    <w:rsid w:val="00563B33"/>
    <w:rsid w:val="00576D34"/>
    <w:rsid w:val="005846D7"/>
    <w:rsid w:val="0059638C"/>
    <w:rsid w:val="005A46F6"/>
    <w:rsid w:val="005B05F7"/>
    <w:rsid w:val="005B2715"/>
    <w:rsid w:val="005D2494"/>
    <w:rsid w:val="005E72E9"/>
    <w:rsid w:val="005F0736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96B86"/>
    <w:rsid w:val="006A541B"/>
    <w:rsid w:val="006B115E"/>
    <w:rsid w:val="006C4349"/>
    <w:rsid w:val="006E593A"/>
    <w:rsid w:val="006E6DA5"/>
    <w:rsid w:val="006F2983"/>
    <w:rsid w:val="006F5D44"/>
    <w:rsid w:val="0071682A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3BC1"/>
    <w:rsid w:val="007D746A"/>
    <w:rsid w:val="007E7ADA"/>
    <w:rsid w:val="007F3D5B"/>
    <w:rsid w:val="007F7A62"/>
    <w:rsid w:val="008004DC"/>
    <w:rsid w:val="00807205"/>
    <w:rsid w:val="00812B9A"/>
    <w:rsid w:val="00825303"/>
    <w:rsid w:val="00852EEC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4E61"/>
    <w:rsid w:val="0091585A"/>
    <w:rsid w:val="00925E4D"/>
    <w:rsid w:val="009277F0"/>
    <w:rsid w:val="0093395B"/>
    <w:rsid w:val="0093538E"/>
    <w:rsid w:val="00935724"/>
    <w:rsid w:val="0094073A"/>
    <w:rsid w:val="0095264E"/>
    <w:rsid w:val="0095344D"/>
    <w:rsid w:val="00963270"/>
    <w:rsid w:val="0096751B"/>
    <w:rsid w:val="0099384D"/>
    <w:rsid w:val="0099706C"/>
    <w:rsid w:val="00997969"/>
    <w:rsid w:val="009A2D81"/>
    <w:rsid w:val="009A471F"/>
    <w:rsid w:val="009D1FEE"/>
    <w:rsid w:val="009E6910"/>
    <w:rsid w:val="009E69C7"/>
    <w:rsid w:val="009F320C"/>
    <w:rsid w:val="00A145C5"/>
    <w:rsid w:val="00A227D9"/>
    <w:rsid w:val="00A43195"/>
    <w:rsid w:val="00A523CB"/>
    <w:rsid w:val="00A7128F"/>
    <w:rsid w:val="00A8215E"/>
    <w:rsid w:val="00A8227F"/>
    <w:rsid w:val="00A834AC"/>
    <w:rsid w:val="00A84370"/>
    <w:rsid w:val="00AB1BA8"/>
    <w:rsid w:val="00AB3ECC"/>
    <w:rsid w:val="00AB7A1D"/>
    <w:rsid w:val="00AE2D06"/>
    <w:rsid w:val="00B07975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A7A2C"/>
    <w:rsid w:val="00BB478D"/>
    <w:rsid w:val="00BD13FF"/>
    <w:rsid w:val="00BE1E47"/>
    <w:rsid w:val="00BF3269"/>
    <w:rsid w:val="00BF47A0"/>
    <w:rsid w:val="00C17085"/>
    <w:rsid w:val="00C17533"/>
    <w:rsid w:val="00C366DA"/>
    <w:rsid w:val="00C37B1E"/>
    <w:rsid w:val="00C442AB"/>
    <w:rsid w:val="00C502D0"/>
    <w:rsid w:val="00C5596B"/>
    <w:rsid w:val="00C5673F"/>
    <w:rsid w:val="00C62CA2"/>
    <w:rsid w:val="00C73DCC"/>
    <w:rsid w:val="00C90D3D"/>
    <w:rsid w:val="00CB56A1"/>
    <w:rsid w:val="00CC343C"/>
    <w:rsid w:val="00CD2876"/>
    <w:rsid w:val="00D04481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D3A94"/>
    <w:rsid w:val="00DE4C77"/>
    <w:rsid w:val="00DF3901"/>
    <w:rsid w:val="00DF3A35"/>
    <w:rsid w:val="00E14372"/>
    <w:rsid w:val="00E159EE"/>
    <w:rsid w:val="00E21060"/>
    <w:rsid w:val="00E2614E"/>
    <w:rsid w:val="00E40D0A"/>
    <w:rsid w:val="00E43CC4"/>
    <w:rsid w:val="00E5075F"/>
    <w:rsid w:val="00E61A8D"/>
    <w:rsid w:val="00E72DA7"/>
    <w:rsid w:val="00E8524F"/>
    <w:rsid w:val="00E93F07"/>
    <w:rsid w:val="00EC2DBB"/>
    <w:rsid w:val="00EF524F"/>
    <w:rsid w:val="00F148B5"/>
    <w:rsid w:val="00F2613B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459"/>
    <w:rsid w:val="00FB47AC"/>
    <w:rsid w:val="00FC11CA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0650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бычный1"/>
    <w:rsid w:val="007D3BC1"/>
  </w:style>
  <w:style w:type="character" w:customStyle="1" w:styleId="10">
    <w:name w:val="Заголовок 1 Знак"/>
    <w:basedOn w:val="a0"/>
    <w:link w:val="1"/>
    <w:uiPriority w:val="99"/>
    <w:rsid w:val="0006504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065049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0650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065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5916556/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55533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2591655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50DC3-473B-4A05-AB07-BEFDFAA8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11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Андреева Екатерина Сергеевна</cp:lastModifiedBy>
  <cp:revision>32</cp:revision>
  <cp:lastPrinted>2021-10-08T05:51:00Z</cp:lastPrinted>
  <dcterms:created xsi:type="dcterms:W3CDTF">2023-07-23T23:09:00Z</dcterms:created>
  <dcterms:modified xsi:type="dcterms:W3CDTF">2024-02-14T04:11:00Z</dcterms:modified>
</cp:coreProperties>
</file>