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 О С Т А Н О В Л Е Н И Е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отдельные постановления 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Правительства Камчатского края и о признании утратившими силу  отдельных постановлений Правительства Камчатского края, отдельных положений постановлений Правительства Камчатского края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отдельные </w:t>
      </w:r>
      <w:r>
        <w:rPr>
          <w:rFonts w:ascii="Times New Roman" w:hAnsi="Times New Roman"/>
          <w:sz w:val="28"/>
        </w:rPr>
        <w:t>постановления Правительства Камчатского края согласно приложению 1 к настоящему постановлению.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 отдельные </w:t>
      </w:r>
      <w:r>
        <w:rPr>
          <w:rFonts w:ascii="Times New Roman" w:hAnsi="Times New Roman"/>
          <w:sz w:val="28"/>
        </w:rPr>
        <w:t>постановления Правительства Камчатского края, отдельные положения постановлений Правительства Камчатского края по перечню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2 к настоящему постановлению.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</w:t>
            </w:r>
            <w:r>
              <w:rPr>
                <w:rFonts w:ascii="Times New Roman" w:hAnsi="Times New Roman"/>
                <w:sz w:val="28"/>
              </w:rPr>
              <w:t>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/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 отдель</w:t>
      </w:r>
      <w:bookmarkStart w:id="3" w:name="_GoBack"/>
      <w:bookmarkEnd w:id="3"/>
      <w:r>
        <w:rPr>
          <w:rFonts w:ascii="Times New Roman" w:hAnsi="Times New Roman"/>
          <w:b w:val="1"/>
          <w:sz w:val="28"/>
        </w:rPr>
        <w:t>ные постановления Правительства Камчатского края</w:t>
      </w:r>
    </w:p>
    <w:p w14:paraId="3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Часть 2 приложения к постановлению Правительства Камчатского края от 15.11.2021 № 474-П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 изложить в следующей редакции: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2. Субсидии предос</w:t>
      </w:r>
      <w:r>
        <w:rPr>
          <w:rFonts w:ascii="Times New Roman" w:hAnsi="Times New Roman"/>
          <w:sz w:val="28"/>
        </w:rPr>
        <w:t>тавляются в рамках реализации к</w:t>
      </w:r>
      <w:r>
        <w:rPr>
          <w:rFonts w:ascii="Times New Roman" w:hAnsi="Times New Roman"/>
          <w:sz w:val="28"/>
        </w:rPr>
        <w:t>омплекса процессных мероприятий «Целевое обучение граждан»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</w:t>
      </w:r>
      <w:r>
        <w:rPr>
          <w:rFonts w:ascii="Times New Roman" w:hAnsi="Times New Roman"/>
          <w:sz w:val="28"/>
        </w:rPr>
        <w:t>29.12.2023</w:t>
      </w:r>
      <w:r>
        <w:rPr>
          <w:rFonts w:ascii="Times New Roman" w:hAnsi="Times New Roman"/>
          <w:sz w:val="28"/>
        </w:rPr>
        <w:t xml:space="preserve"> № 720-П.».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Абзац третий части 3 приложения к постановлению Правительства Камчатского края от 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</w:t>
      </w:r>
      <w:r>
        <w:rPr>
          <w:rFonts w:ascii="Times New Roman" w:hAnsi="Times New Roman"/>
          <w:sz w:val="28"/>
        </w:rPr>
        <w:t xml:space="preserve">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3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Субсидии предоставляются в рамк</w:t>
      </w:r>
      <w:r>
        <w:rPr>
          <w:rFonts w:ascii="Times New Roman" w:hAnsi="Times New Roman"/>
          <w:sz w:val="28"/>
        </w:rPr>
        <w:t>ах реализации</w:t>
      </w:r>
      <w:r>
        <w:rPr>
          <w:rFonts w:ascii="Times New Roman" w:hAnsi="Times New Roman"/>
          <w:sz w:val="28"/>
        </w:rPr>
        <w:t xml:space="preserve"> мероприятий регионального проекта «Содействие занятости»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29.12.2023 № 720-П.».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В п</w:t>
      </w:r>
      <w:r>
        <w:rPr>
          <w:rFonts w:ascii="Times New Roman" w:hAnsi="Times New Roman"/>
          <w:sz w:val="28"/>
        </w:rPr>
        <w:t xml:space="preserve">остановлении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13.07.2016 № 268-П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Порядков предоставления субсидий из краевого бюджета на реализацию дополнительных мероприятий по содействию трудоустройству незанятых инвалидов на оборудованные </w:t>
      </w:r>
      <w:r>
        <w:rPr>
          <w:rFonts w:ascii="Times New Roman" w:hAnsi="Times New Roman"/>
          <w:sz w:val="28"/>
        </w:rPr>
        <w:t>(оснащенные) для них рабочие места»:</w:t>
      </w:r>
    </w:p>
    <w:p w14:paraId="3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преамбуле слова «государственной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490-П» заменить словами</w:t>
      </w:r>
      <w:r>
        <w:rPr>
          <w:rStyle w:val="Style_3_ch"/>
          <w:rFonts w:ascii="Times New Roman" w:hAnsi="Times New Roman"/>
          <w:sz w:val="28"/>
        </w:rPr>
        <w:t xml:space="preserve"> «гос</w:t>
      </w:r>
      <w:r>
        <w:rPr>
          <w:rStyle w:val="Style_3_ch"/>
          <w:rFonts w:ascii="Times New Roman" w:hAnsi="Times New Roman"/>
          <w:sz w:val="28"/>
        </w:rPr>
        <w:t>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720-П»;</w:t>
      </w:r>
    </w:p>
    <w:p w14:paraId="4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в приложении 1:</w:t>
      </w:r>
    </w:p>
    <w:p w14:paraId="4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в части 1</w:t>
      </w:r>
      <w:r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sz w:val="28"/>
        </w:rPr>
        <w:t>в целях достижения результата основного мер</w:t>
      </w:r>
      <w:r>
        <w:rPr>
          <w:rFonts w:ascii="Times New Roman" w:hAnsi="Times New Roman"/>
          <w:sz w:val="28"/>
        </w:rPr>
        <w:t>оприятия 7.2 «Сопровождение инвалидов, включая инвалидов молодого возраста, при трудоустройстве» подпрограммы 7 «Сопровождение при содействии занятости инвалидов, включая инвалидов молодого возраста» государственной программы Камчатского края «Содействие з</w:t>
      </w:r>
      <w:r>
        <w:rPr>
          <w:rFonts w:ascii="Times New Roman" w:hAnsi="Times New Roman"/>
          <w:sz w:val="28"/>
        </w:rPr>
        <w:t>анятости населения Камчатского края», утвержденной постановлением Правительства Камчатского края от 11.11.2013 № 490-П» заменить словами</w:t>
      </w:r>
      <w:r>
        <w:rPr>
          <w:rFonts w:ascii="Times New Roman" w:hAnsi="Times New Roman"/>
          <w:sz w:val="28"/>
        </w:rPr>
        <w:t xml:space="preserve"> «в рамках реализации комплекса процессных мероприятий «Сопровождение при содействии занятости инвалидов, включая инвали</w:t>
      </w:r>
      <w:r>
        <w:rPr>
          <w:rFonts w:ascii="Times New Roman" w:hAnsi="Times New Roman"/>
          <w:sz w:val="28"/>
        </w:rPr>
        <w:t xml:space="preserve">дов молодого возраста»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29.1</w:t>
      </w:r>
      <w:r>
        <w:rPr>
          <w:rFonts w:ascii="Times New Roman" w:hAnsi="Times New Roman"/>
          <w:sz w:val="28"/>
        </w:rPr>
        <w:t>2.2023 № 720-П.»;</w:t>
      </w:r>
    </w:p>
    <w:p w14:paraId="4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абзац четвертый пункта 3 изложить в следующей редакции:</w:t>
      </w:r>
    </w:p>
    <w:p w14:paraId="43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 xml:space="preserve">«Субсидия предоставляется в период реализации </w:t>
      </w:r>
      <w:r>
        <w:rPr>
          <w:rFonts w:ascii="Times New Roman" w:hAnsi="Times New Roman"/>
          <w:sz w:val="28"/>
        </w:rPr>
        <w:t>комплекса процессных мероприятий «Сопровождение при содействии занятости инвалидов, включая инвалидов молодого возраста» государствен</w:t>
      </w:r>
      <w:r>
        <w:rPr>
          <w:rFonts w:ascii="Times New Roman" w:hAnsi="Times New Roman"/>
          <w:sz w:val="28"/>
        </w:rPr>
        <w:t xml:space="preserve">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29.12.2023 № 720-П.»;</w:t>
      </w:r>
    </w:p>
    <w:p w14:paraId="44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 xml:space="preserve">в) пункт 1 части </w:t>
      </w:r>
      <w:r>
        <w:rPr>
          <w:rFonts w:ascii="Times New Roman" w:hAnsi="Times New Roman"/>
          <w:sz w:val="28"/>
        </w:rPr>
        <w:t>30 после слов «акты выполненных работ» дополнить словами «а также документ, подтверждающий постановку на инвентаризационный учет оборудования (инвентаризационная опись), необходимого для создания (оборудования)  рабочего места, в том числе надомного, для н</w:t>
      </w:r>
      <w:r>
        <w:rPr>
          <w:rFonts w:ascii="Times New Roman" w:hAnsi="Times New Roman"/>
          <w:sz w:val="28"/>
        </w:rPr>
        <w:t>езанятого инвалида;»;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приложении 2:</w:t>
      </w:r>
    </w:p>
    <w:p w14:paraId="4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</w:t>
      </w:r>
      <w:r>
        <w:rPr>
          <w:rStyle w:val="Style_3_ch"/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 xml:space="preserve">в целях достижения результата основного мероприятия 7.2 «Сопровождение инвалидов, включая инвалидов молодого возраста, при трудоустройстве» подпрограммы 7 «Сопровождение при содействии занятости </w:t>
      </w:r>
      <w:r>
        <w:rPr>
          <w:rFonts w:ascii="Times New Roman" w:hAnsi="Times New Roman"/>
          <w:sz w:val="28"/>
        </w:rPr>
        <w:t>инвалидов, включая инвалидов молодого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490-П» заменить словами</w:t>
      </w:r>
      <w:r>
        <w:rPr>
          <w:rFonts w:ascii="Times New Roman" w:hAnsi="Times New Roman"/>
          <w:sz w:val="28"/>
        </w:rPr>
        <w:t xml:space="preserve"> «в рамках реали</w:t>
      </w:r>
      <w:r>
        <w:rPr>
          <w:rFonts w:ascii="Times New Roman" w:hAnsi="Times New Roman"/>
          <w:sz w:val="28"/>
        </w:rPr>
        <w:t xml:space="preserve">зации комплекса процессных мероприятий «Сопровождение при содействии занятости инвалидов, включая инвалидов молодого возраста»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«Содействие з</w:t>
      </w:r>
      <w:r>
        <w:rPr>
          <w:rFonts w:ascii="Times New Roman" w:hAnsi="Times New Roman"/>
          <w:sz w:val="28"/>
        </w:rPr>
        <w:t xml:space="preserve">анятости населения Камчатского края», утвержденной постановлением Правительства Камчатского края от 29.12.2023 № 720-П.»  </w:t>
      </w:r>
    </w:p>
    <w:p w14:paraId="4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абзац четвертый пункта 3 изложить в следующей редакции:</w:t>
      </w:r>
    </w:p>
    <w:p w14:paraId="48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 xml:space="preserve">«Субсидия предоставляется в период реализации </w:t>
      </w:r>
      <w:r>
        <w:rPr>
          <w:rFonts w:ascii="Times New Roman" w:hAnsi="Times New Roman"/>
          <w:sz w:val="28"/>
        </w:rPr>
        <w:t>комплекса процессных меропри</w:t>
      </w:r>
      <w:r>
        <w:rPr>
          <w:rFonts w:ascii="Times New Roman" w:hAnsi="Times New Roman"/>
          <w:sz w:val="28"/>
        </w:rPr>
        <w:t xml:space="preserve">ятий «Сопровождение при содействии занятости инвалидов, включая инвалидов молодого возраста»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>«Содействие занятости населения Камчатского кра</w:t>
      </w:r>
      <w:r>
        <w:rPr>
          <w:rFonts w:ascii="Times New Roman" w:hAnsi="Times New Roman"/>
          <w:sz w:val="28"/>
        </w:rPr>
        <w:t>я», утвержденной постановлением Правительства Камчатского края от 29.12.2023 № 720-П.»;</w:t>
      </w:r>
    </w:p>
    <w:p w14:paraId="4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в части 29:</w:t>
      </w:r>
    </w:p>
    <w:p w14:paraId="4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абзац шестой изложить в следующей редакции:</w:t>
      </w:r>
    </w:p>
    <w:p w14:paraId="4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Style w:val="Style_3_ch"/>
          <w:rFonts w:ascii="Times New Roman" w:hAnsi="Times New Roman"/>
          <w:sz w:val="28"/>
        </w:rPr>
        <w:t xml:space="preserve"> –</w:t>
      </w:r>
      <w:r>
        <w:rPr>
          <w:rStyle w:val="Style_3_ch"/>
          <w:rFonts w:ascii="Times New Roman" w:hAnsi="Times New Roman"/>
          <w:sz w:val="28"/>
        </w:rPr>
        <w:t xml:space="preserve"> величина з</w:t>
      </w:r>
      <w:r>
        <w:rPr>
          <w:rFonts w:ascii="Times New Roman" w:hAnsi="Times New Roman"/>
          <w:sz w:val="28"/>
        </w:rPr>
        <w:t>атрат на оплату труда одного инвалида в размере минимального размера оплаты труда, увеличенно</w:t>
      </w:r>
      <w:r>
        <w:rPr>
          <w:rFonts w:ascii="Times New Roman" w:hAnsi="Times New Roman"/>
          <w:sz w:val="28"/>
        </w:rPr>
        <w:t>го на страховые взносы в государственные внебюджетные фонды, с учетом районного коэффициента за работу в местностях с особыми климатически</w:t>
      </w:r>
      <w:r>
        <w:rPr>
          <w:rStyle w:val="Style_3_ch"/>
          <w:rFonts w:ascii="Times New Roman" w:hAnsi="Times New Roman"/>
          <w:sz w:val="28"/>
        </w:rPr>
        <w:t>ми условиями и процентных надбавок к заработной плате за стаж работы в районах Крайнего Севера и приравненных к ним ме</w:t>
      </w:r>
      <w:r>
        <w:rPr>
          <w:rStyle w:val="Style_3_ch"/>
          <w:rFonts w:ascii="Times New Roman" w:hAnsi="Times New Roman"/>
          <w:sz w:val="28"/>
        </w:rPr>
        <w:t>стностях;»;</w:t>
      </w:r>
    </w:p>
    <w:p w14:paraId="4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девятнадцатый изложить в следующей редакции:</w:t>
      </w:r>
    </w:p>
    <w:p w14:paraId="4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 xml:space="preserve">п </w:t>
      </w:r>
      <w:r>
        <w:rPr>
          <w:rFonts w:ascii="Times New Roman" w:hAnsi="Times New Roman"/>
          <w:sz w:val="28"/>
        </w:rPr>
        <w:t>– 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с учетом районного коэф</w:t>
      </w:r>
      <w:r>
        <w:rPr>
          <w:rFonts w:ascii="Times New Roman" w:hAnsi="Times New Roman"/>
          <w:sz w:val="28"/>
        </w:rPr>
        <w:t>фициента за работу в местностях с особыми климатически</w:t>
      </w:r>
      <w:r>
        <w:rPr>
          <w:rStyle w:val="Style_3_ch"/>
          <w:rFonts w:ascii="Times New Roman" w:hAnsi="Times New Roman"/>
          <w:sz w:val="28"/>
        </w:rPr>
        <w:t>ми условиями и процентных надбавок к заработной плате за стаж работы в районах Крайнего Севера и приравненных к ним местностях;»;</w:t>
      </w:r>
    </w:p>
    <w:p w14:paraId="4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пункт 1 части 30 после слов «акты выполненных работ» дополнить словам</w:t>
      </w:r>
      <w:r>
        <w:rPr>
          <w:rFonts w:ascii="Times New Roman" w:hAnsi="Times New Roman"/>
          <w:sz w:val="28"/>
        </w:rPr>
        <w:t>и «а также документ, подтверждающий постановку на инвентаризационный учет оборудования (инвентаризационная опись), необходимого для создания (оборудования)  рабочего места, в том числе надомного, для незанятого инвалида;».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7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</w:p>
    <w:p w14:paraId="7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утративших силу постановлений Правительства Камчатского края, положений постановлений Правительства Камчатского края</w:t>
      </w:r>
    </w:p>
    <w:p w14:paraId="7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Постановление </w:t>
      </w:r>
      <w:r>
        <w:rPr>
          <w:rFonts w:ascii="Times New Roman" w:hAnsi="Times New Roman"/>
          <w:sz w:val="28"/>
        </w:rPr>
        <w:t>Правительства Камчатского края от 30.12.2022 № 791-П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</w:t>
      </w:r>
      <w:r>
        <w:rPr>
          <w:rFonts w:ascii="Times New Roman" w:hAnsi="Times New Roman"/>
          <w:sz w:val="28"/>
        </w:rPr>
        <w:t>ряженности на рынке труда Камчатского края».</w:t>
      </w:r>
    </w:p>
    <w:p w14:paraId="7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Правительства Камчатского края от 16.02.2023 № 96-П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30.12.2022 № 791-П «Об утверждении порядков предоставления в 2023 год</w:t>
      </w:r>
      <w:r>
        <w:rPr>
          <w:rFonts w:ascii="Times New Roman" w:hAnsi="Times New Roman"/>
          <w:sz w:val="28"/>
        </w:rPr>
        <w:t>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на рынке труда Камчатского края».</w:t>
      </w:r>
    </w:p>
    <w:p w14:paraId="7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Правительства Камчатского края от 03.05.2</w:t>
      </w:r>
      <w:r>
        <w:rPr>
          <w:rFonts w:ascii="Times New Roman" w:hAnsi="Times New Roman"/>
          <w:sz w:val="28"/>
        </w:rPr>
        <w:t>023 № 250-П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30.12.2022 № 791-П «Об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</w:t>
      </w:r>
      <w:r>
        <w:rPr>
          <w:rFonts w:ascii="Times New Roman" w:hAnsi="Times New Roman"/>
          <w:sz w:val="28"/>
        </w:rPr>
        <w:t>нительных мероприятий, направленных на снижение напряженности на рынке труда Камчатского края».</w:t>
      </w:r>
    </w:p>
    <w:p w14:paraId="7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Правительства Камчатского края от 10.07.2023 № 380-П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приложение 3 к постановлению Правительства Камчатского края от 30.</w:t>
      </w:r>
      <w:r>
        <w:rPr>
          <w:rFonts w:ascii="Times New Roman" w:hAnsi="Times New Roman"/>
          <w:sz w:val="28"/>
        </w:rPr>
        <w:t>12.2022 № 791-П «Об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на рынке труда Камчатского</w:t>
      </w:r>
      <w:r>
        <w:rPr>
          <w:rFonts w:ascii="Times New Roman" w:hAnsi="Times New Roman"/>
          <w:sz w:val="28"/>
        </w:rPr>
        <w:t xml:space="preserve"> края».</w:t>
      </w:r>
    </w:p>
    <w:p w14:paraId="7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Часть 90 постановления Правительства Камчатского края от 30.08.2023 № 464-П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края».</w:t>
      </w:r>
    </w:p>
    <w:p w14:paraId="7C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D000000">
      <w:pPr>
        <w:spacing w:after="0"/>
        <w:ind/>
        <w:jc w:val="both"/>
      </w:pPr>
    </w:p>
    <w:p w14:paraId="7E000000">
      <w:pPr>
        <w:spacing w:after="0"/>
        <w:ind/>
        <w:jc w:val="both"/>
      </w:pPr>
    </w:p>
    <w:p w14:paraId="7F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Заголовок 2 Знак"/>
    <w:link w:val="Style_14_ch"/>
    <w:rPr>
      <w:rFonts w:ascii="XO Thames" w:hAnsi="XO Thames"/>
      <w:b w:val="1"/>
      <w:sz w:val="28"/>
    </w:rPr>
  </w:style>
  <w:style w:styleId="Style_14_ch" w:type="character">
    <w:name w:val="Заголовок 2 Знак"/>
    <w:link w:val="Style_14"/>
    <w:rPr>
      <w:rFonts w:ascii="XO Thames" w:hAnsi="XO Thames"/>
      <w:b w:val="1"/>
      <w:sz w:val="28"/>
    </w:rPr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er"/>
    <w:basedOn w:val="Style_4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4_ch"/>
    <w:link w:val="Style_18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Plain Text"/>
    <w:basedOn w:val="Style_4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Plain Text"/>
    <w:basedOn w:val="Style_4_ch"/>
    <w:link w:val="Style_29"/>
    <w:rPr>
      <w:rFonts w:ascii="Calibri" w:hAnsi="Calibri"/>
    </w:rPr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footer"/>
    <w:basedOn w:val="Style_4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footer"/>
    <w:basedOn w:val="Style_4_ch"/>
    <w:link w:val="Style_35"/>
    <w:rPr>
      <w:rFonts w:ascii="Times New Roman" w:hAnsi="Times New Roman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2024-02-08T23:55:23Z</dcterms:modified>
</cp:coreProperties>
</file>