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C5313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C53131" w:rsidP="004131C1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2 к постановлению Правительства Камчатского края от 05.02.2008 № 19-П «Об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</w:t>
            </w:r>
            <w:r w:rsidR="004131C1">
              <w:rPr>
                <w:rFonts w:ascii="Times New Roman" w:hAnsi="Times New Roman"/>
                <w:b/>
                <w:sz w:val="28"/>
              </w:rPr>
              <w:t xml:space="preserve"> и (или) находящимися в их ведении казенными учреждениями </w:t>
            </w:r>
            <w:r>
              <w:rPr>
                <w:rFonts w:ascii="Times New Roman" w:hAnsi="Times New Roman"/>
                <w:b/>
                <w:sz w:val="28"/>
              </w:rPr>
              <w:t>бюджетных полномочий главных администраторов доходов бюджетов бюджетной системы Российской Федерации»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C53131" w:rsidP="004131C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2 к постановлению Правительства Камчатского края от 05.02.2008 № 19-П «</w:t>
      </w:r>
      <w:r w:rsidR="004131C1" w:rsidRPr="004131C1">
        <w:rPr>
          <w:rFonts w:ascii="Times New Roman" w:hAnsi="Times New Roman"/>
          <w:sz w:val="28"/>
        </w:rPr>
        <w:t>Об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hAnsi="Times New Roman"/>
          <w:sz w:val="28"/>
        </w:rPr>
        <w:t>» следующие изменения:</w:t>
      </w:r>
    </w:p>
    <w:p w:rsidR="00C53131" w:rsidRDefault="00293F40" w:rsidP="006F5AB2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C53131">
        <w:rPr>
          <w:rFonts w:ascii="Times New Roman" w:hAnsi="Times New Roman"/>
          <w:sz w:val="28"/>
        </w:rPr>
        <w:t>асть 4 признать утратившей силу;</w:t>
      </w:r>
    </w:p>
    <w:p w:rsidR="00C53131" w:rsidRDefault="00293F40" w:rsidP="006F5AB2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8 изложить в следующей редакции:</w:t>
      </w:r>
    </w:p>
    <w:p w:rsidR="00293F40" w:rsidRDefault="00293F40" w:rsidP="00293F4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F5AB2"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Источники доходов, закрепляемые за Министерством природных ресурсов и экологии Камчатского края:</w:t>
      </w:r>
    </w:p>
    <w:p w:rsidR="00293F40" w:rsidRDefault="00293F40" w:rsidP="006F5AB2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года;</w:t>
      </w:r>
    </w:p>
    <w:p w:rsidR="00293F40" w:rsidRDefault="00293F40" w:rsidP="006F5AB2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образования.».</w:t>
      </w:r>
    </w:p>
    <w:p w:rsidR="004131C1" w:rsidRPr="00C53131" w:rsidRDefault="004131C1" w:rsidP="004131C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6F5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 w:rsidSect="000C52C1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C1" w:rsidRDefault="000C52C1" w:rsidP="000C52C1">
      <w:pPr>
        <w:spacing w:after="0" w:line="240" w:lineRule="auto"/>
      </w:pPr>
      <w:r>
        <w:separator/>
      </w:r>
    </w:p>
  </w:endnote>
  <w:endnote w:type="continuationSeparator" w:id="0">
    <w:p w:rsidR="000C52C1" w:rsidRDefault="000C52C1" w:rsidP="000C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C1" w:rsidRDefault="000C52C1" w:rsidP="000C52C1">
      <w:pPr>
        <w:spacing w:after="0" w:line="240" w:lineRule="auto"/>
      </w:pPr>
      <w:r>
        <w:separator/>
      </w:r>
    </w:p>
  </w:footnote>
  <w:footnote w:type="continuationSeparator" w:id="0">
    <w:p w:rsidR="000C52C1" w:rsidRDefault="000C52C1" w:rsidP="000C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04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C52C1" w:rsidRPr="000C52C1" w:rsidRDefault="000C52C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C52C1">
          <w:rPr>
            <w:rFonts w:ascii="Times New Roman" w:hAnsi="Times New Roman"/>
            <w:sz w:val="28"/>
            <w:szCs w:val="28"/>
          </w:rPr>
          <w:fldChar w:fldCharType="begin"/>
        </w:r>
        <w:r w:rsidRPr="000C52C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52C1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0C52C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C52C1" w:rsidRDefault="000C52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40A"/>
    <w:multiLevelType w:val="hybridMultilevel"/>
    <w:tmpl w:val="CBD8B91A"/>
    <w:lvl w:ilvl="0" w:tplc="4426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144209"/>
    <w:multiLevelType w:val="hybridMultilevel"/>
    <w:tmpl w:val="390CF634"/>
    <w:lvl w:ilvl="0" w:tplc="4D368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22826"/>
    <w:multiLevelType w:val="hybridMultilevel"/>
    <w:tmpl w:val="70DAEFA8"/>
    <w:lvl w:ilvl="0" w:tplc="C2F264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C52C1"/>
    <w:rsid w:val="001779EA"/>
    <w:rsid w:val="00293F40"/>
    <w:rsid w:val="004131C1"/>
    <w:rsid w:val="006F5AB2"/>
    <w:rsid w:val="00B317F0"/>
    <w:rsid w:val="00C53131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D35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5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Калиничев Денис Сергеевич</cp:lastModifiedBy>
  <cp:revision>5</cp:revision>
  <dcterms:created xsi:type="dcterms:W3CDTF">2023-05-02T08:03:00Z</dcterms:created>
  <dcterms:modified xsi:type="dcterms:W3CDTF">2024-02-06T23:34:00Z</dcterms:modified>
</cp:coreProperties>
</file>