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  <w:r>
        <w:rPr>
          <w:rFonts w:ascii="Times New Roman" w:hAnsi="Times New Roman"/>
          <w:b w:val="1"/>
          <w:sz w:val="28"/>
        </w:rPr>
        <w:t>СЕЛЬСКОГО ХОЗЯЙСТВА, ПИЩЕВОЙ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ПЕРЕРАБАТЫВАЮЩЕЙ ПРОМЫШЛЕННОСТИ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 признании утратившим силу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приказа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14.04.2023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9-Н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орядка пред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ставления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и рассмотрения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документов для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пред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ставления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субсидий местным бюджетам в целях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софинансирования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расходных обязательств муниципальных образований,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связанных с подготовкой проектов межевания земельных участков и с проведением кадастровых работ»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Style_4_ch"/>
          <w:rFonts w:ascii="Times New Roman" w:hAnsi="Times New Roman"/>
          <w:sz w:val="28"/>
        </w:rPr>
        <w:t xml:space="preserve"> П</w:t>
      </w:r>
      <w:r>
        <w:rPr>
          <w:rStyle w:val="Style_4_ch"/>
          <w:rFonts w:ascii="Times New Roman" w:hAnsi="Times New Roman"/>
          <w:sz w:val="28"/>
        </w:rPr>
        <w:t>ризнать утратившим силу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приказ</w:t>
      </w:r>
      <w:r>
        <w:rPr>
          <w:rStyle w:val="Style_4_ch"/>
          <w:rFonts w:ascii="Times New Roman" w:hAnsi="Times New Roman"/>
          <w:sz w:val="28"/>
        </w:rPr>
        <w:t xml:space="preserve"> Министерства сельского хозяйства, пищевой и перерабатывающей промышленности Камчатского края от </w:t>
      </w:r>
      <w:r>
        <w:rPr>
          <w:rStyle w:val="Style_4_ch"/>
          <w:rFonts w:ascii="Times New Roman" w:hAnsi="Times New Roman"/>
          <w:sz w:val="28"/>
        </w:rPr>
        <w:t>14.04.2023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№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1</w:t>
      </w:r>
      <w:r>
        <w:rPr>
          <w:rStyle w:val="Style_4_ch"/>
          <w:rFonts w:ascii="Times New Roman" w:hAnsi="Times New Roman"/>
          <w:sz w:val="28"/>
        </w:rPr>
        <w:t>9-Н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 xml:space="preserve">Об утверждении </w:t>
      </w:r>
      <w:r>
        <w:rPr>
          <w:rStyle w:val="Style_4_ch"/>
          <w:rFonts w:ascii="Times New Roman" w:hAnsi="Times New Roman"/>
          <w:sz w:val="28"/>
        </w:rPr>
        <w:t>П</w:t>
      </w:r>
      <w:r>
        <w:rPr>
          <w:rStyle w:val="Style_4_ch"/>
          <w:rFonts w:ascii="Times New Roman" w:hAnsi="Times New Roman"/>
          <w:sz w:val="28"/>
        </w:rPr>
        <w:t>орядка пред</w:t>
      </w:r>
      <w:r>
        <w:rPr>
          <w:rStyle w:val="Style_4_ch"/>
          <w:rFonts w:ascii="Times New Roman" w:hAnsi="Times New Roman"/>
          <w:sz w:val="28"/>
        </w:rPr>
        <w:t>о</w:t>
      </w:r>
      <w:r>
        <w:rPr>
          <w:rStyle w:val="Style_4_ch"/>
          <w:rFonts w:ascii="Times New Roman" w:hAnsi="Times New Roman"/>
          <w:sz w:val="28"/>
        </w:rPr>
        <w:t xml:space="preserve">ставления </w:t>
      </w:r>
      <w:r>
        <w:rPr>
          <w:rStyle w:val="Style_4_ch"/>
          <w:rFonts w:ascii="Times New Roman" w:hAnsi="Times New Roman"/>
          <w:sz w:val="28"/>
        </w:rPr>
        <w:t>и рассмотрения</w:t>
      </w:r>
      <w:r>
        <w:rPr>
          <w:rStyle w:val="Style_4_ch"/>
          <w:rFonts w:ascii="Times New Roman" w:hAnsi="Times New Roman"/>
          <w:sz w:val="28"/>
        </w:rPr>
        <w:t xml:space="preserve"> документов для </w:t>
      </w:r>
      <w:r>
        <w:rPr>
          <w:rStyle w:val="Style_4_ch"/>
          <w:rFonts w:ascii="Times New Roman" w:hAnsi="Times New Roman"/>
          <w:sz w:val="28"/>
        </w:rPr>
        <w:t>пред</w:t>
      </w:r>
      <w:r>
        <w:rPr>
          <w:rStyle w:val="Style_4_ch"/>
          <w:rFonts w:ascii="Times New Roman" w:hAnsi="Times New Roman"/>
          <w:sz w:val="28"/>
        </w:rPr>
        <w:t>о</w:t>
      </w:r>
      <w:r>
        <w:rPr>
          <w:rStyle w:val="Style_4_ch"/>
          <w:rFonts w:ascii="Times New Roman" w:hAnsi="Times New Roman"/>
          <w:sz w:val="28"/>
        </w:rPr>
        <w:t>ставления</w:t>
      </w:r>
      <w:r>
        <w:rPr>
          <w:rStyle w:val="Style_4_ch"/>
          <w:rFonts w:ascii="Times New Roman" w:hAnsi="Times New Roman"/>
          <w:sz w:val="28"/>
        </w:rPr>
        <w:t xml:space="preserve"> субсидий местным бюджетам в целях </w:t>
      </w:r>
      <w:r>
        <w:rPr>
          <w:rStyle w:val="Style_4_ch"/>
          <w:rFonts w:ascii="Times New Roman" w:hAnsi="Times New Roman"/>
          <w:sz w:val="28"/>
        </w:rPr>
        <w:t>софинансирования</w:t>
      </w:r>
      <w:r>
        <w:rPr>
          <w:rStyle w:val="Style_4_ch"/>
          <w:rFonts w:ascii="Times New Roman" w:hAnsi="Times New Roman"/>
          <w:sz w:val="28"/>
        </w:rPr>
        <w:t xml:space="preserve"> расходных обязательств муниципальных образований, </w:t>
      </w:r>
      <w:r>
        <w:rPr>
          <w:rStyle w:val="Style_4_ch"/>
          <w:rFonts w:ascii="Times New Roman" w:hAnsi="Times New Roman"/>
          <w:sz w:val="28"/>
        </w:rPr>
        <w:t>связанных с подготовкой проектов межевания земельных участков и с проведением кад</w:t>
      </w:r>
      <w:r>
        <w:rPr>
          <w:rStyle w:val="Style_4_ch"/>
          <w:rFonts w:ascii="Times New Roman" w:hAnsi="Times New Roman"/>
          <w:sz w:val="28"/>
        </w:rPr>
        <w:t>астровых работ»</w:t>
      </w:r>
      <w:r>
        <w:rPr>
          <w:rStyle w:val="Style_4_ch"/>
          <w:rFonts w:ascii="Times New Roman" w:hAnsi="Times New Roman"/>
          <w:sz w:val="28"/>
        </w:rPr>
        <w:t>.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303"/>
          <w:hidden w:val="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</w:t>
            </w:r>
            <w:r>
              <w:rPr>
                <w:rFonts w:ascii="Times New Roman" w:hAnsi="Times New Roman"/>
                <w:sz w:val="28"/>
              </w:rPr>
              <w:t xml:space="preserve"> Черныш</w:t>
            </w:r>
            <w:bookmarkStart w:id="3" w:name="_GoBack"/>
            <w:bookmarkEnd w:id="3"/>
          </w:p>
        </w:tc>
      </w:tr>
    </w:tbl>
    <w:p w14:paraId="1E000000">
      <w:pPr>
        <w:rPr>
          <w:sz w:val="16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1"/>
    <w:link w:val="Style_17_ch"/>
    <w:rPr>
      <w:color w:themeColor="hyperlink" w:val="0563C1"/>
      <w:u w:val="single"/>
    </w:rPr>
  </w:style>
  <w:style w:styleId="Style_17_ch" w:type="character">
    <w:name w:val="Hyperlink"/>
    <w:basedOn w:val="Style_11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4_ch"/>
    <w:link w:val="Style_25"/>
    <w:rPr>
      <w:rFonts w:ascii="Times New Roman" w:hAnsi="Times New Roman"/>
      <w:sz w:val="28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2024-01-16T22:18:15Z</dcterms:modified>
</cp:coreProperties>
</file>