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</w:rPr>
        <w:t>СПИСОК</w:t>
      </w:r>
    </w:p>
    <w:p>
      <w:pPr>
        <w:pStyle w:val="Normal"/>
        <w:spacing w:lineRule="auto" w:line="240" w:before="0" w:after="0"/>
        <w:jc w:val="center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</w:rPr>
        <w:t>участников Инвестиционного комитета Камчатского края</w:t>
      </w:r>
    </w:p>
    <w:p>
      <w:pPr>
        <w:pStyle w:val="Normal"/>
        <w:spacing w:lineRule="auto" w:line="240" w:before="0" w:after="0"/>
        <w:jc w:val="center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</w:rPr>
        <w:t>под председательством Губернатора Камчатского края Солодова В.В.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</w:p>
    <w:p>
      <w:pPr>
        <w:pStyle w:val="Normal"/>
        <w:spacing w:lineRule="auto" w:line="240" w:before="0" w:after="0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</w:rPr>
        <w:t xml:space="preserve">Дата: </w:t>
      </w:r>
      <w:r>
        <w:rPr>
          <w:rFonts w:ascii="Times New Roman" w:hAnsi="Times New Roman"/>
          <w:color w:val="000000"/>
          <w:sz w:val="28"/>
        </w:rPr>
        <w:t>«21» сентября 2023 года</w:t>
      </w:r>
    </w:p>
    <w:p>
      <w:pPr>
        <w:pStyle w:val="Normal"/>
        <w:spacing w:lineRule="auto" w:line="240" w:before="0" w:after="0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</w:rPr>
        <w:t>Время:</w:t>
      </w:r>
      <w:r>
        <w:rPr>
          <w:rFonts w:ascii="Times New Roman" w:hAnsi="Times New Roman"/>
          <w:color w:val="000000"/>
          <w:sz w:val="28"/>
        </w:rPr>
        <w:t>14 ч. 30 мин. – 16 ч. 00 мин.</w:t>
      </w:r>
    </w:p>
    <w:p>
      <w:pPr>
        <w:pStyle w:val="Normal"/>
        <w:spacing w:lineRule="auto" w:line="240" w:before="0" w:after="0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</w:rPr>
        <w:t>Место проведения:</w:t>
      </w:r>
      <w:r>
        <w:rPr>
          <w:rFonts w:ascii="Times New Roman" w:hAnsi="Times New Roman"/>
          <w:color w:val="000000"/>
          <w:sz w:val="28"/>
        </w:rPr>
        <w:t xml:space="preserve"> Малый зал, здание Правительства Камчатского края, 2 этаж</w:t>
      </w:r>
    </w:p>
    <w:p>
      <w:pPr>
        <w:pStyle w:val="Normal"/>
        <w:spacing w:lineRule="auto" w:line="240" w:before="0" w:after="0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</w:rPr>
        <w:t>Подключение к ВКС:</w:t>
      </w:r>
    </w:p>
    <w:p>
      <w:pPr>
        <w:pStyle w:val="Normal"/>
        <w:spacing w:lineRule="auto" w:line="240" w:before="0" w:after="0"/>
        <w:jc w:val="both"/>
        <w:rPr/>
      </w:pPr>
      <w:hyperlink r:id="rId2">
        <w:r>
          <w:rPr>
            <w:rFonts w:ascii="Times New Roman" w:hAnsi="Times New Roman"/>
            <w:b w:val="false"/>
            <w:i w:val="false"/>
            <w:caps w:val="false"/>
            <w:smallCaps w:val="false"/>
            <w:color w:val="2A6099"/>
            <w:spacing w:val="0"/>
            <w:sz w:val="28"/>
            <w:highlight w:val="white"/>
            <w:u w:val="single" w:color="000000"/>
          </w:rPr>
          <w:t>https://vks.kamgov.ru/client?conference=15671&amp;pin=NDcwMTU1MA==</w:t>
        </w:r>
      </w:hyperlink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2A6099"/>
          <w:sz w:val="28"/>
        </w:rPr>
      </w:pPr>
      <w:r>
        <w:rPr>
          <w:rFonts w:ascii="Times New Roman" w:hAnsi="Times New Roman"/>
          <w:color w:val="2A6099"/>
          <w:sz w:val="28"/>
        </w:rPr>
      </w:r>
    </w:p>
    <w:p>
      <w:pPr>
        <w:pStyle w:val="Normal"/>
        <w:spacing w:before="0" w:after="0"/>
        <w:jc w:val="center"/>
        <w:rPr>
          <w:color w:val="000000"/>
        </w:rPr>
      </w:pPr>
      <w:bookmarkStart w:id="0" w:name="P120"/>
      <w:bookmarkEnd w:id="0"/>
      <w:r>
        <w:rPr>
          <w:rFonts w:ascii="Times New Roman" w:hAnsi="Times New Roman"/>
          <w:b/>
          <w:color w:val="000000"/>
          <w:sz w:val="28"/>
        </w:rPr>
        <w:t xml:space="preserve">Члены Инвестиционного комитета </w:t>
      </w:r>
    </w:p>
    <w:p>
      <w:pPr>
        <w:pStyle w:val="Normal"/>
        <w:spacing w:before="0" w:after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tbl>
      <w:tblPr>
        <w:tblStyle w:val="Style_3"/>
        <w:tblW w:w="10208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3252"/>
        <w:gridCol w:w="5963"/>
      </w:tblGrid>
      <w:tr>
        <w:trPr>
          <w:trHeight w:val="968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1.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СОЛОДОВ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Владимир Викторович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Губернатор Камчатского края, председатель Инвестиционного комитета;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2.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МОРОЗОВА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Юлия Сергеевна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заместитель Председателя Правительства Камчатского края, заместитель председателя Инвестиционного комитета;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3.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БРЫЗГИН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Константин Викторович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Глава Петропавловск-Камчатского городского округа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4.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ВОЙТОВ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Алексей Юрьевич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генеральный директор группы компаний «Золото Камчатки» (по согласованию);</w:t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5.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ЗИМИН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Вадим Владимирович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исполнительный директор ООО «Парк «Три вулкана»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6.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КОРОСТЕЛЕВ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Дмитрий Анатольевич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президент Союза «Торгово-промышленная палата Камчатского края»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7.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КОРОТКОВА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kern w:val="0"/>
                <w:sz w:val="28"/>
                <w:szCs w:val="20"/>
              </w:rPr>
              <w:t>Александра Юрьевна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Министр образования Камчатского края;</w:t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8.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КОШКАРЕВ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Дмитрий Владимирович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эксперт АНО «Агентство стратегических инициатив по продвижению новых проектов» в Камчатском крае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9.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КУМАРЬКОВ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Алексей Анатольевич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Министр природных ресурсов и экологии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10.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ЛИТВИНЕНКО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Александр Яковлевич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генеральный директор ООО «Тымлатский рыбокомбинат»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НИЦЕНКО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Наталья Борисовна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Министр труда и развития кадрового потенциала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НОВИКОВ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Алексей Николаевич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генеральный директор ПАО «Камчатскэнерго» (по согласованию);</w:t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ПИТИРИМОВ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Александр Александрович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Министр жилищно-коммунального хозяйства и энергетики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РЕЧКАЛОВ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Иван Евгеньевич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президент НП «Горнопромышленная ассоциация Камчатки»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РУСАНОВ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Владимир Владимирович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Министр туризма Камчатского края;</w:t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СУББОТА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Ольга Александровна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член экспертной группы АНО «Агентство стратегических инициатив по продвижению новых проектов» в Камчатском крае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ТЮЛЬКИН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Сергей Николаевич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Глава Елизовского муниципального района (по согласованию);</w:t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ФИРСТОВ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Артем Валерьевич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временно исполняющий обязанности Министра строительства и жилищной политики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ШАМОЯН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Рашид Фероевич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председатель Камчатского регионального отделения Общероссийской общественной организации «Деловая Россия»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Ю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Сергей Юнхакович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генеральный директор ООО «Юсас-Строй» (по согласованию);</w:t>
            </w:r>
          </w:p>
        </w:tc>
      </w:tr>
      <w:tr>
        <w:trPr>
          <w:trHeight w:val="668" w:hRule="atLeast"/>
        </w:trPr>
        <w:tc>
          <w:tcPr>
            <w:tcW w:w="10208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Приглашенные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АДУЛЛИН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kern w:val="0"/>
                <w:sz w:val="28"/>
                <w:szCs w:val="20"/>
              </w:rPr>
              <w:t>Андрей Зильфатович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1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заместитель Министра экономического развития Камчатского края;</w:t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БОРЦОВ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Станислав Викторович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1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Уполномоченный при Губернаторе Камчатского края по защите прав предпринимателей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1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 xml:space="preserve">ВАСИЛЬЕВ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pacing w:val="0"/>
                <w:kern w:val="0"/>
                <w:sz w:val="28"/>
                <w:szCs w:val="20"/>
              </w:rPr>
              <w:t>Павел Павлович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1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руководитель Территориального органа Федеральной службы по надзору в сфере здравоохранения по Камчатскому краю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1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ГОСПОДАРИК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Яна Николаевна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1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руководитель Управления Федеральной службы по надзору в сфере защиты прав потребителей и благополучия человека по Камчатскому краю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1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КОЖЕВНИКОВ 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Алексей Николаевич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397" w:right="113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8"/>
              </w:rPr>
              <w:t>заместитель руководителя Государственной инспекции труда в Камчатском крае (по согласованию);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397" w:right="113" w:hanging="0"/>
              <w:jc w:val="both"/>
              <w:rPr>
                <w:spacing w:val="0"/>
                <w:kern w:val="0"/>
              </w:rPr>
            </w:pPr>
            <w:r>
              <w:rPr>
                <w:spacing w:val="0"/>
                <w:kern w:val="0"/>
                <w:sz w:val="22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КОКУХИН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Иван Иванович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1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начальник Управления Министерства внутренних дел Российской Федерации по Камчатскому краю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1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 xml:space="preserve">КОСТИН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kern w:val="0"/>
                <w:sz w:val="28"/>
                <w:szCs w:val="20"/>
              </w:rPr>
              <w:t>Владимир Сергеевич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1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начальник отдела административной практики и дознания управления надзорной деятельности и профилактической работы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Камчатскому краю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1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ЛЕСИН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Александр Михайлович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1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руководителя Дальневосточного межрегионального управления Росприроднадзора по Камчатскому краю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1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 xml:space="preserve">НАДЕЖНАЯ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Cs w:val="false"/>
                <w:sz w:val="28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</w:rPr>
              <w:t>Мария Юрьевна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1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начальник территориального отдела государственного автодорожного надзора по Камчатскому краю МТУ Ространснадзора по ДФО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1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 xml:space="preserve">ПАВЛОВ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pacing w:val="0"/>
                <w:kern w:val="0"/>
                <w:sz w:val="28"/>
                <w:szCs w:val="20"/>
              </w:rPr>
              <w:t>Сергей Анатольевич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1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временно исполняющий обязанности заместителя руководителя Приморского межрегионального управления Федеральной службы по ветеринарному и фитосанитарному надзору</w:t>
            </w:r>
            <w:r>
              <w:rPr>
                <w:kern w:val="0"/>
                <w:sz w:val="22"/>
                <w:szCs w:val="20"/>
              </w:rPr>
              <w:br/>
            </w: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1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РЫЧАГОВ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Дмитрий Владимирович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1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прокурор Камчатского края</w:t>
            </w:r>
            <w:r>
              <w:rPr>
                <w:kern w:val="0"/>
                <w:sz w:val="22"/>
                <w:szCs w:val="20"/>
              </w:rPr>
              <w:br/>
            </w: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1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 xml:space="preserve">ЯКУНИН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spacing w:val="0"/>
                <w:kern w:val="0"/>
                <w:sz w:val="28"/>
                <w:szCs w:val="20"/>
              </w:rPr>
              <w:t>Сергей Петрович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1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заместитель руководителя Дальневосточного управления Федеральной службы по экологическому, технологическому и атомному надзору (по согласованию);</w:t>
            </w:r>
          </w:p>
        </w:tc>
      </w:tr>
      <w:tr>
        <w:trPr>
          <w:trHeight w:val="334" w:hRule="atLeast"/>
        </w:trPr>
        <w:tc>
          <w:tcPr>
            <w:tcW w:w="10208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ПОДКЛЮЧЕНИЕ К ВКС С РАБОЧИХ МЕСТ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10208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Члены Инвестиционного Комитета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</w:r>
          </w:p>
        </w:tc>
      </w:tr>
      <w:tr>
        <w:trPr>
          <w:trHeight w:val="163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31.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ЛАССАЛЬ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Елена Владимировна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генеральный директор ООО «Голубая лагуна» (по согласованию);</w:t>
            </w:r>
          </w:p>
        </w:tc>
      </w:tr>
      <w:tr>
        <w:trPr>
          <w:trHeight w:val="163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32.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НУРИАХМЕТОВ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Вадим Рамилевич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директор Филиала АО «СО ЕЭС» «Региональное диспетчерское управление энергосистемы Хабаровского края и Еврейской автономной области и технологически изолированных территориальных электроэнергетических систем Дальнего Востока»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0" w:hanging="0"/>
              <w:jc w:val="both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</w:r>
          </w:p>
        </w:tc>
      </w:tr>
      <w:tr>
        <w:trPr>
          <w:trHeight w:val="163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33.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МИРОШНИЧЕНКО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Леонид Леонидович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технический директор по проектной деятельности ООО «Терминал «Сероглазка»»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163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34.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ПОПОВА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Ольга Валентиновна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директор Блока городских решений и развития моногородов государственной корпорации развития «ВЭБ.РФ»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163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35.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РУБАХИН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Владимир Ильич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общественный представитель АНО «Агентство стратегических инициатив по продвижению новых проектов» в Камчатском крае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163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36.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СУПРУН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Анастасия Сергеевна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директор Камчатского государственного унитарного предприятия «Камчатский водоканал»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10208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Приглашенные участники Инвестиционного комитета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37.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АБДРАШИТОВА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Ольга Валеевна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1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руководителя Управления Федеральной налоговой службы по Камчатскому краю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1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38.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БАЛЯСНЫЙ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kern w:val="0"/>
                <w:sz w:val="28"/>
                <w:szCs w:val="20"/>
              </w:rPr>
              <w:t>Марк Владимирович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первый заместитель генерального директора АО «Корпорация развития Камчатки»</w:t>
              <w:br/>
              <w:t>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39.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БОНДАРЕНКО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Григорий Владимирович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заместитель Министра цифрового развития Камчатского края;</w:t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  <w:szCs w:val="28"/>
              </w:rPr>
              <w:t>40.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ГАРАНЖА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Игорь Владимирович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начальник Камчатского территориального отдела морского надзора МТУ Ространснадзора по ДФО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41.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ДЬЯЧУК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Кристина Евгеньевна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заместитель Министра сельского хозяйства и перерабатывающей промышленности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42.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КУРИЛОВА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Ольга Сергеевна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 xml:space="preserve">руководитель представительства </w:t>
            </w:r>
            <w:r>
              <w:rPr>
                <w:color w:val="000000"/>
                <w:spacing w:val="0"/>
                <w:kern w:val="0"/>
                <w:sz w:val="22"/>
                <w:szCs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 xml:space="preserve">АНО «Агентство стратегических инициатив по продвижению новых проектов» в Дальневосточном федеральном округе </w:t>
              <w:br/>
              <w:t>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8"/>
              </w:rPr>
              <w:t>43.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8"/>
                <w:szCs w:val="28"/>
              </w:rPr>
              <w:t>ЛЕБЕДЕВА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Светлана Валерьевна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both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val="ru-RU"/>
              </w:rPr>
              <w:t>и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сполняющий обязанности Министра имущественных и земельных отношений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both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44.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ЛОГИНОВ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Максим Михайлович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заместитель Министра транспорта и дорожного строительства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45.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ЛУГОВЫХ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Денис Львович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главный инженер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 xml:space="preserve"> Камчатского государственного унитарного предприятия «Камчатский водоканал»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  <w:szCs w:val="28"/>
              </w:rPr>
              <w:t>46.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МАНДРИК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Инга Эйнаровна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сполняющий обязанности Министра экономического развития Камчатского края;</w:t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47.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НАЗВАНОВ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Сергей Владимирович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заместитель Министра рыбного хозяйства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  <w:szCs w:val="28"/>
              </w:rPr>
              <w:t>48.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СОЛОВЬЕВ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Александр Анатольевич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исполняющий обязанности 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руководителя Следственного управления следственного комитета Российской Федерации по Камчатскому краю (по согласованию).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Состав членов Инвестиционного комитета в Камчатском крае – 43 человека (распоряжение Губернатора Камчатского края от 21.03.2023 № 216-Р в редакции от 21.08.2023 № 555-Р).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 xml:space="preserve">Присутствуют – 26. 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Кворум имеется.</w:t>
      </w:r>
    </w:p>
    <w:sectPr>
      <w:headerReference w:type="default" r:id="rId3"/>
      <w:type w:val="nextPage"/>
      <w:pgSz w:w="11906" w:h="16838"/>
      <w:pgMar w:left="1418" w:right="707" w:gutter="0" w:header="709" w:top="1134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XO Thames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egoe UI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1"/>
      <w:jc w:val="center"/>
      <w:rPr>
        <w:sz w:val="24"/>
      </w:rPr>
    </w:pPr>
    <w:r>
      <w:rPr>
        <w:sz w:val="24"/>
      </w:rPr>
      <mc:AlternateContent>
        <mc:Choice Requires="wps">
          <w:drawing>
            <wp:anchor behindDoc="0" distT="0" distB="0" distL="0" distR="0" simplePos="0" locked="0" layoutInCell="0" allowOverlap="1" relativeHeight="1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755" cy="169545"/>
              <wp:effectExtent l="0" t="635" r="0" b="0"/>
              <wp:wrapSquare wrapText="bothSides"/>
              <wp:docPr id="1" name="Pictur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640" cy="169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spacing w:before="0" w:after="16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icture 1" path="m0,0l-2147483645,0l-2147483645,-2147483646l0,-2147483646xe" stroked="f" o:allowincell="f" style="position:absolute;margin-left:241.65pt;margin-top:0.05pt;width:5.6pt;height:13.3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spacing w:before="0" w:after="160"/>
                      <w:rPr/>
                    </w:pPr>
                    <w:r>
                      <w:rPr/>
                    </w:r>
                  </w:p>
                </w:txbxContent>
              </v:textbox>
              <w10:wrap type="square"/>
            </v:rect>
          </w:pict>
        </mc:Fallback>
      </mc:AlternateContent>
      <w:fldChar w:fldCharType="begin"/>
    </w:r>
    <w:r>
      <w:rPr>
        <w:sz w:val="24"/>
      </w:rPr>
      <w:instrText xml:space="preserve"> PAGE </w:instrText>
    </w:r>
    <w:r>
      <w:rPr>
        <w:sz w:val="24"/>
      </w:rPr>
      <w:fldChar w:fldCharType="separate"/>
    </w:r>
    <w:r>
      <w:rPr>
        <w:sz w:val="24"/>
      </w:rPr>
      <w:t>6</w:t>
    </w:r>
    <w:r>
      <w:rPr>
        <w:sz w:val="24"/>
      </w:rPr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Lucida Sans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NSimSun" w:cs="Lucida Sans" w:asciiTheme="majorAscii" w:hAnsiTheme="majorHAnsi"/>
      <w:color w:val="2E75B5" w:themeColor="accent1" w:themeShade="bf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7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link w:val="Contents21"/>
    <w:qFormat/>
    <w:rPr>
      <w:rFonts w:ascii="XO Thames" w:hAnsi="XO Thames"/>
      <w:color w:val="000000"/>
      <w:spacing w:val="0"/>
      <w:sz w:val="28"/>
    </w:rPr>
  </w:style>
  <w:style w:type="character" w:styleId="11">
    <w:name w:val="Верхний колонтитул1"/>
    <w:link w:val="112"/>
    <w:qFormat/>
    <w:rPr>
      <w:rFonts w:ascii="Times New Roman" w:hAnsi="Times New Roman"/>
    </w:rPr>
  </w:style>
  <w:style w:type="character" w:styleId="31">
    <w:name w:val="Заголовок 3 Знак"/>
    <w:basedOn w:val="15"/>
    <w:link w:val="32"/>
    <w:qFormat/>
    <w:rPr>
      <w:rFonts w:ascii="Cambria" w:hAnsi="Cambria"/>
      <w:color w:val="244061"/>
    </w:rPr>
  </w:style>
  <w:style w:type="character" w:styleId="12">
    <w:name w:val="Сильное выделение1"/>
    <w:basedOn w:val="15"/>
    <w:link w:val="113"/>
    <w:qFormat/>
    <w:rPr>
      <w:rFonts w:ascii="Times New Roman" w:hAnsi="Times New Roman"/>
      <w:i/>
      <w:color w:val="4F81BD"/>
      <w:sz w:val="20"/>
    </w:rPr>
  </w:style>
  <w:style w:type="character" w:styleId="13">
    <w:name w:val="Заголовок1"/>
    <w:basedOn w:val="18"/>
    <w:link w:val="114"/>
    <w:qFormat/>
    <w:rPr>
      <w:rFonts w:ascii="Liberation Sans" w:hAnsi="Liberation Sans"/>
      <w:sz w:val="28"/>
    </w:rPr>
  </w:style>
  <w:style w:type="character" w:styleId="Contents4">
    <w:name w:val="Contents 4"/>
    <w:link w:val="Contents41"/>
    <w:qFormat/>
    <w:rPr>
      <w:rFonts w:ascii="XO Thames" w:hAnsi="XO Thames"/>
      <w:color w:val="000000"/>
      <w:spacing w:val="0"/>
      <w:sz w:val="28"/>
    </w:rPr>
  </w:style>
  <w:style w:type="character" w:styleId="21">
    <w:name w:val="Заголовок2"/>
    <w:link w:val="23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2">
    <w:name w:val="Heading 2"/>
    <w:qFormat/>
    <w:rPr>
      <w:rFonts w:ascii="XO Thames" w:hAnsi="XO Thames"/>
      <w:b/>
      <w:color w:val="000000"/>
      <w:spacing w:val="0"/>
      <w:sz w:val="28"/>
    </w:rPr>
  </w:style>
  <w:style w:type="character" w:styleId="111">
    <w:name w:val="Заголовок 11"/>
    <w:link w:val="115"/>
    <w:qFormat/>
    <w:rPr>
      <w:rFonts w:ascii="XO Thames" w:hAnsi="XO Thames"/>
      <w:b/>
      <w:color w:val="000000"/>
      <w:spacing w:val="0"/>
      <w:sz w:val="32"/>
    </w:rPr>
  </w:style>
  <w:style w:type="character" w:styleId="Style9">
    <w:name w:val="Верхний колонтитул Знак"/>
    <w:basedOn w:val="15"/>
    <w:link w:val="Style23"/>
    <w:qFormat/>
    <w:rPr>
      <w:rFonts w:ascii="Times New Roman" w:hAnsi="Times New Roman"/>
    </w:rPr>
  </w:style>
  <w:style w:type="character" w:styleId="Contents6">
    <w:name w:val="Contents 6"/>
    <w:link w:val="Contents61"/>
    <w:qFormat/>
    <w:rPr>
      <w:rFonts w:ascii="XO Thames" w:hAnsi="XO Thames"/>
      <w:color w:val="000000"/>
      <w:spacing w:val="0"/>
      <w:sz w:val="28"/>
    </w:rPr>
  </w:style>
  <w:style w:type="character" w:styleId="Contents7">
    <w:name w:val="Contents 7"/>
    <w:link w:val="Contents71"/>
    <w:qFormat/>
    <w:rPr>
      <w:rFonts w:ascii="XO Thames" w:hAnsi="XO Thames"/>
      <w:color w:val="000000"/>
      <w:spacing w:val="0"/>
      <w:sz w:val="28"/>
    </w:rPr>
  </w:style>
  <w:style w:type="character" w:styleId="14">
    <w:name w:val="Подзаголовок1"/>
    <w:link w:val="116"/>
    <w:qFormat/>
    <w:rPr>
      <w:rFonts w:ascii="XO Thames" w:hAnsi="XO Thames"/>
      <w:i/>
      <w:color w:val="000000"/>
      <w:spacing w:val="0"/>
      <w:sz w:val="24"/>
    </w:rPr>
  </w:style>
  <w:style w:type="character" w:styleId="15">
    <w:name w:val="Основной шрифт абзаца1"/>
    <w:link w:val="117"/>
    <w:qFormat/>
    <w:rPr>
      <w:rFonts w:ascii="Times New Roman" w:hAnsi="Times New Roman"/>
      <w:color w:val="000000"/>
      <w:spacing w:val="0"/>
      <w:sz w:val="20"/>
    </w:rPr>
  </w:style>
  <w:style w:type="character" w:styleId="16">
    <w:name w:val="Список1"/>
    <w:link w:val="118"/>
    <w:qFormat/>
    <w:rPr>
      <w:rFonts w:ascii="Times New Roman" w:hAnsi="Times New Roman"/>
    </w:rPr>
  </w:style>
  <w:style w:type="character" w:styleId="ConsPlusTitle">
    <w:name w:val="ConsPlusTitle"/>
    <w:link w:val="ConsPlusTitle1"/>
    <w:qFormat/>
    <w:rPr>
      <w:rFonts w:ascii="Calibri" w:hAnsi="Calibri" w:asciiTheme="minorAscii" w:hAnsiTheme="minorHAnsi"/>
      <w:b/>
      <w:color w:val="000000"/>
      <w:spacing w:val="0"/>
      <w:sz w:val="22"/>
    </w:rPr>
  </w:style>
  <w:style w:type="character" w:styleId="51">
    <w:name w:val="Заголовок 51"/>
    <w:link w:val="511"/>
    <w:qFormat/>
    <w:rPr>
      <w:rFonts w:ascii="XO Thames" w:hAnsi="XO Thames"/>
      <w:b/>
      <w:color w:val="000000"/>
      <w:spacing w:val="0"/>
      <w:sz w:val="22"/>
    </w:rPr>
  </w:style>
  <w:style w:type="character" w:styleId="Caption">
    <w:name w:val="caption"/>
    <w:link w:val="Caption2"/>
    <w:qFormat/>
    <w:rPr>
      <w:i/>
    </w:rPr>
  </w:style>
  <w:style w:type="character" w:styleId="Endnote">
    <w:name w:val="Endnote"/>
    <w:link w:val="Endnote1"/>
    <w:qFormat/>
    <w:rPr>
      <w:rFonts w:ascii="XO Thames" w:hAnsi="XO Thames"/>
      <w:color w:val="000000"/>
      <w:spacing w:val="0"/>
      <w:sz w:val="22"/>
    </w:rPr>
  </w:style>
  <w:style w:type="character" w:styleId="Heading3">
    <w:name w:val="Heading 3"/>
    <w:qFormat/>
    <w:rPr>
      <w:rFonts w:ascii="Times New Roman" w:hAnsi="Times New Roman"/>
      <w:b/>
      <w:sz w:val="27"/>
    </w:rPr>
  </w:style>
  <w:style w:type="character" w:styleId="Contents5">
    <w:name w:val="Contents 5"/>
    <w:link w:val="Contents51"/>
    <w:qFormat/>
    <w:rPr>
      <w:rFonts w:ascii="XO Thames" w:hAnsi="XO Thames"/>
      <w:color w:val="000000"/>
      <w:spacing w:val="0"/>
      <w:sz w:val="28"/>
    </w:rPr>
  </w:style>
  <w:style w:type="character" w:styleId="Contents9">
    <w:name w:val="Contents 9"/>
    <w:link w:val="Contents91"/>
    <w:qFormat/>
    <w:rPr>
      <w:rFonts w:ascii="XO Thames" w:hAnsi="XO Thames"/>
      <w:color w:val="000000"/>
      <w:spacing w:val="0"/>
      <w:sz w:val="28"/>
    </w:rPr>
  </w:style>
  <w:style w:type="character" w:styleId="17">
    <w:name w:val="Гиперссылка1"/>
    <w:link w:val="119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BalloonText">
    <w:name w:val="Balloon Text"/>
    <w:link w:val="BalloonText1"/>
    <w:qFormat/>
    <w:rPr>
      <w:rFonts w:ascii="Segoe UI" w:hAnsi="Segoe UI"/>
      <w:sz w:val="18"/>
    </w:rPr>
  </w:style>
  <w:style w:type="character" w:styleId="NoSpacing">
    <w:name w:val="No Spacing"/>
    <w:link w:val="NoSpacing1"/>
    <w:qFormat/>
    <w:rPr>
      <w:rFonts w:ascii="Calibri" w:hAnsi="Calibri"/>
      <w:color w:val="000000"/>
      <w:spacing w:val="0"/>
      <w:sz w:val="22"/>
    </w:rPr>
  </w:style>
  <w:style w:type="character" w:styleId="Contents3">
    <w:name w:val="Contents 3"/>
    <w:link w:val="Contents31"/>
    <w:qFormat/>
    <w:rPr>
      <w:rFonts w:ascii="XO Thames" w:hAnsi="XO Thames"/>
      <w:color w:val="000000"/>
      <w:spacing w:val="0"/>
      <w:sz w:val="28"/>
    </w:rPr>
  </w:style>
  <w:style w:type="character" w:styleId="Subtitle">
    <w:name w:val="Subtitle"/>
    <w:qFormat/>
    <w:rPr>
      <w:rFonts w:ascii="XO Thames" w:hAnsi="XO Thames"/>
      <w:i/>
      <w:color w:val="000000"/>
      <w:spacing w:val="0"/>
      <w:sz w:val="24"/>
    </w:rPr>
  </w:style>
  <w:style w:type="character" w:styleId="311">
    <w:name w:val="Заголовок 31"/>
    <w:link w:val="312"/>
    <w:qFormat/>
    <w:rPr>
      <w:rFonts w:ascii="Cambria" w:hAnsi="Cambria"/>
      <w:color w:val="244061"/>
      <w:sz w:val="22"/>
    </w:rPr>
  </w:style>
  <w:style w:type="character" w:styleId="Footer">
    <w:name w:val="Footer"/>
    <w:qFormat/>
    <w:rPr>
      <w:rFonts w:ascii="Times New Roman" w:hAnsi="Times New Roman"/>
      <w:color w:val="000000"/>
      <w:spacing w:val="0"/>
      <w:sz w:val="28"/>
    </w:rPr>
  </w:style>
  <w:style w:type="character" w:styleId="Style10">
    <w:name w:val="Содержимое таблицы"/>
    <w:link w:val="Style27"/>
    <w:qFormat/>
    <w:rPr/>
  </w:style>
  <w:style w:type="character" w:styleId="18">
    <w:name w:val="Обычный1"/>
    <w:link w:val="120"/>
    <w:qFormat/>
    <w:rPr>
      <w:rFonts w:ascii="Times New Roman" w:hAnsi="Times New Roman"/>
      <w:color w:val="000000"/>
      <w:spacing w:val="0"/>
      <w:sz w:val="24"/>
    </w:rPr>
  </w:style>
  <w:style w:type="character" w:styleId="PlainText">
    <w:name w:val="Plain Text"/>
    <w:link w:val="PlainText1"/>
    <w:qFormat/>
    <w:rPr>
      <w:rFonts w:ascii="Calibri" w:hAnsi="Calibri"/>
    </w:rPr>
  </w:style>
  <w:style w:type="character" w:styleId="19">
    <w:name w:val="Нижний колонтитул1"/>
    <w:link w:val="121"/>
    <w:qFormat/>
    <w:rPr>
      <w:rFonts w:ascii="Times New Roman" w:hAnsi="Times New Roman"/>
      <w:color w:val="000000"/>
      <w:spacing w:val="0"/>
      <w:sz w:val="20"/>
    </w:rPr>
  </w:style>
  <w:style w:type="character" w:styleId="Style11">
    <w:name w:val="Заголовок"/>
    <w:link w:val="Style18"/>
    <w:qFormat/>
    <w:rPr>
      <w:rFonts w:ascii="Liberation Sans" w:hAnsi="Liberation Sans"/>
      <w:sz w:val="28"/>
    </w:rPr>
  </w:style>
  <w:style w:type="character" w:styleId="VisitedInternetLink">
    <w:name w:val="Visited Internet Link"/>
    <w:link w:val="VisitedInternetLink1"/>
    <w:qFormat/>
    <w:rPr>
      <w:rFonts w:ascii="Calibri" w:hAnsi="Calibri"/>
      <w:color w:val="800080"/>
      <w:sz w:val="22"/>
      <w:u w:val="single"/>
    </w:rPr>
  </w:style>
  <w:style w:type="character" w:styleId="Title">
    <w:name w:val="Title"/>
    <w:qFormat/>
    <w:rPr>
      <w:rFonts w:ascii="XO Thames" w:hAnsi="XO Thames"/>
      <w:b/>
      <w:caps/>
      <w:color w:val="000000"/>
      <w:spacing w:val="0"/>
      <w:sz w:val="40"/>
    </w:rPr>
  </w:style>
  <w:style w:type="character" w:styleId="41">
    <w:name w:val="Заголовок 41"/>
    <w:link w:val="411"/>
    <w:qFormat/>
    <w:rPr>
      <w:rFonts w:ascii="XO Thames" w:hAnsi="XO Thames"/>
      <w:b/>
      <w:color w:val="000000"/>
      <w:spacing w:val="0"/>
      <w:sz w:val="24"/>
    </w:rPr>
  </w:style>
  <w:style w:type="character" w:styleId="List">
    <w:name w:val="List"/>
    <w:basedOn w:val="Textbody"/>
    <w:qFormat/>
    <w:rPr/>
  </w:style>
  <w:style w:type="character" w:styleId="Internetlink">
    <w:name w:val="Internet link"/>
    <w:basedOn w:val="DefaultParagraphFont"/>
    <w:link w:val="Internetlink1"/>
    <w:qFormat/>
    <w:rPr>
      <w:color w:val="0563C1" w:themeColor="hyperlink"/>
      <w:u w:val="single"/>
    </w:rPr>
  </w:style>
  <w:style w:type="character" w:styleId="Style12">
    <w:name w:val="Нижний колонтитул Знак"/>
    <w:basedOn w:val="15"/>
    <w:link w:val="Style29"/>
    <w:qFormat/>
    <w:rPr>
      <w:rFonts w:ascii="Times New Roman" w:hAnsi="Times New Roman"/>
    </w:rPr>
  </w:style>
  <w:style w:type="character" w:styleId="211">
    <w:name w:val="Заголовок 21"/>
    <w:link w:val="212"/>
    <w:qFormat/>
    <w:rPr>
      <w:rFonts w:ascii="XO Thames" w:hAnsi="XO Thames"/>
      <w:b/>
      <w:color w:val="000000"/>
      <w:spacing w:val="0"/>
      <w:sz w:val="28"/>
    </w:rPr>
  </w:style>
  <w:style w:type="character" w:styleId="Heading5">
    <w:name w:val="Heading 5"/>
    <w:qFormat/>
    <w:rPr>
      <w:rFonts w:ascii="XO Thames" w:hAnsi="XO Thames"/>
      <w:b/>
      <w:color w:val="000000"/>
      <w:spacing w:val="0"/>
      <w:sz w:val="22"/>
    </w:rPr>
  </w:style>
  <w:style w:type="character" w:styleId="Textbody">
    <w:name w:val="Text body"/>
    <w:link w:val="Textbody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Heading1">
    <w:name w:val="Heading 1"/>
    <w:qFormat/>
    <w:rPr>
      <w:rFonts w:ascii="Calibri Light" w:hAnsi="Calibri Light" w:asciiTheme="majorAscii" w:hAnsiTheme="majorHAnsi"/>
      <w:color w:val="2E75B5" w:themeColor="accent1" w:themeShade="bf"/>
      <w:spacing w:val="0"/>
      <w:sz w:val="32"/>
    </w:rPr>
  </w:style>
  <w:style w:type="character" w:styleId="ConsPlusNormal">
    <w:name w:val="ConsPlusNormal"/>
    <w:link w:val="ConsPlusNormal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Management-listleaderrank">
    <w:name w:val="management-list__leader_rank"/>
    <w:link w:val="Management-listleaderrank1"/>
    <w:qFormat/>
    <w:rPr>
      <w:rFonts w:ascii="Times New Roman" w:hAnsi="Times New Roman"/>
      <w:sz w:val="24"/>
    </w:rPr>
  </w:style>
  <w:style w:type="character" w:styleId="-">
    <w:name w:val="Hyperlink"/>
    <w:basedOn w:val="DefaultParagraphFont"/>
    <w:rPr>
      <w:color w:val="0563C1" w:themeColor="hyperlink"/>
      <w:u w:val="single"/>
    </w:rPr>
  </w:style>
  <w:style w:type="character" w:styleId="Footnote">
    <w:name w:val="Footnote"/>
    <w:link w:val="Footnote1"/>
    <w:qFormat/>
    <w:rPr>
      <w:rFonts w:ascii="XO Thames" w:hAnsi="XO Thames"/>
      <w:color w:val="000000"/>
      <w:spacing w:val="0"/>
      <w:sz w:val="22"/>
    </w:rPr>
  </w:style>
  <w:style w:type="character" w:styleId="Caption1">
    <w:name w:val="Caption"/>
    <w:qFormat/>
    <w:rPr>
      <w:i/>
      <w:sz w:val="24"/>
    </w:rPr>
  </w:style>
  <w:style w:type="character" w:styleId="Contents1">
    <w:name w:val="Contents 1"/>
    <w:link w:val="Contents11"/>
    <w:qFormat/>
    <w:rPr>
      <w:rFonts w:ascii="XO Thames" w:hAnsi="XO Thames"/>
      <w:b/>
      <w:color w:val="000000"/>
      <w:spacing w:val="0"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Management-listleaderposition">
    <w:name w:val="management-list__leader_position"/>
    <w:link w:val="Management-listleaderposition1"/>
    <w:qFormat/>
    <w:rPr>
      <w:rFonts w:ascii="Times New Roman" w:hAnsi="Times New Roman"/>
      <w:sz w:val="24"/>
    </w:rPr>
  </w:style>
  <w:style w:type="character" w:styleId="Style13">
    <w:name w:val="Указатель"/>
    <w:link w:val="Style22"/>
    <w:qFormat/>
    <w:rPr/>
  </w:style>
  <w:style w:type="character" w:styleId="Indexheading">
    <w:name w:val="index heading"/>
    <w:link w:val="Indexheading1"/>
    <w:qFormat/>
    <w:rPr/>
  </w:style>
  <w:style w:type="character" w:styleId="Style14">
    <w:name w:val="Заголовок таблицы"/>
    <w:basedOn w:val="Style10"/>
    <w:link w:val="Style30"/>
    <w:qFormat/>
    <w:rPr>
      <w:b/>
    </w:rPr>
  </w:style>
  <w:style w:type="character" w:styleId="DefaultParagraphFont">
    <w:name w:val="Default Paragraph Font"/>
    <w:link w:val="DefaultParagraphFont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Contents8">
    <w:name w:val="Contents 8"/>
    <w:link w:val="Contents81"/>
    <w:qFormat/>
    <w:rPr>
      <w:rFonts w:ascii="XO Thames" w:hAnsi="XO Thames"/>
      <w:color w:val="000000"/>
      <w:spacing w:val="0"/>
      <w:sz w:val="28"/>
    </w:rPr>
  </w:style>
  <w:style w:type="character" w:styleId="Header">
    <w:name w:val="Header"/>
    <w:qFormat/>
    <w:rPr/>
  </w:style>
  <w:style w:type="character" w:styleId="110">
    <w:name w:val="Название объекта1"/>
    <w:link w:val="123"/>
    <w:qFormat/>
    <w:rPr>
      <w:rFonts w:ascii="Times New Roman" w:hAnsi="Times New Roman"/>
      <w:i/>
      <w:color w:val="000000"/>
      <w:spacing w:val="0"/>
      <w:sz w:val="24"/>
    </w:rPr>
  </w:style>
  <w:style w:type="character" w:styleId="ListParagraph">
    <w:name w:val="List Paragraph"/>
    <w:link w:val="ListParagraph1"/>
    <w:qFormat/>
    <w:rPr/>
  </w:style>
  <w:style w:type="character" w:styleId="Heading4">
    <w:name w:val="Heading 4"/>
    <w:qFormat/>
    <w:rPr>
      <w:rFonts w:ascii="XO Thames" w:hAnsi="XO Thames"/>
      <w:b/>
      <w:color w:val="000000"/>
      <w:spacing w:val="0"/>
      <w:sz w:val="24"/>
    </w:rPr>
  </w:style>
  <w:style w:type="character" w:styleId="Style15">
    <w:name w:val="Содержимое врезки"/>
    <w:link w:val="Style32"/>
    <w:qFormat/>
    <w:rPr/>
  </w:style>
  <w:style w:type="character" w:styleId="Style16">
    <w:name w:val="Символ нумерации"/>
    <w:link w:val="Style33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Style17">
    <w:name w:val="Колонтитул"/>
    <w:link w:val="Style25"/>
    <w:qFormat/>
    <w:rPr>
      <w:rFonts w:ascii="XO Thames" w:hAnsi="XO Thames"/>
      <w:color w:val="000000"/>
      <w:spacing w:val="0"/>
      <w:sz w:val="20"/>
    </w:rPr>
  </w:style>
  <w:style w:type="paragraph" w:styleId="Style18">
    <w:name w:val="Заголовок"/>
    <w:basedOn w:val="Normal"/>
    <w:next w:val="Style19"/>
    <w:link w:val="Style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Textbody1"/>
    <w:pPr/>
    <w:rPr/>
  </w:style>
  <w:style w:type="paragraph" w:styleId="Style21">
    <w:name w:val="Caption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22">
    <w:name w:val="Указатель"/>
    <w:basedOn w:val="Normal"/>
    <w:link w:val="Style13"/>
    <w:qFormat/>
    <w:pPr/>
    <w:rPr/>
  </w:style>
  <w:style w:type="paragraph" w:styleId="22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left="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2">
    <w:name w:val="Верхний колонтитул1"/>
    <w:link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32">
    <w:name w:val="Заголовок 3 Знак"/>
    <w:basedOn w:val="117"/>
    <w:link w:val="31"/>
    <w:qFormat/>
    <w:pPr/>
    <w:rPr>
      <w:rFonts w:ascii="Cambria" w:hAnsi="Cambria"/>
      <w:color w:val="244061"/>
    </w:rPr>
  </w:style>
  <w:style w:type="paragraph" w:styleId="113">
    <w:name w:val="Сильное выделение1"/>
    <w:basedOn w:val="117"/>
    <w:link w:val="12"/>
    <w:qFormat/>
    <w:pPr/>
    <w:rPr>
      <w:rFonts w:ascii="Times New Roman" w:hAnsi="Times New Roman"/>
      <w:i/>
      <w:color w:val="4F81BD"/>
      <w:sz w:val="20"/>
    </w:rPr>
  </w:style>
  <w:style w:type="paragraph" w:styleId="114">
    <w:name w:val="Заголовок1"/>
    <w:basedOn w:val="120"/>
    <w:link w:val="13"/>
    <w:qFormat/>
    <w:pPr/>
    <w:rPr>
      <w:rFonts w:ascii="Liberation Sans" w:hAnsi="Liberation Sans"/>
      <w:sz w:val="28"/>
    </w:rPr>
  </w:style>
  <w:style w:type="paragraph" w:styleId="42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left="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3">
    <w:name w:val="Заголовок2"/>
    <w:link w:val="2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115">
    <w:name w:val="Заголовок 11"/>
    <w:link w:val="1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Style23">
    <w:name w:val="Верхний колонтитул Знак"/>
    <w:basedOn w:val="117"/>
    <w:link w:val="Style9"/>
    <w:qFormat/>
    <w:pPr/>
    <w:rPr>
      <w:rFonts w:ascii="Times New Roman" w:hAnsi="Times New Roman"/>
    </w:rPr>
  </w:style>
  <w:style w:type="paragraph" w:styleId="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left="10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left="1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6">
    <w:name w:val="Подзаголовок1"/>
    <w:link w:val="14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7">
    <w:name w:val="Основной шрифт абзаца1"/>
    <w:link w:val="15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8">
    <w:name w:val="Список1"/>
    <w:link w:val="16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onsPlusTitle1">
    <w:name w:val="ConsPlusTitle"/>
    <w:link w:val="ConsPlusTitle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511">
    <w:name w:val="Заголовок 51"/>
    <w:link w:val="5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Caption2">
    <w:name w:val="caption"/>
    <w:link w:val="Caption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Endnote1">
    <w:name w:val="Endnote"/>
    <w:link w:val="Endnote"/>
    <w:qFormat/>
    <w:pPr>
      <w:widowControl/>
      <w:suppressAutoHyphens w:val="true"/>
      <w:bidi w:val="0"/>
      <w:spacing w:lineRule="auto" w:line="264" w:before="0" w:after="16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21">
    <w:name w:val="Contents 2"/>
    <w:link w:val="Contents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51">
    <w:name w:val="Contents 5"/>
    <w:link w:val="Contents5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1">
    <w:name w:val="Contents 9"/>
    <w:link w:val="Contents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9">
    <w:name w:val="Гиперссылка1"/>
    <w:link w:val="1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BalloonText1">
    <w:name w:val="Balloon Text"/>
    <w:basedOn w:val="Normal"/>
    <w:link w:val="BalloonText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NoSpacing1">
    <w:name w:val="No Spacing"/>
    <w:link w:val="NoSpacing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31">
    <w:name w:val="Contents 3"/>
    <w:link w:val="Contents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4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312">
    <w:name w:val="Заголовок 31"/>
    <w:link w:val="3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mbria" w:hAnsi="Cambria" w:eastAsia="NSimSun" w:cs="Lucida Sans"/>
      <w:color w:val="244061"/>
      <w:spacing w:val="0"/>
      <w:kern w:val="0"/>
      <w:sz w:val="22"/>
      <w:szCs w:val="20"/>
      <w:lang w:val="ru-RU" w:eastAsia="zh-CN" w:bidi="hi-IN"/>
    </w:rPr>
  </w:style>
  <w:style w:type="paragraph" w:styleId="Style25">
    <w:name w:val="Колонтитул"/>
    <w:link w:val="Style1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6">
    <w:name w:val="Footer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7">
    <w:name w:val="Содержимое таблицы"/>
    <w:basedOn w:val="Normal"/>
    <w:link w:val="Style10"/>
    <w:qFormat/>
    <w:pPr>
      <w:widowControl w:val="false"/>
    </w:pPr>
    <w:rPr/>
  </w:style>
  <w:style w:type="paragraph" w:styleId="120">
    <w:name w:val="Обычный1"/>
    <w:link w:val="18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PlainText1">
    <w:name w:val="Plain Text"/>
    <w:basedOn w:val="Normal"/>
    <w:link w:val="PlainText"/>
    <w:qFormat/>
    <w:pPr>
      <w:spacing w:lineRule="auto" w:line="240" w:before="0" w:after="0"/>
    </w:pPr>
    <w:rPr>
      <w:rFonts w:ascii="Calibri" w:hAnsi="Calibri"/>
    </w:rPr>
  </w:style>
  <w:style w:type="paragraph" w:styleId="121">
    <w:name w:val="Нижний колонтитул1"/>
    <w:link w:val="1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VisitedInternetLink1">
    <w:name w:val="Visited Internet Link"/>
    <w:link w:val="VisitedInternetLink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Contents41">
    <w:name w:val="Contents 4"/>
    <w:link w:val="Contents4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8">
    <w:name w:val="Title"/>
    <w:next w:val="Normal"/>
    <w:uiPriority w:val="1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411">
    <w:name w:val="Заголовок 41"/>
    <w:link w:val="4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33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left="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1">
    <w:name w:val="Internet link"/>
    <w:basedOn w:val="DefaultParagraphFont1"/>
    <w:link w:val="Internetlink"/>
    <w:qFormat/>
    <w:pPr/>
    <w:rPr>
      <w:color w:val="0563C1" w:themeColor="hyperlink"/>
      <w:u w:val="single"/>
    </w:rPr>
  </w:style>
  <w:style w:type="paragraph" w:styleId="Style29">
    <w:name w:val="Нижний колонтитул Знак"/>
    <w:basedOn w:val="117"/>
    <w:link w:val="Style12"/>
    <w:qFormat/>
    <w:pPr/>
    <w:rPr>
      <w:rFonts w:ascii="Times New Roman" w:hAnsi="Times New Roman"/>
    </w:rPr>
  </w:style>
  <w:style w:type="paragraph" w:styleId="212">
    <w:name w:val="Заголовок 21"/>
    <w:link w:val="2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1">
    <w:name w:val="Contents 7"/>
    <w:link w:val="Contents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sPlusNormal1">
    <w:name w:val="ConsPlusNormal"/>
    <w:link w:val="ConsPlusNormal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Management-listleaderrank1">
    <w:name w:val="management-list__leader_rank"/>
    <w:basedOn w:val="Normal"/>
    <w:link w:val="Management-listleaderrank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Contents61">
    <w:name w:val="Contents 6"/>
    <w:link w:val="Contents6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1">
    <w:name w:val="Footnote"/>
    <w:link w:val="Footnote"/>
    <w:qFormat/>
    <w:pPr>
      <w:widowControl/>
      <w:suppressAutoHyphens w:val="true"/>
      <w:bidi w:val="0"/>
      <w:spacing w:lineRule="auto" w:line="264" w:before="0" w:after="16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22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Management-listleaderposition1">
    <w:name w:val="management-list__leader_position"/>
    <w:basedOn w:val="Normal"/>
    <w:link w:val="Management-listleaderposition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Contents11">
    <w:name w:val="Contents 1"/>
    <w:link w:val="Contents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Indexheading1">
    <w:name w:val="index heading"/>
    <w:link w:val="Indexheading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left="1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extbody1">
    <w:name w:val="Text body"/>
    <w:link w:val="Textbody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30">
    <w:name w:val="Заголовок таблицы"/>
    <w:basedOn w:val="Style27"/>
    <w:link w:val="Style14"/>
    <w:qFormat/>
    <w:pPr>
      <w:jc w:val="center"/>
    </w:pPr>
    <w:rPr>
      <w:b/>
    </w:rPr>
  </w:style>
  <w:style w:type="paragraph" w:styleId="DefaultParagraphFont1">
    <w:name w:val="Default Paragraph Font"/>
    <w:link w:val="DefaultParagraphFont"/>
    <w:qFormat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left="1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31">
    <w:name w:val="Header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81">
    <w:name w:val="Contents 8"/>
    <w:link w:val="Contents8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2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left="8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23">
    <w:name w:val="Название объекта1"/>
    <w:link w:val="11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ListParagraph1">
    <w:name w:val="List Paragraph"/>
    <w:basedOn w:val="Normal"/>
    <w:link w:val="ListParagraph"/>
    <w:qFormat/>
    <w:pPr>
      <w:spacing w:before="0" w:after="160"/>
      <w:ind w:left="720" w:right="0" w:hanging="0"/>
      <w:contextualSpacing/>
    </w:pPr>
    <w:rPr/>
  </w:style>
  <w:style w:type="paragraph" w:styleId="Style32">
    <w:name w:val="Содержимое врезки"/>
    <w:basedOn w:val="Normal"/>
    <w:link w:val="Style15"/>
    <w:qFormat/>
    <w:pPr/>
    <w:rPr/>
  </w:style>
  <w:style w:type="paragraph" w:styleId="Style33">
    <w:name w:val="Символ нумерации"/>
    <w:link w:val="Style16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table" w:styleId="Style_111">
    <w:name w:val="Сетка таблицы1"/>
    <w:basedOn w:val="Style_3"/>
    <w:pPr>
      <w:spacing w:after="0" w:line="240" w:lineRule="auto"/>
    </w:pPr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112">
    <w:name w:val="Table Grid"/>
    <w:basedOn w:val="Style_3"/>
    <w:pPr>
      <w:spacing w:after="0" w:line="240" w:lineRule="auto"/>
    </w:p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113">
    <w:name w:val="Сетка таблицы2"/>
    <w:basedOn w:val="Style_3"/>
    <w:pPr>
      <w:spacing w:after="0" w:line="240" w:lineRule="auto"/>
    </w:pPr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ks.kamgov.ru/client?conference=15671&amp;pin=NDcwMTU1MA==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Application>LibreOffice/7.5.3.2$Windows_X86_64 LibreOffice_project/9f56dff12ba03b9acd7730a5a481eea045e468f3</Application>
  <AppVersion>15.0000</AppVersion>
  <Pages>6</Pages>
  <Words>807</Words>
  <Characters>6455</Characters>
  <CharactersWithSpaces>7062</CharactersWithSpaces>
  <Paragraphs>216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2023-09-19T09:50:12Z</cp:lastPrinted>
  <dcterms:modified xsi:type="dcterms:W3CDTF">2023-09-20T09:02:36Z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