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2" w:rsidRDefault="00E46BC2" w:rsidP="00E46BC2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Закон </w:t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Камчатского края</w:t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О внесении изменений в статью 4 Закона Камчатского края</w:t>
      </w:r>
    </w:p>
    <w:p w:rsidR="00E46BC2" w:rsidRDefault="00E46BC2" w:rsidP="00E46BC2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bCs/>
          <w:spacing w:val="-10"/>
          <w:sz w:val="28"/>
          <w:szCs w:val="28"/>
        </w:rPr>
        <w:t>О статусе депутата Законодательного Собрания Камчатского края</w:t>
      </w:r>
      <w:r>
        <w:rPr>
          <w:sz w:val="28"/>
          <w:szCs w:val="28"/>
        </w:rPr>
        <w:t>"</w:t>
      </w:r>
    </w:p>
    <w:p w:rsidR="00E46BC2" w:rsidRDefault="00E46BC2" w:rsidP="00E46BC2">
      <w:pPr>
        <w:rPr>
          <w:sz w:val="28"/>
          <w:szCs w:val="28"/>
        </w:rPr>
      </w:pPr>
    </w:p>
    <w:p w:rsidR="00E46BC2" w:rsidRDefault="00E46BC2" w:rsidP="00E46BC2">
      <w:pPr>
        <w:jc w:val="center"/>
        <w:rPr>
          <w:sz w:val="28"/>
          <w:szCs w:val="28"/>
        </w:rPr>
      </w:pPr>
    </w:p>
    <w:p w:rsidR="00E46BC2" w:rsidRDefault="00E46BC2" w:rsidP="00E46B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Принят Законодательным Собранием Камчатского края</w:t>
      </w:r>
    </w:p>
    <w:p w:rsidR="00E46BC2" w:rsidRDefault="005C3C6B" w:rsidP="00E46B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18 сентября</w:t>
      </w:r>
      <w:r w:rsidR="00E46BC2">
        <w:rPr>
          <w:i/>
          <w:sz w:val="28"/>
          <w:szCs w:val="28"/>
        </w:rPr>
        <w:t xml:space="preserve"> 2013 года</w:t>
      </w:r>
    </w:p>
    <w:p w:rsidR="005C3C6B" w:rsidRDefault="005C3C6B" w:rsidP="00E46BC2">
      <w:pPr>
        <w:jc w:val="center"/>
        <w:rPr>
          <w:i/>
          <w:sz w:val="28"/>
          <w:szCs w:val="28"/>
        </w:rPr>
      </w:pPr>
    </w:p>
    <w:p w:rsidR="005C3C6B" w:rsidRDefault="005C3C6B" w:rsidP="00E46BC2">
      <w:pPr>
        <w:jc w:val="center"/>
        <w:rPr>
          <w:i/>
          <w:sz w:val="28"/>
          <w:szCs w:val="28"/>
        </w:rPr>
      </w:pPr>
    </w:p>
    <w:p w:rsidR="00E46BC2" w:rsidRDefault="00E46BC2" w:rsidP="00E46BC2">
      <w:pPr>
        <w:jc w:val="center"/>
        <w:rPr>
          <w:sz w:val="28"/>
          <w:szCs w:val="28"/>
        </w:rPr>
      </w:pPr>
    </w:p>
    <w:p w:rsidR="00E46BC2" w:rsidRDefault="00E46BC2" w:rsidP="00E46BC2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46BC2" w:rsidRDefault="00E46BC2" w:rsidP="00E46B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Внести в часть 2 статьи 4 Закона Камчатского края от 08.02.2012 № 8 "О статусе депутата Законодательного Собрания Камчатского края" (с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менениями от 05.10.2012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№ 124</w:t>
        </w:r>
      </w:hyperlink>
      <w:r>
        <w:rPr>
          <w:sz w:val="28"/>
          <w:szCs w:val="28"/>
        </w:rPr>
        <w:t xml:space="preserve">, от 04.03.2013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№ 213</w:t>
        </w:r>
      </w:hyperlink>
      <w:r>
        <w:rPr>
          <w:sz w:val="28"/>
          <w:szCs w:val="28"/>
        </w:rPr>
        <w:t>, от 02.07.2013 № 280) следующие изменения:</w:t>
      </w:r>
    </w:p>
    <w:p w:rsidR="00E46BC2" w:rsidRDefault="00E46BC2" w:rsidP="00E46BC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1) дополнить пунктом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E46BC2" w:rsidRDefault="00E46BC2" w:rsidP="00E46BC2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"9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установления в отношении депутата, избранного по одноманда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или многомандатному избирательному округу, или депутата, избра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составе списка кандидатов политической партии, фактов открытия или наличия счетов (вкладов), хранения наличных денежных средств и ценностей в иностранных банках, расположенных за пределами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Российской Федерации, владения и (или) пользования иностранными финансовыми инструментами в период, когда он был зарегистрирован в качестве кандидата на соответствующих выборах;";</w:t>
      </w:r>
    </w:p>
    <w:p w:rsidR="00E46BC2" w:rsidRDefault="00E46BC2" w:rsidP="00E46BC2">
      <w:pPr>
        <w:autoSpaceDE w:val="0"/>
        <w:autoSpaceDN w:val="0"/>
        <w:adjustRightInd w:val="0"/>
        <w:ind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пункте 10 слова "установленных пунктами" заменить словами "установленных в пункте 3 статьи 2.1 и пунктах".</w:t>
      </w:r>
    </w:p>
    <w:p w:rsidR="00E46BC2" w:rsidRDefault="00E46BC2" w:rsidP="00E46BC2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E46BC2" w:rsidRDefault="00E46BC2" w:rsidP="00E46BC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46BC2" w:rsidRDefault="00E46BC2" w:rsidP="00E46BC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Настоящий Закон вступает в силу через 10 дней после дня его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опубликования.</w:t>
      </w:r>
    </w:p>
    <w:p w:rsidR="00E46BC2" w:rsidRDefault="00E46BC2" w:rsidP="00E46B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6BC2" w:rsidRDefault="00E46BC2" w:rsidP="00E46B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1851" w:rsidRDefault="00E46BC2" w:rsidP="00E46BC2">
      <w:pPr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3C6B">
        <w:rPr>
          <w:sz w:val="28"/>
          <w:szCs w:val="28"/>
        </w:rPr>
        <w:t xml:space="preserve">               В.И. </w:t>
      </w:r>
      <w:proofErr w:type="spellStart"/>
      <w:r w:rsidR="005C3C6B">
        <w:rPr>
          <w:sz w:val="28"/>
          <w:szCs w:val="28"/>
        </w:rPr>
        <w:t>Илюхин</w:t>
      </w:r>
      <w:proofErr w:type="spellEnd"/>
    </w:p>
    <w:p w:rsidR="007D5F5B" w:rsidRDefault="007D5F5B" w:rsidP="007D5F5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г. Петропавловск-Камчатский</w:t>
      </w:r>
    </w:p>
    <w:p w:rsidR="007D5F5B" w:rsidRDefault="007D5F5B" w:rsidP="007D5F5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01.10.2013</w:t>
      </w:r>
    </w:p>
    <w:p w:rsidR="007D5F5B" w:rsidRDefault="007D5F5B" w:rsidP="007D5F5B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№ 327</w:t>
      </w:r>
      <w:bookmarkStart w:id="0" w:name="_GoBack"/>
      <w:bookmarkEnd w:id="0"/>
    </w:p>
    <w:p w:rsidR="007D5F5B" w:rsidRDefault="007D5F5B" w:rsidP="00E46BC2"/>
    <w:sectPr w:rsidR="007D5F5B" w:rsidSect="005C3C6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EA"/>
    <w:rsid w:val="005C3C6B"/>
    <w:rsid w:val="007D5F5B"/>
    <w:rsid w:val="00BB1851"/>
    <w:rsid w:val="00CE79EA"/>
    <w:rsid w:val="00E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6BC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46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E46BC2"/>
    <w:pPr>
      <w:widowControl w:val="0"/>
      <w:snapToGrid w:val="0"/>
      <w:spacing w:before="108" w:after="108"/>
      <w:jc w:val="center"/>
    </w:pPr>
    <w:rPr>
      <w:rFonts w:ascii="Arial" w:hAnsi="Arial"/>
      <w:b/>
      <w:color w:val="00008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6B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46BC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46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E46BC2"/>
    <w:pPr>
      <w:widowControl w:val="0"/>
      <w:snapToGrid w:val="0"/>
      <w:spacing w:before="108" w:after="108"/>
      <w:jc w:val="center"/>
    </w:pPr>
    <w:rPr>
      <w:rFonts w:ascii="Arial" w:hAnsi="Arial"/>
      <w:b/>
      <w:color w:val="000080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46B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876C3159D9495EB16ACFDA16895879000B5D1B9B8EC6FED36F7666EB2A45BA891602822E28E5CB10F5AFi6jE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76C3159D9495EB16ACFDA16895879000B5D1B9B8DC2F2D26F7666EB2A45BA891602822E28E5CB10F5AFi6jE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Андрей Петрович</dc:creator>
  <cp:lastModifiedBy>Сурикова Анна Юрьевна</cp:lastModifiedBy>
  <cp:revision>2</cp:revision>
  <cp:lastPrinted>2013-09-18T20:59:00Z</cp:lastPrinted>
  <dcterms:created xsi:type="dcterms:W3CDTF">2013-10-02T23:46:00Z</dcterms:created>
  <dcterms:modified xsi:type="dcterms:W3CDTF">2013-10-02T23:46:00Z</dcterms:modified>
</cp:coreProperties>
</file>