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4B24" w:rsidRDefault="00D6480E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Уведомление</w:t>
      </w:r>
    </w:p>
    <w:p w:rsidR="002F4B24" w:rsidRDefault="00D6480E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 убытии в </w:t>
      </w:r>
      <w:r w:rsidR="00A6356B">
        <w:rPr>
          <w:rFonts w:ascii="Times New Roman" w:hAnsi="Times New Roman"/>
          <w:sz w:val="28"/>
          <w:u w:val="single"/>
        </w:rPr>
        <w:t>отпуск</w:t>
      </w:r>
    </w:p>
    <w:p w:rsidR="002F4B24" w:rsidRDefault="00D6480E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Главы </w:t>
      </w:r>
      <w:r w:rsidR="00A6356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Петропавловск-Камчатского городского округа</w:t>
      </w:r>
    </w:p>
    <w:p w:rsidR="002F4B24" w:rsidRDefault="00E250C7" w:rsidP="00E250C7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(далее – Глава)</w:t>
      </w:r>
    </w:p>
    <w:p w:rsidR="00A6356B" w:rsidRDefault="00A6356B" w:rsidP="00A635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lang w:eastAsia="ru-RU"/>
        </w:rPr>
        <w:t>ФИО Главы:</w:t>
      </w:r>
    </w:p>
    <w:p w:rsidR="00A6356B" w:rsidRDefault="00A6356B" w:rsidP="00A6356B">
      <w:pPr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Брызгин Константин Викторович</w:t>
      </w:r>
    </w:p>
    <w:p w:rsidR="00A6356B" w:rsidRDefault="00A6356B" w:rsidP="00A635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A6356B" w:rsidRDefault="00A6356B" w:rsidP="00A635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lang w:eastAsia="ru-RU"/>
        </w:rPr>
        <w:t>Должность Главы:</w:t>
      </w:r>
    </w:p>
    <w:p w:rsidR="00A6356B" w:rsidRDefault="00A6356B" w:rsidP="00A6356B">
      <w:pPr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Глава Петропавловск-Камчатского городского округа</w:t>
      </w:r>
    </w:p>
    <w:p w:rsidR="00A6356B" w:rsidRDefault="00A6356B" w:rsidP="00A6356B">
      <w:pPr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</w:p>
    <w:p w:rsidR="00A6356B" w:rsidRDefault="00A6356B" w:rsidP="00A635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lang w:eastAsia="ru-RU"/>
        </w:rPr>
        <w:t>Планируемый период убытия:</w:t>
      </w:r>
    </w:p>
    <w:p w:rsidR="00A6356B" w:rsidRDefault="00A6356B" w:rsidP="00A635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02.01.2024 по 10.01.2024</w:t>
      </w:r>
    </w:p>
    <w:p w:rsidR="00A6356B" w:rsidRDefault="00A6356B" w:rsidP="00A635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356B" w:rsidRDefault="00A6356B" w:rsidP="00A635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lang w:eastAsia="ru-RU"/>
        </w:rPr>
        <w:t>Маршрут (место отдыха):</w:t>
      </w:r>
    </w:p>
    <w:p w:rsidR="00A6356B" w:rsidRDefault="00A6356B" w:rsidP="00A635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г. Москва </w:t>
      </w:r>
    </w:p>
    <w:p w:rsidR="00A6356B" w:rsidRDefault="00A6356B" w:rsidP="00A635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A6356B" w:rsidRDefault="00A6356B" w:rsidP="00A635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lang w:eastAsia="ru-RU"/>
        </w:rPr>
        <w:t>Возложение обязанностей (ФИО, должность):</w:t>
      </w:r>
    </w:p>
    <w:p w:rsidR="00A6356B" w:rsidRDefault="00A6356B" w:rsidP="00A635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Иванова Юлия Николаевна</w:t>
      </w:r>
      <w:r w:rsidRPr="00D04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заместитель Главы администрации</w:t>
      </w:r>
      <w:r w:rsidRPr="00D04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Петропавловск-Камчатского городского округа</w:t>
      </w:r>
    </w:p>
    <w:p w:rsidR="00A6356B" w:rsidRDefault="00A6356B" w:rsidP="00A635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356B" w:rsidRDefault="00A6356B" w:rsidP="00A6356B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5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283"/>
        <w:gridCol w:w="3124"/>
        <w:gridCol w:w="2835"/>
      </w:tblGrid>
      <w:tr w:rsidR="00A6356B" w:rsidTr="00157058">
        <w:trPr>
          <w:trHeight w:val="415"/>
        </w:trPr>
        <w:tc>
          <w:tcPr>
            <w:tcW w:w="3114" w:type="dxa"/>
            <w:shd w:val="clear" w:color="auto" w:fill="auto"/>
          </w:tcPr>
          <w:p w:rsidR="00A6356B" w:rsidRDefault="00A6356B" w:rsidP="00157058">
            <w:pPr>
              <w:spacing w:after="0" w:line="240" w:lineRule="auto"/>
              <w:ind w:hanging="4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Петропавловск-Камчатского </w:t>
            </w:r>
          </w:p>
          <w:p w:rsidR="00A6356B" w:rsidRDefault="00A6356B" w:rsidP="00157058">
            <w:pPr>
              <w:spacing w:after="0" w:line="240" w:lineRule="auto"/>
              <w:ind w:hanging="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городского округа</w:t>
            </w:r>
          </w:p>
          <w:p w:rsidR="00A6356B" w:rsidRDefault="00A6356B" w:rsidP="00157058">
            <w:pPr>
              <w:spacing w:after="0" w:line="240" w:lineRule="auto"/>
              <w:ind w:hanging="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  <w:p w:rsidR="00A6356B" w:rsidRDefault="00A6356B" w:rsidP="00157058">
            <w:pPr>
              <w:spacing w:after="0" w:line="240" w:lineRule="auto"/>
              <w:ind w:hanging="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  <w:p w:rsidR="00A6356B" w:rsidRDefault="00A6356B" w:rsidP="00157058">
            <w:pPr>
              <w:spacing w:after="0" w:line="240" w:lineRule="auto"/>
              <w:ind w:hanging="4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83" w:type="dxa"/>
            <w:shd w:val="clear" w:color="auto" w:fill="auto"/>
          </w:tcPr>
          <w:p w:rsidR="00A6356B" w:rsidRDefault="00A6356B" w:rsidP="00157058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A6356B" w:rsidRDefault="00A6356B" w:rsidP="00157058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A6356B" w:rsidRDefault="00A6356B" w:rsidP="001570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124" w:type="dxa"/>
            <w:shd w:val="clear" w:color="auto" w:fill="auto"/>
          </w:tcPr>
          <w:p w:rsidR="00A6356B" w:rsidRDefault="00A6356B" w:rsidP="00157058">
            <w:pPr>
              <w:spacing w:after="0" w:line="240" w:lineRule="auto"/>
              <w:ind w:right="-116"/>
              <w:jc w:val="both"/>
              <w:rPr>
                <w:rFonts w:ascii="Times New Roman" w:hAnsi="Times New Roman" w:cs="Times New Roman"/>
                <w:color w:val="D9D9D9"/>
                <w:sz w:val="28"/>
                <w:szCs w:val="28"/>
              </w:rPr>
            </w:pPr>
            <w:bookmarkStart w:id="0" w:name="SIGNERSTAMP1"/>
            <w:r>
              <w:rPr>
                <w:rFonts w:ascii="Times New Roman" w:hAnsi="Times New Roman" w:cs="Times New Roman"/>
                <w:color w:val="D9D9D9"/>
                <w:sz w:val="28"/>
                <w:szCs w:val="28"/>
              </w:rPr>
              <w:t>[горизонтальный штамп подписи 1]</w:t>
            </w:r>
          </w:p>
          <w:bookmarkEnd w:id="0"/>
          <w:p w:rsidR="00A6356B" w:rsidRDefault="00A6356B" w:rsidP="00157058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A6356B" w:rsidRDefault="00A6356B" w:rsidP="00157058">
            <w:pPr>
              <w:wordWrap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К.В. Брызгин</w:t>
            </w:r>
          </w:p>
          <w:p w:rsidR="00A6356B" w:rsidRDefault="00A6356B" w:rsidP="001570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356B" w:rsidTr="00157058">
        <w:trPr>
          <w:trHeight w:val="60"/>
        </w:trPr>
        <w:tc>
          <w:tcPr>
            <w:tcW w:w="3114" w:type="dxa"/>
            <w:shd w:val="clear" w:color="auto" w:fill="auto"/>
            <w:vAlign w:val="bottom"/>
          </w:tcPr>
          <w:p w:rsidR="00A6356B" w:rsidRDefault="00A6356B" w:rsidP="00157058">
            <w:pPr>
              <w:spacing w:after="0" w:line="240" w:lineRule="auto"/>
              <w:ind w:hanging="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283" w:type="dxa"/>
            <w:shd w:val="clear" w:color="auto" w:fill="auto"/>
          </w:tcPr>
          <w:p w:rsidR="00A6356B" w:rsidRDefault="00A6356B" w:rsidP="00157058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124" w:type="dxa"/>
            <w:shd w:val="clear" w:color="auto" w:fill="auto"/>
          </w:tcPr>
          <w:p w:rsidR="00A6356B" w:rsidRDefault="00A6356B" w:rsidP="00157058">
            <w:pPr>
              <w:spacing w:after="0" w:line="240" w:lineRule="auto"/>
              <w:ind w:right="-116"/>
              <w:jc w:val="both"/>
              <w:rPr>
                <w:rFonts w:ascii="Times New Roman" w:hAnsi="Times New Roman" w:cs="Times New Roman"/>
                <w:color w:val="D9D9D9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A6356B" w:rsidRDefault="00A6356B" w:rsidP="00157058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A6356B" w:rsidTr="00157058">
        <w:trPr>
          <w:trHeight w:val="1737"/>
        </w:trPr>
        <w:tc>
          <w:tcPr>
            <w:tcW w:w="3114" w:type="dxa"/>
            <w:shd w:val="clear" w:color="auto" w:fill="auto"/>
          </w:tcPr>
          <w:p w:rsidR="00A6356B" w:rsidRDefault="00A6356B" w:rsidP="00157058">
            <w:pPr>
              <w:spacing w:after="0" w:line="240" w:lineRule="auto"/>
              <w:ind w:hanging="4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Первый вице-губернатор Камчатского края</w:t>
            </w:r>
          </w:p>
        </w:tc>
        <w:tc>
          <w:tcPr>
            <w:tcW w:w="283" w:type="dxa"/>
            <w:shd w:val="clear" w:color="auto" w:fill="auto"/>
          </w:tcPr>
          <w:p w:rsidR="00A6356B" w:rsidRDefault="00A6356B" w:rsidP="001570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124" w:type="dxa"/>
            <w:shd w:val="clear" w:color="auto" w:fill="auto"/>
          </w:tcPr>
          <w:p w:rsidR="00A6356B" w:rsidRDefault="00A6356B" w:rsidP="00157058">
            <w:pPr>
              <w:spacing w:after="0" w:line="240" w:lineRule="auto"/>
              <w:ind w:right="-116"/>
              <w:jc w:val="both"/>
              <w:rPr>
                <w:rFonts w:ascii="Times New Roman" w:hAnsi="Times New Roman" w:cs="Times New Roman"/>
                <w:color w:val="D9D9D9"/>
                <w:sz w:val="28"/>
                <w:szCs w:val="28"/>
              </w:rPr>
            </w:pPr>
            <w:bookmarkStart w:id="1" w:name="SIGNERSTAMP2"/>
            <w:r>
              <w:rPr>
                <w:rFonts w:ascii="Times New Roman" w:hAnsi="Times New Roman" w:cs="Times New Roman"/>
                <w:color w:val="D9D9D9"/>
                <w:sz w:val="28"/>
                <w:szCs w:val="28"/>
              </w:rPr>
              <w:t>[горизонтальный штамп подписи 2]</w:t>
            </w:r>
            <w:bookmarkEnd w:id="1"/>
          </w:p>
        </w:tc>
        <w:tc>
          <w:tcPr>
            <w:tcW w:w="2835" w:type="dxa"/>
            <w:shd w:val="clear" w:color="auto" w:fill="auto"/>
          </w:tcPr>
          <w:p w:rsidR="00A6356B" w:rsidRDefault="00A6356B" w:rsidP="0015705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Нехаев</w:t>
            </w:r>
            <w:proofErr w:type="spellEnd"/>
          </w:p>
        </w:tc>
      </w:tr>
    </w:tbl>
    <w:p w:rsidR="00A6356B" w:rsidRDefault="00A6356B" w:rsidP="00A6356B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REGNUMDATESTAMP"/>
      <w:bookmarkStart w:id="3" w:name="_GoBack"/>
      <w:r>
        <w:t>[Дата регистрации] № [Номер</w:t>
      </w:r>
      <w:r>
        <w:rPr>
          <w:sz w:val="20"/>
        </w:rPr>
        <w:t xml:space="preserve"> документа</w:t>
      </w:r>
      <w:r>
        <w:t>]</w:t>
      </w:r>
    </w:p>
    <w:bookmarkEnd w:id="2"/>
    <w:bookmarkEnd w:id="3"/>
    <w:p w:rsidR="002F4B24" w:rsidRDefault="002F4B24">
      <w:pPr>
        <w:spacing w:after="0" w:line="240" w:lineRule="auto"/>
        <w:rPr>
          <w:rFonts w:ascii="Times New Roman" w:hAnsi="Times New Roman"/>
          <w:sz w:val="28"/>
        </w:rPr>
      </w:pPr>
    </w:p>
    <w:sectPr w:rsidR="002F4B24" w:rsidSect="00A336AF">
      <w:pgSz w:w="11906" w:h="16838"/>
      <w:pgMar w:top="1134" w:right="850" w:bottom="1134" w:left="1701" w:header="0" w:footer="0" w:gutter="0"/>
      <w:cols w:space="720"/>
      <w:formProt w:val="0"/>
      <w:docGrid w:linePitch="299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MT">
    <w:altName w:val="Times New Roman"/>
    <w:charset w:val="CC"/>
    <w:family w:val="auto"/>
    <w:pitch w:val="default"/>
    <w:sig w:usb0="00000000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F23C98"/>
    <w:multiLevelType w:val="hybridMultilevel"/>
    <w:tmpl w:val="B5D2B5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2902B3"/>
    <w:multiLevelType w:val="hybridMultilevel"/>
    <w:tmpl w:val="B64C1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E40C82"/>
    <w:multiLevelType w:val="hybridMultilevel"/>
    <w:tmpl w:val="1CE4B7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24"/>
    <w:rsid w:val="00061643"/>
    <w:rsid w:val="0022458F"/>
    <w:rsid w:val="002F4B24"/>
    <w:rsid w:val="003309D5"/>
    <w:rsid w:val="006114D4"/>
    <w:rsid w:val="0067781E"/>
    <w:rsid w:val="00A336AF"/>
    <w:rsid w:val="00A6356B"/>
    <w:rsid w:val="00BA7462"/>
    <w:rsid w:val="00C43A37"/>
    <w:rsid w:val="00D6480E"/>
    <w:rsid w:val="00D64F6A"/>
    <w:rsid w:val="00DE07F8"/>
    <w:rsid w:val="00E250C7"/>
    <w:rsid w:val="00FF7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0CEEE3-DDA7-4DB3-853C-1F6BAF94D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ahoma" w:hAnsiTheme="minorHAnsi" w:cs="Lohit Devanagari"/>
        <w:color w:val="000000"/>
        <w:sz w:val="22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64" w:lineRule="auto"/>
    </w:pPr>
  </w:style>
  <w:style w:type="paragraph" w:styleId="1">
    <w:name w:val="heading 1"/>
    <w:next w:val="a"/>
    <w:uiPriority w:val="9"/>
    <w:qFormat/>
    <w:pPr>
      <w:spacing w:before="120" w:after="120" w:line="264" w:lineRule="auto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uiPriority w:val="9"/>
    <w:qFormat/>
    <w:pPr>
      <w:spacing w:beforeAutospacing="1" w:afterAutospacing="1" w:line="240" w:lineRule="auto"/>
      <w:outlineLvl w:val="1"/>
    </w:pPr>
    <w:rPr>
      <w:rFonts w:ascii="Times New Roman" w:hAnsi="Times New Roman"/>
      <w:b/>
      <w:sz w:val="36"/>
    </w:rPr>
  </w:style>
  <w:style w:type="paragraph" w:styleId="3">
    <w:name w:val="heading 3"/>
    <w:next w:val="a"/>
    <w:uiPriority w:val="9"/>
    <w:qFormat/>
    <w:pPr>
      <w:spacing w:before="120" w:after="120" w:line="264" w:lineRule="auto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uiPriority w:val="9"/>
    <w:qFormat/>
    <w:pPr>
      <w:spacing w:before="120" w:after="120" w:line="264" w:lineRule="auto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uiPriority w:val="9"/>
    <w:qFormat/>
    <w:pPr>
      <w:spacing w:before="120" w:after="120" w:line="264" w:lineRule="auto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tents2">
    <w:name w:val="Contents 2"/>
    <w:qFormat/>
    <w:rPr>
      <w:rFonts w:ascii="XO Thames" w:hAnsi="XO Thames"/>
      <w:sz w:val="28"/>
    </w:rPr>
  </w:style>
  <w:style w:type="character" w:customStyle="1" w:styleId="Contents4">
    <w:name w:val="Contents 4"/>
    <w:qFormat/>
    <w:rPr>
      <w:rFonts w:ascii="XO Thames" w:hAnsi="XO Thames"/>
      <w:sz w:val="28"/>
    </w:rPr>
  </w:style>
  <w:style w:type="character" w:customStyle="1" w:styleId="Contents6">
    <w:name w:val="Contents 6"/>
    <w:qFormat/>
    <w:rPr>
      <w:rFonts w:ascii="XO Thames" w:hAnsi="XO Thames"/>
      <w:sz w:val="28"/>
    </w:rPr>
  </w:style>
  <w:style w:type="character" w:customStyle="1" w:styleId="Contents7">
    <w:name w:val="Contents 7"/>
    <w:qFormat/>
    <w:rPr>
      <w:rFonts w:ascii="XO Thames" w:hAnsi="XO Thames"/>
      <w:sz w:val="28"/>
    </w:rPr>
  </w:style>
  <w:style w:type="character" w:customStyle="1" w:styleId="31">
    <w:name w:val="Заголовок 31"/>
    <w:qFormat/>
    <w:rPr>
      <w:rFonts w:ascii="XO Thames" w:hAnsi="XO Thames"/>
      <w:b/>
      <w:sz w:val="26"/>
    </w:rPr>
  </w:style>
  <w:style w:type="character" w:customStyle="1" w:styleId="10">
    <w:name w:val="Верхний колонтитул1"/>
    <w:qFormat/>
  </w:style>
  <w:style w:type="character" w:customStyle="1" w:styleId="a3">
    <w:name w:val="Текст выноски Знак"/>
    <w:link w:val="a4"/>
    <w:qFormat/>
    <w:rPr>
      <w:rFonts w:ascii="Segoe UI" w:hAnsi="Segoe UI"/>
      <w:sz w:val="18"/>
    </w:rPr>
  </w:style>
  <w:style w:type="character" w:customStyle="1" w:styleId="Contents3">
    <w:name w:val="Contents 3"/>
    <w:qFormat/>
    <w:rPr>
      <w:rFonts w:ascii="XO Thames" w:hAnsi="XO Thames"/>
      <w:sz w:val="28"/>
    </w:rPr>
  </w:style>
  <w:style w:type="character" w:customStyle="1" w:styleId="51">
    <w:name w:val="Заголовок 51"/>
    <w:qFormat/>
    <w:rPr>
      <w:rFonts w:ascii="XO Thames" w:hAnsi="XO Thames"/>
      <w:b/>
      <w:sz w:val="22"/>
    </w:rPr>
  </w:style>
  <w:style w:type="character" w:customStyle="1" w:styleId="11">
    <w:name w:val="Нижний колонтитул1"/>
    <w:qFormat/>
  </w:style>
  <w:style w:type="character" w:customStyle="1" w:styleId="110">
    <w:name w:val="Заголовок 11"/>
    <w:qFormat/>
    <w:rPr>
      <w:rFonts w:ascii="XO Thames" w:hAnsi="XO Thames"/>
      <w:b/>
      <w:sz w:val="32"/>
    </w:rPr>
  </w:style>
  <w:style w:type="character" w:styleId="a5">
    <w:name w:val="Hyperlink"/>
    <w:basedOn w:val="a0"/>
    <w:rPr>
      <w:color w:val="0000FF"/>
      <w:u w:val="single"/>
    </w:rPr>
  </w:style>
  <w:style w:type="character" w:customStyle="1" w:styleId="Footnote">
    <w:name w:val="Footnote"/>
    <w:link w:val="Footnote0"/>
    <w:qFormat/>
    <w:rPr>
      <w:rFonts w:ascii="XO Thames" w:hAnsi="XO Thames"/>
      <w:sz w:val="22"/>
    </w:rPr>
  </w:style>
  <w:style w:type="character" w:customStyle="1" w:styleId="Contents1">
    <w:name w:val="Contents 1"/>
    <w:qFormat/>
    <w:rPr>
      <w:rFonts w:ascii="XO Thames" w:hAnsi="XO Thames"/>
      <w:b/>
      <w:sz w:val="28"/>
    </w:rPr>
  </w:style>
  <w:style w:type="character" w:customStyle="1" w:styleId="HeaderandFooter">
    <w:name w:val="Header and Footer"/>
    <w:qFormat/>
    <w:rPr>
      <w:rFonts w:ascii="XO Thames" w:hAnsi="XO Thames"/>
      <w:sz w:val="20"/>
    </w:rPr>
  </w:style>
  <w:style w:type="character" w:customStyle="1" w:styleId="Contents9">
    <w:name w:val="Contents 9"/>
    <w:qFormat/>
    <w:rPr>
      <w:rFonts w:ascii="XO Thames" w:hAnsi="XO Thames"/>
      <w:sz w:val="28"/>
    </w:rPr>
  </w:style>
  <w:style w:type="character" w:customStyle="1" w:styleId="Contents8">
    <w:name w:val="Contents 8"/>
    <w:qFormat/>
    <w:rPr>
      <w:rFonts w:ascii="XO Thames" w:hAnsi="XO Thames"/>
      <w:sz w:val="28"/>
    </w:rPr>
  </w:style>
  <w:style w:type="character" w:customStyle="1" w:styleId="Contents5">
    <w:name w:val="Contents 5"/>
    <w:qFormat/>
    <w:rPr>
      <w:rFonts w:ascii="XO Thames" w:hAnsi="XO Thames"/>
      <w:sz w:val="28"/>
    </w:rPr>
  </w:style>
  <w:style w:type="character" w:customStyle="1" w:styleId="12">
    <w:name w:val="Подзаголовок1"/>
    <w:qFormat/>
    <w:rPr>
      <w:rFonts w:ascii="XO Thames" w:hAnsi="XO Thames"/>
      <w:i/>
      <w:sz w:val="24"/>
    </w:rPr>
  </w:style>
  <w:style w:type="character" w:customStyle="1" w:styleId="13">
    <w:name w:val="Заголовок1"/>
    <w:qFormat/>
    <w:rPr>
      <w:rFonts w:ascii="XO Thames" w:hAnsi="XO Thames"/>
      <w:b/>
      <w:caps/>
      <w:sz w:val="40"/>
    </w:rPr>
  </w:style>
  <w:style w:type="character" w:customStyle="1" w:styleId="41">
    <w:name w:val="Заголовок 41"/>
    <w:qFormat/>
    <w:rPr>
      <w:rFonts w:ascii="XO Thames" w:hAnsi="XO Thames"/>
      <w:b/>
      <w:sz w:val="24"/>
    </w:rPr>
  </w:style>
  <w:style w:type="character" w:customStyle="1" w:styleId="21">
    <w:name w:val="Заголовок 21"/>
    <w:qFormat/>
    <w:rPr>
      <w:rFonts w:ascii="Times New Roman" w:hAnsi="Times New Roman"/>
      <w:b/>
      <w:sz w:val="36"/>
    </w:rPr>
  </w:style>
  <w:style w:type="paragraph" w:styleId="a6">
    <w:name w:val="Title"/>
    <w:next w:val="a7"/>
    <w:uiPriority w:val="10"/>
    <w:qFormat/>
    <w:pPr>
      <w:spacing w:before="567" w:after="567" w:line="264" w:lineRule="auto"/>
      <w:jc w:val="center"/>
    </w:pPr>
    <w:rPr>
      <w:rFonts w:ascii="XO Thames" w:hAnsi="XO Thames"/>
      <w:b/>
      <w:caps/>
      <w:sz w:val="40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ascii="Times New Roman" w:hAnsi="Times New Roman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ascii="Times New Roman" w:hAnsi="Times New Roman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ascii="Times New Roman" w:hAnsi="Times New Roman"/>
    </w:rPr>
  </w:style>
  <w:style w:type="paragraph" w:styleId="20">
    <w:name w:val="toc 2"/>
    <w:next w:val="a"/>
    <w:uiPriority w:val="39"/>
    <w:pPr>
      <w:spacing w:after="160" w:line="264" w:lineRule="auto"/>
      <w:ind w:left="200"/>
    </w:pPr>
    <w:rPr>
      <w:rFonts w:ascii="XO Thames" w:hAnsi="XO Thames"/>
      <w:sz w:val="28"/>
    </w:rPr>
  </w:style>
  <w:style w:type="paragraph" w:styleId="40">
    <w:name w:val="toc 4"/>
    <w:next w:val="a"/>
    <w:uiPriority w:val="39"/>
    <w:pPr>
      <w:spacing w:after="160" w:line="264" w:lineRule="auto"/>
      <w:ind w:left="600"/>
    </w:pPr>
    <w:rPr>
      <w:rFonts w:ascii="XO Thames" w:hAnsi="XO Thames"/>
      <w:sz w:val="28"/>
    </w:rPr>
  </w:style>
  <w:style w:type="paragraph" w:styleId="6">
    <w:name w:val="toc 6"/>
    <w:next w:val="a"/>
    <w:uiPriority w:val="39"/>
    <w:pPr>
      <w:spacing w:after="160" w:line="264" w:lineRule="auto"/>
      <w:ind w:left="1000"/>
    </w:pPr>
    <w:rPr>
      <w:rFonts w:ascii="XO Thames" w:hAnsi="XO Thames"/>
      <w:sz w:val="28"/>
    </w:rPr>
  </w:style>
  <w:style w:type="paragraph" w:styleId="7">
    <w:name w:val="toc 7"/>
    <w:next w:val="a"/>
    <w:uiPriority w:val="39"/>
    <w:pPr>
      <w:spacing w:after="160" w:line="264" w:lineRule="auto"/>
      <w:ind w:left="1200"/>
    </w:pPr>
    <w:rPr>
      <w:rFonts w:ascii="XO Thames" w:hAnsi="XO Thames"/>
      <w:sz w:val="28"/>
    </w:rPr>
  </w:style>
  <w:style w:type="paragraph" w:customStyle="1" w:styleId="ab">
    <w:name w:val="Колонтитул"/>
    <w:qFormat/>
    <w:pPr>
      <w:spacing w:after="160"/>
      <w:jc w:val="both"/>
    </w:pPr>
    <w:rPr>
      <w:rFonts w:ascii="XO Thames" w:hAnsi="XO Thames"/>
      <w:sz w:val="20"/>
    </w:rPr>
  </w:style>
  <w:style w:type="paragraph" w:styleId="ac">
    <w:name w:val="header"/>
    <w:basedOn w:val="a"/>
    <w:pPr>
      <w:tabs>
        <w:tab w:val="center" w:pos="4677"/>
        <w:tab w:val="right" w:pos="9355"/>
      </w:tabs>
      <w:spacing w:after="0" w:line="240" w:lineRule="auto"/>
    </w:pPr>
  </w:style>
  <w:style w:type="paragraph" w:styleId="a4">
    <w:name w:val="Balloon Text"/>
    <w:basedOn w:val="a"/>
    <w:link w:val="a3"/>
    <w:qFormat/>
    <w:pPr>
      <w:spacing w:after="0" w:line="240" w:lineRule="auto"/>
    </w:pPr>
    <w:rPr>
      <w:rFonts w:ascii="Segoe UI" w:hAnsi="Segoe UI"/>
      <w:sz w:val="18"/>
    </w:rPr>
  </w:style>
  <w:style w:type="paragraph" w:customStyle="1" w:styleId="14">
    <w:name w:val="Основной шрифт абзаца1"/>
    <w:qFormat/>
    <w:pPr>
      <w:spacing w:after="160" w:line="264" w:lineRule="auto"/>
    </w:pPr>
  </w:style>
  <w:style w:type="paragraph" w:styleId="30">
    <w:name w:val="toc 3"/>
    <w:next w:val="a"/>
    <w:uiPriority w:val="39"/>
    <w:pPr>
      <w:spacing w:after="160" w:line="264" w:lineRule="auto"/>
      <w:ind w:left="400"/>
    </w:pPr>
    <w:rPr>
      <w:rFonts w:ascii="XO Thames" w:hAnsi="XO Thames"/>
      <w:sz w:val="28"/>
    </w:rPr>
  </w:style>
  <w:style w:type="paragraph" w:styleId="ad">
    <w:name w:val="footer"/>
    <w:basedOn w:val="a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Internetlink">
    <w:name w:val="Internet link"/>
    <w:basedOn w:val="14"/>
    <w:qFormat/>
    <w:rPr>
      <w:color w:val="0000FF"/>
      <w:u w:val="single"/>
    </w:rPr>
  </w:style>
  <w:style w:type="paragraph" w:customStyle="1" w:styleId="Footnote0">
    <w:name w:val="Footnote"/>
    <w:link w:val="Footnote"/>
    <w:qFormat/>
    <w:pPr>
      <w:spacing w:after="160" w:line="264" w:lineRule="auto"/>
      <w:ind w:firstLine="851"/>
      <w:jc w:val="both"/>
    </w:pPr>
    <w:rPr>
      <w:rFonts w:ascii="XO Thames" w:hAnsi="XO Thames"/>
    </w:rPr>
  </w:style>
  <w:style w:type="paragraph" w:styleId="15">
    <w:name w:val="toc 1"/>
    <w:next w:val="a"/>
    <w:uiPriority w:val="39"/>
    <w:pPr>
      <w:spacing w:after="160" w:line="264" w:lineRule="auto"/>
    </w:pPr>
    <w:rPr>
      <w:rFonts w:ascii="XO Thames" w:hAnsi="XO Thames"/>
      <w:b/>
      <w:sz w:val="28"/>
    </w:rPr>
  </w:style>
  <w:style w:type="paragraph" w:styleId="9">
    <w:name w:val="toc 9"/>
    <w:next w:val="a"/>
    <w:uiPriority w:val="39"/>
    <w:pPr>
      <w:spacing w:after="160" w:line="264" w:lineRule="auto"/>
      <w:ind w:left="1600"/>
    </w:pPr>
    <w:rPr>
      <w:rFonts w:ascii="XO Thames" w:hAnsi="XO Thames"/>
      <w:sz w:val="28"/>
    </w:rPr>
  </w:style>
  <w:style w:type="paragraph" w:styleId="8">
    <w:name w:val="toc 8"/>
    <w:next w:val="a"/>
    <w:uiPriority w:val="39"/>
    <w:pPr>
      <w:spacing w:after="160" w:line="264" w:lineRule="auto"/>
      <w:ind w:left="1400"/>
    </w:pPr>
    <w:rPr>
      <w:rFonts w:ascii="XO Thames" w:hAnsi="XO Thames"/>
      <w:sz w:val="28"/>
    </w:rPr>
  </w:style>
  <w:style w:type="paragraph" w:styleId="50">
    <w:name w:val="toc 5"/>
    <w:next w:val="a"/>
    <w:uiPriority w:val="39"/>
    <w:pPr>
      <w:spacing w:after="160" w:line="264" w:lineRule="auto"/>
      <w:ind w:left="800"/>
    </w:pPr>
    <w:rPr>
      <w:rFonts w:ascii="XO Thames" w:hAnsi="XO Thames"/>
      <w:sz w:val="28"/>
    </w:rPr>
  </w:style>
  <w:style w:type="paragraph" w:styleId="ae">
    <w:name w:val="Subtitle"/>
    <w:next w:val="a"/>
    <w:uiPriority w:val="11"/>
    <w:qFormat/>
    <w:pPr>
      <w:spacing w:after="160" w:line="264" w:lineRule="auto"/>
      <w:jc w:val="both"/>
    </w:pPr>
    <w:rPr>
      <w:rFonts w:ascii="XO Thames" w:hAnsi="XO Thames"/>
      <w:i/>
      <w:sz w:val="24"/>
    </w:rPr>
  </w:style>
  <w:style w:type="paragraph" w:styleId="af">
    <w:name w:val="List Paragraph"/>
    <w:basedOn w:val="a"/>
    <w:uiPriority w:val="34"/>
    <w:qFormat/>
    <w:rsid w:val="00E250C7"/>
    <w:pPr>
      <w:ind w:left="720"/>
      <w:contextualSpacing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Гордиенко Иван Игоревич</cp:lastModifiedBy>
  <cp:revision>3</cp:revision>
  <dcterms:created xsi:type="dcterms:W3CDTF">2024-03-20T04:03:00Z</dcterms:created>
  <dcterms:modified xsi:type="dcterms:W3CDTF">2024-03-20T04:03:00Z</dcterms:modified>
  <dc:language>ru-RU</dc:language>
</cp:coreProperties>
</file>