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60235" w:rsidRDefault="00660235" w:rsidP="003A66E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2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пред</w:t>
            </w:r>
            <w:r w:rsidRPr="00660235">
              <w:rPr>
                <w:rFonts w:ascii="Times New Roman" w:hAnsi="Times New Roman" w:cs="Times New Roman"/>
                <w:sz w:val="28"/>
                <w:szCs w:val="28"/>
              </w:rPr>
              <w:t>ставления заявок, учета и исполь</w:t>
            </w:r>
            <w:r w:rsidRPr="00660235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 форменных жилетов, ме</w:t>
            </w:r>
            <w:r w:rsidRPr="006602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таллических знаков (жетонов)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66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A7B">
              <w:rPr>
                <w:rFonts w:ascii="Times New Roman" w:hAnsi="Times New Roman" w:cs="Times New Roman"/>
                <w:sz w:val="28"/>
                <w:szCs w:val="28"/>
              </w:rPr>
              <w:t>удостоверений народного дру</w:t>
            </w:r>
            <w:r w:rsidRPr="00660235">
              <w:rPr>
                <w:rFonts w:ascii="Times New Roman" w:hAnsi="Times New Roman" w:cs="Times New Roman"/>
                <w:sz w:val="28"/>
                <w:szCs w:val="28"/>
              </w:rPr>
              <w:t>жинника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35" w:rsidRDefault="0066023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В соответствии с абзацем 3 части 8 статьи 7 Закона Камчатского края от 29.12.2014 № 569 «Об обеспечении участия граждан и их объединений в охране общественного порядка в Камчатском крае»</w:t>
      </w:r>
    </w:p>
    <w:p w:rsidR="00660235" w:rsidRDefault="0066023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C72" w:rsidRDefault="006767B5" w:rsidP="006602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C72" w:rsidRPr="00AC15CC">
        <w:rPr>
          <w:rFonts w:ascii="Times New Roman" w:hAnsi="Times New Roman" w:cs="Times New Roman"/>
          <w:sz w:val="28"/>
          <w:szCs w:val="28"/>
        </w:rPr>
        <w:t>Утвердить</w:t>
      </w:r>
      <w:r w:rsidR="00660235">
        <w:rPr>
          <w:rFonts w:ascii="Times New Roman" w:hAnsi="Times New Roman" w:cs="Times New Roman"/>
          <w:sz w:val="28"/>
          <w:szCs w:val="28"/>
        </w:rPr>
        <w:t xml:space="preserve"> </w:t>
      </w:r>
      <w:r w:rsidR="00714A7B" w:rsidRPr="00B465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60235" w:rsidRPr="00B465E3">
        <w:rPr>
          <w:rFonts w:ascii="Times New Roman" w:hAnsi="Times New Roman" w:cs="Times New Roman"/>
          <w:sz w:val="28"/>
          <w:szCs w:val="28"/>
        </w:rPr>
        <w:t xml:space="preserve">представления заявок, учета и использования форменных жилетов, металлических знаков (жетонов) и </w:t>
      </w:r>
      <w:r w:rsidR="00660235">
        <w:rPr>
          <w:rFonts w:ascii="Times New Roman" w:hAnsi="Times New Roman" w:cs="Times New Roman"/>
          <w:sz w:val="28"/>
          <w:szCs w:val="28"/>
        </w:rPr>
        <w:t>бланков</w:t>
      </w:r>
      <w:r w:rsidR="00660235" w:rsidRPr="00B465E3">
        <w:rPr>
          <w:rFonts w:ascii="Times New Roman" w:hAnsi="Times New Roman" w:cs="Times New Roman"/>
          <w:sz w:val="28"/>
          <w:szCs w:val="28"/>
        </w:rPr>
        <w:t xml:space="preserve"> </w:t>
      </w:r>
      <w:r w:rsidR="00660235" w:rsidRPr="00B465E3">
        <w:rPr>
          <w:rFonts w:ascii="Times New Roman" w:hAnsi="Times New Roman" w:cs="Times New Roman"/>
          <w:sz w:val="28"/>
          <w:szCs w:val="28"/>
        </w:rPr>
        <w:t>удостоверений народного дружинника</w:t>
      </w:r>
      <w:r w:rsidR="003B1C72" w:rsidRPr="00AC15CC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3B1C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B1C7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A72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B1C72">
        <w:rPr>
          <w:rFonts w:ascii="Times New Roman" w:hAnsi="Times New Roman" w:cs="Times New Roman"/>
          <w:sz w:val="28"/>
          <w:szCs w:val="28"/>
        </w:rPr>
        <w:t>.</w:t>
      </w:r>
    </w:p>
    <w:p w:rsidR="0026038E" w:rsidRDefault="008F4E17" w:rsidP="0066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48D" w:rsidRDefault="003A24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t xml:space="preserve">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 Камчатского края</w:t>
      </w:r>
      <w:r>
        <w:rPr>
          <w:szCs w:val="28"/>
        </w:rPr>
        <w:br/>
        <w:t xml:space="preserve">от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B34191">
        <w:rPr>
          <w:sz w:val="20"/>
          <w:szCs w:val="20"/>
        </w:rPr>
        <w:t>]</w:t>
      </w:r>
      <w:r w:rsidRPr="008F7C2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B34191">
        <w:rPr>
          <w:sz w:val="20"/>
          <w:szCs w:val="20"/>
        </w:rPr>
        <w:t>]</w:t>
      </w: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660235" w:rsidRDefault="00660235" w:rsidP="0066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35" w:rsidRPr="00B465E3" w:rsidRDefault="00660235" w:rsidP="0066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Порядок</w:t>
      </w:r>
    </w:p>
    <w:p w:rsidR="00660235" w:rsidRPr="00B465E3" w:rsidRDefault="00660235" w:rsidP="0066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представления заявок, учета и использования форменных жилетов, металлических знаков (жетонов) и </w:t>
      </w:r>
      <w:r>
        <w:rPr>
          <w:rFonts w:ascii="Times New Roman" w:hAnsi="Times New Roman" w:cs="Times New Roman"/>
          <w:sz w:val="28"/>
          <w:szCs w:val="28"/>
        </w:rPr>
        <w:t xml:space="preserve">бланков </w:t>
      </w:r>
      <w:r w:rsidRPr="00B465E3">
        <w:rPr>
          <w:rFonts w:ascii="Times New Roman" w:hAnsi="Times New Roman" w:cs="Times New Roman"/>
          <w:sz w:val="28"/>
          <w:szCs w:val="28"/>
        </w:rPr>
        <w:t>удостоверений</w:t>
      </w:r>
    </w:p>
    <w:p w:rsidR="00660235" w:rsidRPr="00B465E3" w:rsidRDefault="00660235" w:rsidP="0066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народного дружинника</w:t>
      </w:r>
    </w:p>
    <w:p w:rsidR="00660235" w:rsidRPr="00B465E3" w:rsidRDefault="00660235" w:rsidP="00660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Порядок предоставления заявок, учета и использования форменных жилетов, металлических знаков (жетонов) и бланков удостоверений народного дружинника (далее – Порядок) предусматривает регистрацию, выдачу, возврат и контроль их наличия.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Командир народной дружины направляет в Администрацию Губернатора Камчатского края (далее – Администрация) заявки на выдачу форменных жилетов, металлических знаков (жетонов) и бланков удостоверений народного дружинника. 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Командир народной дружины несет ответственность за достоверность сведений, содержащихся в заявках на выдачу форменных жилетов, металлических знаков (жетонов) и бланков удостоверений народного дружинника, представляемых в Администрацию.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Решение о выдаче (отказе в выдаче) форменных жилетов, металлических знаков (жетонов) и бланков удостоверений народного дружинника принимается Руководителем Администрации в месячный срок со дня принятия от командира народной дружины заявок.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Форменные жилеты, металлические знаки (жетоны) и бланки удостоверения народного дружинника выдаются Администрацией командиру народной дружины или уполномоченному им лицу по акту приема-передачи согласно заявкам.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Командир народной дружины осуществляет учет и выдачу форменных жилетов, металлических знаков (жетонов) и бланков удостоверений народным дружинникам на период их членства в народной дружине.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>Регистрация выдачи и возврата форменных жилетов, металлических знаков (жетонов) и бланков удостоверений народного дружинника осуществляется в журнале регистрации (приложение к настоящему порядку).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Форменные жилеты, металлические знаки (жетоны) и </w:t>
      </w:r>
      <w:r w:rsidR="00E62D7D" w:rsidRPr="00A27598">
        <w:rPr>
          <w:szCs w:val="28"/>
        </w:rPr>
        <w:t xml:space="preserve">бланки </w:t>
      </w:r>
      <w:r w:rsidRPr="00A27598">
        <w:rPr>
          <w:szCs w:val="28"/>
        </w:rPr>
        <w:t>удостоверени</w:t>
      </w:r>
      <w:r w:rsidR="00E62D7D" w:rsidRPr="00A27598">
        <w:rPr>
          <w:szCs w:val="28"/>
        </w:rPr>
        <w:t>й</w:t>
      </w:r>
      <w:r w:rsidRPr="00A27598">
        <w:rPr>
          <w:szCs w:val="28"/>
        </w:rPr>
        <w:t xml:space="preserve"> народные дружинники получают лично.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При получении форменного жилета, металлического знака (жетона) и </w:t>
      </w:r>
      <w:r w:rsidR="00E62D7D" w:rsidRPr="00A27598">
        <w:rPr>
          <w:szCs w:val="28"/>
        </w:rPr>
        <w:t xml:space="preserve">бланка </w:t>
      </w:r>
      <w:r w:rsidRPr="00A27598">
        <w:rPr>
          <w:szCs w:val="28"/>
        </w:rPr>
        <w:t xml:space="preserve">удостоверения народный дружинник расписывается </w:t>
      </w:r>
      <w:r w:rsidR="00E62D7D" w:rsidRPr="00A27598">
        <w:rPr>
          <w:szCs w:val="28"/>
        </w:rPr>
        <w:t xml:space="preserve">в </w:t>
      </w:r>
      <w:r w:rsidRPr="00A27598">
        <w:rPr>
          <w:szCs w:val="28"/>
        </w:rPr>
        <w:t>журнале регистрации.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Выданные народному дружиннику форменный жилет, металлический знак (жетон) и </w:t>
      </w:r>
      <w:r w:rsidR="00E62D7D" w:rsidRPr="00A27598">
        <w:rPr>
          <w:szCs w:val="28"/>
        </w:rPr>
        <w:t xml:space="preserve">бланк </w:t>
      </w:r>
      <w:r w:rsidRPr="00A27598">
        <w:rPr>
          <w:szCs w:val="28"/>
        </w:rPr>
        <w:t>удостоверени</w:t>
      </w:r>
      <w:r w:rsidR="00E62D7D" w:rsidRPr="00A27598">
        <w:rPr>
          <w:szCs w:val="28"/>
        </w:rPr>
        <w:t>я</w:t>
      </w:r>
      <w:r w:rsidRPr="00A27598">
        <w:rPr>
          <w:szCs w:val="28"/>
        </w:rPr>
        <w:t xml:space="preserve"> народного дружинника хранятся у него постоянно.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lastRenderedPageBreak/>
        <w:t xml:space="preserve">Форменный жилет, металлический знак (жетон) и </w:t>
      </w:r>
      <w:r w:rsidR="00E62D7D" w:rsidRPr="00A27598">
        <w:rPr>
          <w:szCs w:val="28"/>
        </w:rPr>
        <w:t xml:space="preserve">бланк </w:t>
      </w:r>
      <w:r w:rsidRPr="00A27598">
        <w:rPr>
          <w:szCs w:val="28"/>
        </w:rPr>
        <w:t>удостоверени</w:t>
      </w:r>
      <w:r w:rsidR="00E62D7D" w:rsidRPr="00A27598">
        <w:rPr>
          <w:szCs w:val="28"/>
        </w:rPr>
        <w:t>я</w:t>
      </w:r>
      <w:r w:rsidRPr="00A27598">
        <w:rPr>
          <w:szCs w:val="28"/>
        </w:rPr>
        <w:t xml:space="preserve"> народного дружинника подлежат обязательному возврату в случаи исключения народного дружинника из народной дружины.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Форменный жилет, металлический знак (жетон) и </w:t>
      </w:r>
      <w:r w:rsidR="00E62D7D" w:rsidRPr="00A27598">
        <w:rPr>
          <w:szCs w:val="28"/>
        </w:rPr>
        <w:t xml:space="preserve">бланк </w:t>
      </w:r>
      <w:r w:rsidRPr="00A27598">
        <w:rPr>
          <w:szCs w:val="28"/>
        </w:rPr>
        <w:t>удостоверени</w:t>
      </w:r>
      <w:r w:rsidR="00E62D7D" w:rsidRPr="00A27598">
        <w:rPr>
          <w:szCs w:val="28"/>
        </w:rPr>
        <w:t>я</w:t>
      </w:r>
      <w:r w:rsidRPr="00A27598">
        <w:rPr>
          <w:szCs w:val="28"/>
        </w:rPr>
        <w:t xml:space="preserve"> народного дружинника подлежат замене, если является непригодным для использования по назначению вследствие износа, повреждения или других причин.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При утрате форменного жилета, металлического знака (жетона) или </w:t>
      </w:r>
      <w:r w:rsidR="00E62D7D" w:rsidRPr="00A27598">
        <w:rPr>
          <w:szCs w:val="28"/>
        </w:rPr>
        <w:t xml:space="preserve">бланка </w:t>
      </w:r>
      <w:r w:rsidRPr="00A27598">
        <w:rPr>
          <w:szCs w:val="28"/>
        </w:rPr>
        <w:t>удостоверения народный дружинник обязан немедленно доложить о пропаже командиру народной дружины.</w:t>
      </w:r>
    </w:p>
    <w:p w:rsidR="00660235" w:rsidRPr="00A27598" w:rsidRDefault="00660235" w:rsidP="00A27598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27598">
        <w:rPr>
          <w:szCs w:val="28"/>
        </w:rPr>
        <w:t xml:space="preserve">По каждому факту утраты, порчи форменного жилета, металлического знака (жетона) или </w:t>
      </w:r>
      <w:r w:rsidR="00E62D7D" w:rsidRPr="00A27598">
        <w:rPr>
          <w:szCs w:val="28"/>
        </w:rPr>
        <w:t xml:space="preserve">бланка </w:t>
      </w:r>
      <w:r w:rsidRPr="00A27598">
        <w:rPr>
          <w:szCs w:val="28"/>
        </w:rPr>
        <w:t>удостоверения народного дружинника, а также использования в целях, не связанных с выполнением охраны общественного порядка в Камчатском крае командиром народной дружины проводится проверка.</w:t>
      </w:r>
    </w:p>
    <w:p w:rsidR="00E62D7D" w:rsidRDefault="00E62D7D" w:rsidP="003A248D">
      <w:pPr>
        <w:spacing w:after="0" w:line="240" w:lineRule="auto"/>
        <w:ind w:firstLine="709"/>
        <w:jc w:val="both"/>
        <w:rPr>
          <w:color w:val="020B22"/>
          <w:sz w:val="28"/>
          <w:szCs w:val="28"/>
        </w:rPr>
      </w:pPr>
    </w:p>
    <w:p w:rsidR="00E62D7D" w:rsidRDefault="00E62D7D" w:rsidP="003A248D">
      <w:pPr>
        <w:spacing w:after="0" w:line="240" w:lineRule="auto"/>
        <w:ind w:firstLine="709"/>
        <w:jc w:val="both"/>
        <w:rPr>
          <w:color w:val="020B22"/>
          <w:sz w:val="28"/>
          <w:szCs w:val="28"/>
        </w:rPr>
        <w:sectPr w:rsidR="00E62D7D" w:rsidSect="00A27598">
          <w:headerReference w:type="default" r:id="rId9"/>
          <w:headerReference w:type="first" r:id="rId10"/>
          <w:pgSz w:w="11905" w:h="16838" w:code="9"/>
          <w:pgMar w:top="964" w:right="851" w:bottom="964" w:left="1418" w:header="340" w:footer="0" w:gutter="0"/>
          <w:cols w:space="720"/>
          <w:noEndnote/>
          <w:titlePg/>
          <w:docGrid w:linePitch="299"/>
        </w:sectPr>
      </w:pPr>
    </w:p>
    <w:p w:rsidR="00E62D7D" w:rsidRDefault="00E62D7D" w:rsidP="00E62D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49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62D7D" w:rsidRDefault="00E62D7D" w:rsidP="00E6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B465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465E3">
        <w:rPr>
          <w:rFonts w:ascii="Times New Roman" w:hAnsi="Times New Roman" w:cs="Times New Roman"/>
          <w:sz w:val="28"/>
          <w:szCs w:val="28"/>
        </w:rPr>
        <w:t>представления заявок, учета</w:t>
      </w:r>
    </w:p>
    <w:p w:rsidR="00E62D7D" w:rsidRDefault="00E62D7D" w:rsidP="00E6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и использования форменных жилетов, </w:t>
      </w:r>
    </w:p>
    <w:p w:rsidR="00E62D7D" w:rsidRDefault="00E62D7D" w:rsidP="00E6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металлических знаков (жетонов) и</w:t>
      </w:r>
      <w:r w:rsidRPr="00E6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бланков</w:t>
      </w:r>
    </w:p>
    <w:p w:rsidR="00E62D7D" w:rsidRPr="00C149D1" w:rsidRDefault="00E62D7D" w:rsidP="00E6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E3">
        <w:rPr>
          <w:rFonts w:ascii="Times New Roman" w:hAnsi="Times New Roman" w:cs="Times New Roman"/>
          <w:sz w:val="28"/>
          <w:szCs w:val="28"/>
        </w:rPr>
        <w:t>народного дружинника</w:t>
      </w:r>
    </w:p>
    <w:p w:rsidR="00E62D7D" w:rsidRPr="00E62D7D" w:rsidRDefault="00E62D7D" w:rsidP="00E62D7D"/>
    <w:p w:rsidR="00E62D7D" w:rsidRPr="00E62D7D" w:rsidRDefault="00E62D7D" w:rsidP="00E6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7D">
        <w:rPr>
          <w:rFonts w:ascii="Times New Roman" w:hAnsi="Times New Roman" w:cs="Times New Roman"/>
          <w:sz w:val="28"/>
          <w:szCs w:val="28"/>
        </w:rPr>
        <w:t>Журнал</w:t>
      </w:r>
    </w:p>
    <w:p w:rsidR="00E62D7D" w:rsidRPr="00E62D7D" w:rsidRDefault="00E62D7D" w:rsidP="00E6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7D">
        <w:rPr>
          <w:rFonts w:ascii="Times New Roman" w:hAnsi="Times New Roman" w:cs="Times New Roman"/>
          <w:sz w:val="28"/>
          <w:szCs w:val="28"/>
        </w:rPr>
        <w:t xml:space="preserve">регистрации выдачи и возврата форменных жилетов, металлических знаков (жетонов) и </w:t>
      </w:r>
      <w:r>
        <w:rPr>
          <w:rFonts w:ascii="Times New Roman" w:hAnsi="Times New Roman" w:cs="Times New Roman"/>
          <w:sz w:val="28"/>
          <w:szCs w:val="28"/>
        </w:rPr>
        <w:t xml:space="preserve">бланков </w:t>
      </w:r>
      <w:r w:rsidRPr="00E62D7D">
        <w:rPr>
          <w:rFonts w:ascii="Times New Roman" w:hAnsi="Times New Roman" w:cs="Times New Roman"/>
          <w:sz w:val="28"/>
          <w:szCs w:val="28"/>
        </w:rPr>
        <w:t>удостоверений народного дружинника</w:t>
      </w:r>
    </w:p>
    <w:p w:rsidR="00E62D7D" w:rsidRPr="00E62D7D" w:rsidRDefault="00E62D7D" w:rsidP="00E62D7D"/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26"/>
        <w:gridCol w:w="1559"/>
        <w:gridCol w:w="2126"/>
        <w:gridCol w:w="1843"/>
        <w:gridCol w:w="1559"/>
        <w:gridCol w:w="1843"/>
        <w:gridCol w:w="1843"/>
        <w:gridCol w:w="1417"/>
      </w:tblGrid>
      <w:tr w:rsidR="00714A7B" w:rsidRPr="00E62D7D" w:rsidTr="00714A7B">
        <w:trPr>
          <w:trHeight w:val="180"/>
          <w:jc w:val="center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14A7B" w:rsidRPr="00E62D7D" w:rsidRDefault="00714A7B" w:rsidP="00A2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Отметка о выдач</w:t>
            </w:r>
            <w:r w:rsidR="00A27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14A7B" w:rsidRPr="00E62D7D" w:rsidRDefault="00714A7B" w:rsidP="00A2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Отметка о сдач</w:t>
            </w:r>
            <w:r w:rsidR="00A27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3" w:name="_GoBack"/>
            <w:bookmarkEnd w:id="3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14A7B" w:rsidRPr="00E62D7D" w:rsidTr="00714A7B">
        <w:trPr>
          <w:trHeight w:val="28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форменного жи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softHyphen/>
              <w:t>лета</w:t>
            </w:r>
          </w:p>
        </w:tc>
        <w:tc>
          <w:tcPr>
            <w:tcW w:w="2126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металличе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знака (жетона)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бланка 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форменного жилета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металличе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знака (жетона)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бланка удостовере</w:t>
            </w: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7B" w:rsidRPr="00E62D7D" w:rsidTr="00714A7B">
        <w:trPr>
          <w:trHeight w:hRule="exact" w:val="352"/>
          <w:jc w:val="center"/>
        </w:trPr>
        <w:tc>
          <w:tcPr>
            <w:tcW w:w="596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14A7B" w:rsidRPr="00E62D7D" w:rsidRDefault="00714A7B" w:rsidP="00E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A7B" w:rsidRPr="00E62D7D" w:rsidTr="00714A7B">
        <w:trPr>
          <w:jc w:val="center"/>
        </w:trPr>
        <w:tc>
          <w:tcPr>
            <w:tcW w:w="596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4A7B" w:rsidRPr="00E62D7D" w:rsidRDefault="00714A7B" w:rsidP="00E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D7D" w:rsidRPr="00C149D1" w:rsidRDefault="00E62D7D" w:rsidP="00E62D7D">
      <w:pPr>
        <w:jc w:val="both"/>
        <w:rPr>
          <w:lang w:eastAsia="ru-RU"/>
        </w:rPr>
      </w:pPr>
    </w:p>
    <w:p w:rsidR="00E62D7D" w:rsidRPr="0026038E" w:rsidRDefault="00E62D7D" w:rsidP="003A248D">
      <w:pPr>
        <w:spacing w:after="0" w:line="240" w:lineRule="auto"/>
        <w:ind w:firstLine="709"/>
        <w:jc w:val="both"/>
        <w:rPr>
          <w:color w:val="020B22"/>
          <w:sz w:val="28"/>
          <w:szCs w:val="28"/>
        </w:rPr>
      </w:pPr>
    </w:p>
    <w:sectPr w:rsidR="00E62D7D" w:rsidRPr="0026038E" w:rsidSect="00A27598">
      <w:pgSz w:w="16838" w:h="11906" w:orient="landscape"/>
      <w:pgMar w:top="1134" w:right="851" w:bottom="1134" w:left="1701" w:header="720" w:footer="2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D2" w:rsidRDefault="00627DD2" w:rsidP="0031799B">
      <w:pPr>
        <w:spacing w:after="0" w:line="240" w:lineRule="auto"/>
      </w:pPr>
      <w:r>
        <w:separator/>
      </w:r>
    </w:p>
  </w:endnote>
  <w:endnote w:type="continuationSeparator" w:id="0">
    <w:p w:rsidR="00627DD2" w:rsidRDefault="00627DD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D2" w:rsidRDefault="00627DD2" w:rsidP="0031799B">
      <w:pPr>
        <w:spacing w:after="0" w:line="240" w:lineRule="auto"/>
      </w:pPr>
      <w:r>
        <w:separator/>
      </w:r>
    </w:p>
  </w:footnote>
  <w:footnote w:type="continuationSeparator" w:id="0">
    <w:p w:rsidR="00627DD2" w:rsidRDefault="00627DD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35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5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98" w:rsidRPr="00A27598" w:rsidRDefault="00A27598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E62D7D" w:rsidRDefault="00E62D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094F"/>
    <w:multiLevelType w:val="hybridMultilevel"/>
    <w:tmpl w:val="840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50F"/>
    <w:multiLevelType w:val="hybridMultilevel"/>
    <w:tmpl w:val="1032A5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8934C3"/>
    <w:multiLevelType w:val="hybridMultilevel"/>
    <w:tmpl w:val="C4709082"/>
    <w:lvl w:ilvl="0" w:tplc="DC16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7E2C28"/>
    <w:multiLevelType w:val="hybridMultilevel"/>
    <w:tmpl w:val="59FC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93F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A72D6"/>
    <w:rsid w:val="000B1239"/>
    <w:rsid w:val="000B3FE7"/>
    <w:rsid w:val="000C7139"/>
    <w:rsid w:val="000D0CB5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00768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B7104"/>
    <w:rsid w:val="002C2B5A"/>
    <w:rsid w:val="002C3762"/>
    <w:rsid w:val="002D4B1B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248D"/>
    <w:rsid w:val="003A66E5"/>
    <w:rsid w:val="003B0709"/>
    <w:rsid w:val="003B1C72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187D"/>
    <w:rsid w:val="004440D5"/>
    <w:rsid w:val="004549E8"/>
    <w:rsid w:val="00464949"/>
    <w:rsid w:val="00466B97"/>
    <w:rsid w:val="004965E7"/>
    <w:rsid w:val="00496754"/>
    <w:rsid w:val="004A11FA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E380C"/>
    <w:rsid w:val="005F11A7"/>
    <w:rsid w:val="005F1F7D"/>
    <w:rsid w:val="006271E6"/>
    <w:rsid w:val="00627DD2"/>
    <w:rsid w:val="00631037"/>
    <w:rsid w:val="00643E36"/>
    <w:rsid w:val="00650CAB"/>
    <w:rsid w:val="00660235"/>
    <w:rsid w:val="00663D27"/>
    <w:rsid w:val="006664BC"/>
    <w:rsid w:val="00673961"/>
    <w:rsid w:val="006767B5"/>
    <w:rsid w:val="00681BFE"/>
    <w:rsid w:val="0069601C"/>
    <w:rsid w:val="006A541B"/>
    <w:rsid w:val="006B115E"/>
    <w:rsid w:val="006B56BF"/>
    <w:rsid w:val="006C47C2"/>
    <w:rsid w:val="006D4AC5"/>
    <w:rsid w:val="006E1FFF"/>
    <w:rsid w:val="006E593A"/>
    <w:rsid w:val="006F5D44"/>
    <w:rsid w:val="00714A7B"/>
    <w:rsid w:val="007164FB"/>
    <w:rsid w:val="00725A0F"/>
    <w:rsid w:val="0074156B"/>
    <w:rsid w:val="00744B7F"/>
    <w:rsid w:val="00766355"/>
    <w:rsid w:val="00777EBA"/>
    <w:rsid w:val="00796580"/>
    <w:rsid w:val="00796B9B"/>
    <w:rsid w:val="007B3851"/>
    <w:rsid w:val="007D746A"/>
    <w:rsid w:val="007E7ADA"/>
    <w:rsid w:val="007E7F76"/>
    <w:rsid w:val="007F0218"/>
    <w:rsid w:val="007F3D5B"/>
    <w:rsid w:val="00812B9A"/>
    <w:rsid w:val="0082394A"/>
    <w:rsid w:val="0082500D"/>
    <w:rsid w:val="0085578D"/>
    <w:rsid w:val="00860C71"/>
    <w:rsid w:val="008708D4"/>
    <w:rsid w:val="00885575"/>
    <w:rsid w:val="0089042F"/>
    <w:rsid w:val="00893E48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1F7C"/>
    <w:rsid w:val="009A3B9C"/>
    <w:rsid w:val="009A471F"/>
    <w:rsid w:val="009C7A88"/>
    <w:rsid w:val="009F320C"/>
    <w:rsid w:val="009F3EC0"/>
    <w:rsid w:val="009F735E"/>
    <w:rsid w:val="00A27598"/>
    <w:rsid w:val="00A3069C"/>
    <w:rsid w:val="00A43195"/>
    <w:rsid w:val="00A5767E"/>
    <w:rsid w:val="00A57BB6"/>
    <w:rsid w:val="00A60830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45BA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D3A94"/>
    <w:rsid w:val="00DF3901"/>
    <w:rsid w:val="00DF3A35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62D7D"/>
    <w:rsid w:val="00E72DA7"/>
    <w:rsid w:val="00E80028"/>
    <w:rsid w:val="00E8524F"/>
    <w:rsid w:val="00E92746"/>
    <w:rsid w:val="00EC1555"/>
    <w:rsid w:val="00EC2DBB"/>
    <w:rsid w:val="00EC6E70"/>
    <w:rsid w:val="00EE34C1"/>
    <w:rsid w:val="00EF524F"/>
    <w:rsid w:val="00F10A15"/>
    <w:rsid w:val="00F148B5"/>
    <w:rsid w:val="00F42F6B"/>
    <w:rsid w:val="00F46EC1"/>
    <w:rsid w:val="00F52709"/>
    <w:rsid w:val="00F601CF"/>
    <w:rsid w:val="00F63133"/>
    <w:rsid w:val="00F66C22"/>
    <w:rsid w:val="00F81A81"/>
    <w:rsid w:val="00F96152"/>
    <w:rsid w:val="00FB47AC"/>
    <w:rsid w:val="00FE0846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3A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A2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6A35-6827-4192-8748-C28FBACC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31</cp:revision>
  <cp:lastPrinted>2021-12-20T05:30:00Z</cp:lastPrinted>
  <dcterms:created xsi:type="dcterms:W3CDTF">2021-12-20T06:10:00Z</dcterms:created>
  <dcterms:modified xsi:type="dcterms:W3CDTF">2022-03-30T23:57:00Z</dcterms:modified>
</cp:coreProperties>
</file>