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9B489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B4896" w:rsidRPr="009A4B8D" w:rsidTr="00175B2D">
        <w:tc>
          <w:tcPr>
            <w:tcW w:w="4786" w:type="dxa"/>
          </w:tcPr>
          <w:p w:rsidR="009B4896" w:rsidRPr="00F46835" w:rsidRDefault="008A7587" w:rsidP="003A2E3A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3A2E3A">
              <w:rPr>
                <w:sz w:val="28"/>
              </w:rPr>
              <w:t>внесении изменения</w:t>
            </w:r>
            <w:r w:rsidR="00B80F74">
              <w:rPr>
                <w:sz w:val="28"/>
              </w:rPr>
              <w:t xml:space="preserve"> в </w:t>
            </w:r>
            <w:r w:rsidR="003A2E3A">
              <w:rPr>
                <w:sz w:val="28"/>
              </w:rPr>
              <w:t>приложение</w:t>
            </w:r>
            <w:r w:rsidR="00B80F74">
              <w:rPr>
                <w:sz w:val="28"/>
              </w:rPr>
              <w:t xml:space="preserve"> к постановлению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      </w:r>
            <w:r w:rsidR="00E83D13">
              <w:rPr>
                <w:sz w:val="28"/>
              </w:rPr>
              <w:t xml:space="preserve">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</w:t>
            </w:r>
          </w:p>
        </w:tc>
      </w:tr>
    </w:tbl>
    <w:p w:rsidR="009757A3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1B75" w:rsidRPr="000416F0" w:rsidRDefault="008A7587" w:rsidP="008A75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83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583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83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6F0">
        <w:rPr>
          <w:rFonts w:ascii="Times New Roman" w:hAnsi="Times New Roman" w:cs="Times New Roman"/>
          <w:b w:val="0"/>
          <w:sz w:val="28"/>
          <w:szCs w:val="28"/>
        </w:rPr>
        <w:t xml:space="preserve">абзацем </w:t>
      </w:r>
      <w:r w:rsidR="00583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6F0">
        <w:rPr>
          <w:rFonts w:ascii="Times New Roman" w:hAnsi="Times New Roman" w:cs="Times New Roman"/>
          <w:b w:val="0"/>
          <w:sz w:val="28"/>
          <w:szCs w:val="28"/>
        </w:rPr>
        <w:t>одиннадцатым</w:t>
      </w:r>
      <w:r w:rsidR="00583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6F0">
        <w:rPr>
          <w:rFonts w:ascii="Times New Roman" w:hAnsi="Times New Roman" w:cs="Times New Roman"/>
          <w:b w:val="0"/>
          <w:sz w:val="28"/>
          <w:szCs w:val="28"/>
        </w:rPr>
        <w:t xml:space="preserve"> подпункта 8 пункта 1 статьи 7.1-1. Закона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19.04.1991 № 1032-1 «О занятости населения в Российской Федерации»</w:t>
      </w:r>
      <w:r w:rsidR="000416F0">
        <w:rPr>
          <w:rFonts w:ascii="Times New Roman" w:hAnsi="Times New Roman" w:cs="Times New Roman"/>
          <w:b w:val="0"/>
          <w:sz w:val="28"/>
          <w:szCs w:val="28"/>
        </w:rPr>
        <w:t xml:space="preserve">, приказа Министерства труда и социальной защиты Российской Федерации от 24.12.2013 № 773а «Об утверждении федерального государственного стандарта государственной услуги по содействию </w:t>
      </w:r>
      <w:proofErr w:type="spellStart"/>
      <w:r w:rsidR="000416F0">
        <w:rPr>
          <w:rFonts w:ascii="Times New Roman" w:hAnsi="Times New Roman" w:cs="Times New Roman"/>
          <w:b w:val="0"/>
          <w:sz w:val="28"/>
          <w:szCs w:val="28"/>
        </w:rPr>
        <w:t>самозанятости</w:t>
      </w:r>
      <w:proofErr w:type="spellEnd"/>
      <w:r w:rsidR="000416F0">
        <w:rPr>
          <w:rFonts w:ascii="Times New Roman" w:hAnsi="Times New Roman" w:cs="Times New Roman"/>
          <w:b w:val="0"/>
          <w:sz w:val="28"/>
          <w:szCs w:val="28"/>
        </w:rPr>
        <w:t xml:space="preserve"> безработных граждан, включая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6F0">
        <w:rPr>
          <w:rFonts w:ascii="Times New Roman" w:hAnsi="Times New Roman" w:cs="Times New Roman"/>
          <w:b w:val="0"/>
          <w:sz w:val="28"/>
          <w:szCs w:val="28"/>
        </w:rPr>
        <w:t xml:space="preserve">оказание гражданам, признанным </w:t>
      </w:r>
      <w:r w:rsidR="000416F0" w:rsidRPr="000416F0">
        <w:rPr>
          <w:rFonts w:ascii="Times New Roman" w:hAnsi="Times New Roman" w:cs="Times New Roman"/>
          <w:b w:val="0"/>
          <w:sz w:val="28"/>
        </w:rPr>
        <w:t xml:space="preserve">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</w:t>
      </w:r>
      <w:r w:rsidR="000416F0" w:rsidRPr="000416F0">
        <w:rPr>
          <w:rFonts w:ascii="Times New Roman" w:hAnsi="Times New Roman" w:cs="Times New Roman"/>
          <w:b w:val="0"/>
          <w:sz w:val="28"/>
        </w:rPr>
        <w:lastRenderedPageBreak/>
        <w:t>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0416F0">
        <w:rPr>
          <w:rFonts w:ascii="Times New Roman" w:hAnsi="Times New Roman" w:cs="Times New Roman"/>
          <w:b w:val="0"/>
          <w:sz w:val="28"/>
        </w:rPr>
        <w:t>»</w:t>
      </w:r>
      <w:r w:rsidR="000416F0" w:rsidRPr="00041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7587" w:rsidRPr="008A7587" w:rsidRDefault="008A7587" w:rsidP="008A75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41B00" w:rsidRDefault="00932D49" w:rsidP="00E83D13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  <w:szCs w:val="28"/>
        </w:rPr>
        <w:t>1. </w:t>
      </w:r>
      <w:r w:rsidR="003A2E3A">
        <w:rPr>
          <w:sz w:val="28"/>
          <w:szCs w:val="28"/>
        </w:rPr>
        <w:t>Внести в приложение</w:t>
      </w:r>
      <w:r w:rsidR="00E83D13">
        <w:rPr>
          <w:sz w:val="28"/>
          <w:szCs w:val="28"/>
        </w:rPr>
        <w:t xml:space="preserve"> </w:t>
      </w:r>
      <w:r w:rsidR="003A2E3A">
        <w:rPr>
          <w:sz w:val="28"/>
          <w:szCs w:val="28"/>
        </w:rPr>
        <w:t xml:space="preserve">к </w:t>
      </w:r>
      <w:r w:rsidR="00E83D13">
        <w:rPr>
          <w:sz w:val="28"/>
          <w:szCs w:val="28"/>
        </w:rPr>
        <w:t>постановлени</w:t>
      </w:r>
      <w:r w:rsidR="003A2E3A">
        <w:rPr>
          <w:sz w:val="28"/>
          <w:szCs w:val="28"/>
        </w:rPr>
        <w:t>ю</w:t>
      </w:r>
      <w:r w:rsidR="00E83D13">
        <w:rPr>
          <w:sz w:val="28"/>
          <w:szCs w:val="28"/>
        </w:rPr>
        <w:t xml:space="preserve"> Правительства </w:t>
      </w:r>
      <w:r w:rsidR="00E83D13">
        <w:rPr>
          <w:sz w:val="28"/>
        </w:rPr>
        <w:t>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</w:t>
      </w:r>
      <w:r w:rsidR="003A2E3A">
        <w:rPr>
          <w:sz w:val="28"/>
        </w:rPr>
        <w:t xml:space="preserve"> следующее изменение:</w:t>
      </w:r>
    </w:p>
    <w:p w:rsidR="003A2E3A" w:rsidRDefault="003A2E3A" w:rsidP="00E83D13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 1) пункт 13 изложить в следующей редакции:</w:t>
      </w:r>
    </w:p>
    <w:p w:rsidR="00F176C8" w:rsidRDefault="00F176C8" w:rsidP="00E83D13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«13. 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 предоставляется:</w:t>
      </w:r>
    </w:p>
    <w:p w:rsidR="00F176C8" w:rsidRDefault="00F176C8" w:rsidP="00E83D13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>1) участникам</w:t>
      </w:r>
      <w:r w:rsidR="00E71161" w:rsidRPr="00E71161">
        <w:rPr>
          <w:sz w:val="28"/>
        </w:rPr>
        <w:t xml:space="preserve"> </w:t>
      </w:r>
      <w:r w:rsidR="00E71161">
        <w:rPr>
          <w:sz w:val="28"/>
        </w:rPr>
        <w:t>- в размере 88200 рублей</w:t>
      </w:r>
      <w:r>
        <w:rPr>
          <w:sz w:val="28"/>
        </w:rPr>
        <w:t>;</w:t>
      </w:r>
    </w:p>
    <w:p w:rsidR="00F176C8" w:rsidRDefault="00F176C8" w:rsidP="00E83D13">
      <w:pPr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2) </w:t>
      </w:r>
      <w:r w:rsidR="00E71161">
        <w:rPr>
          <w:sz w:val="28"/>
        </w:rPr>
        <w:t xml:space="preserve">участникам </w:t>
      </w:r>
      <w:r>
        <w:rPr>
          <w:sz w:val="28"/>
        </w:rPr>
        <w:t>из числа инвалидов, одиноких, многодетных родителей, воспитывающих несовершеннолетних детей, женщин, воспитывающих детей в возрасте до 3-х лет и не состоящих в трудовых отношениях с работодателями;</w:t>
      </w:r>
      <w:r w:rsidR="000416F0">
        <w:rPr>
          <w:sz w:val="28"/>
        </w:rPr>
        <w:t xml:space="preserve"> участникам,</w:t>
      </w:r>
      <w:r w:rsidR="00E71161">
        <w:rPr>
          <w:sz w:val="28"/>
        </w:rPr>
        <w:t xml:space="preserve"> </w:t>
      </w:r>
      <w:r>
        <w:rPr>
          <w:sz w:val="28"/>
        </w:rPr>
        <w:t>относящимся к коренным малочисленным народам Севера, Сибири и Дальнего Востока, проживающим на территории Камчатского края;</w:t>
      </w:r>
      <w:r w:rsidR="000416F0">
        <w:rPr>
          <w:sz w:val="28"/>
        </w:rPr>
        <w:t xml:space="preserve"> участникам,</w:t>
      </w:r>
      <w:r w:rsidR="00E71161">
        <w:rPr>
          <w:sz w:val="28"/>
        </w:rPr>
        <w:t xml:space="preserve"> </w:t>
      </w:r>
      <w:r>
        <w:rPr>
          <w:sz w:val="28"/>
        </w:rPr>
        <w:t>проживающим по месту жительства в сельской местности и принявшим решение о создании собственного бизнес</w:t>
      </w:r>
      <w:r w:rsidR="00E71161">
        <w:rPr>
          <w:sz w:val="28"/>
        </w:rPr>
        <w:t>а в отрасли сельского хозяйства - в размере 132300 рублей.</w:t>
      </w:r>
      <w:r>
        <w:rPr>
          <w:sz w:val="28"/>
        </w:rPr>
        <w:t>»</w:t>
      </w:r>
      <w:r w:rsidR="00E71161">
        <w:rPr>
          <w:sz w:val="28"/>
        </w:rPr>
        <w:t>.</w:t>
      </w:r>
      <w:r w:rsidR="00E71161" w:rsidRPr="00E71161">
        <w:rPr>
          <w:sz w:val="28"/>
        </w:rPr>
        <w:t xml:space="preserve"> </w:t>
      </w:r>
    </w:p>
    <w:p w:rsidR="00E93F81" w:rsidRPr="00E93F81" w:rsidRDefault="00A62677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D36BC">
        <w:rPr>
          <w:sz w:val="28"/>
          <w:szCs w:val="28"/>
        </w:rPr>
        <w:t>. </w:t>
      </w:r>
      <w:r w:rsidR="00441B00">
        <w:rPr>
          <w:sz w:val="28"/>
          <w:szCs w:val="28"/>
        </w:rPr>
        <w:t>Ф</w:t>
      </w:r>
      <w:r w:rsidR="00780A48" w:rsidRPr="002D5348">
        <w:rPr>
          <w:bCs/>
          <w:sz w:val="28"/>
          <w:szCs w:val="28"/>
        </w:rPr>
        <w:t>инансировани</w:t>
      </w:r>
      <w:r w:rsidR="00441B00">
        <w:rPr>
          <w:bCs/>
          <w:sz w:val="28"/>
          <w:szCs w:val="28"/>
        </w:rPr>
        <w:t>е</w:t>
      </w:r>
      <w:r w:rsidR="00780A48">
        <w:rPr>
          <w:bCs/>
          <w:sz w:val="36"/>
          <w:szCs w:val="36"/>
        </w:rPr>
        <w:t xml:space="preserve"> </w:t>
      </w:r>
      <w:r w:rsidR="00441B00" w:rsidRPr="00441B00">
        <w:rPr>
          <w:bCs/>
          <w:sz w:val="28"/>
          <w:szCs w:val="28"/>
        </w:rPr>
        <w:t xml:space="preserve">расходов на реализацию </w:t>
      </w:r>
      <w:r w:rsidR="00576C2C">
        <w:rPr>
          <w:bCs/>
          <w:sz w:val="28"/>
          <w:szCs w:val="28"/>
        </w:rPr>
        <w:t>настоящего п</w:t>
      </w:r>
      <w:r w:rsidR="00441B00" w:rsidRPr="00441B00">
        <w:rPr>
          <w:bCs/>
          <w:sz w:val="28"/>
          <w:szCs w:val="28"/>
        </w:rPr>
        <w:t>остановл</w:t>
      </w:r>
      <w:r w:rsidR="00441B00">
        <w:rPr>
          <w:bCs/>
          <w:sz w:val="28"/>
          <w:szCs w:val="28"/>
        </w:rPr>
        <w:t xml:space="preserve">ения осуществляется через краевые государственные казенные учреждения центры занятости населения за счет средств краевого бюджета в пределах лимитов бюджетных обязательств, доведенных Агентству по занятости </w:t>
      </w:r>
      <w:r w:rsidR="001E2CBB">
        <w:rPr>
          <w:bCs/>
          <w:sz w:val="28"/>
          <w:szCs w:val="28"/>
        </w:rPr>
        <w:t xml:space="preserve">населения </w:t>
      </w:r>
      <w:r w:rsidR="00441B00">
        <w:rPr>
          <w:bCs/>
          <w:sz w:val="28"/>
          <w:szCs w:val="28"/>
        </w:rPr>
        <w:t>и миграционной политике Камчатского края.</w:t>
      </w:r>
    </w:p>
    <w:p w:rsidR="00932D49" w:rsidRPr="002D36BC" w:rsidRDefault="00A62677" w:rsidP="00932D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932D49" w:rsidRPr="002D36BC">
        <w:rPr>
          <w:sz w:val="28"/>
          <w:szCs w:val="28"/>
        </w:rPr>
        <w:t xml:space="preserve"> Настоящее </w:t>
      </w:r>
      <w:r w:rsidR="00576C2C">
        <w:rPr>
          <w:sz w:val="28"/>
          <w:szCs w:val="28"/>
        </w:rPr>
        <w:t>п</w:t>
      </w:r>
      <w:r w:rsidR="00932D49" w:rsidRPr="002D36BC">
        <w:rPr>
          <w:sz w:val="28"/>
          <w:szCs w:val="28"/>
        </w:rPr>
        <w:t>остановление вступает в силу через 10 дней после дня</w:t>
      </w:r>
      <w:r w:rsidR="00441B00">
        <w:rPr>
          <w:sz w:val="28"/>
          <w:szCs w:val="28"/>
        </w:rPr>
        <w:t xml:space="preserve"> его официального опубликования и распространяе</w:t>
      </w:r>
      <w:r w:rsidR="004519F8">
        <w:rPr>
          <w:sz w:val="28"/>
          <w:szCs w:val="28"/>
        </w:rPr>
        <w:t>тся на правоотношения, возникающие</w:t>
      </w:r>
      <w:r w:rsidR="00441B00">
        <w:rPr>
          <w:sz w:val="28"/>
          <w:szCs w:val="28"/>
        </w:rPr>
        <w:t xml:space="preserve"> с 1 января 2019 года.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726E55" w:rsidRDefault="00726E55" w:rsidP="00124075">
      <w:pPr>
        <w:rPr>
          <w:sz w:val="28"/>
          <w:szCs w:val="28"/>
        </w:rPr>
      </w:pPr>
    </w:p>
    <w:p w:rsidR="004733A3" w:rsidRDefault="004733A3" w:rsidP="00D8530E">
      <w:pPr>
        <w:jc w:val="left"/>
        <w:rPr>
          <w:sz w:val="28"/>
          <w:szCs w:val="28"/>
        </w:rPr>
      </w:pPr>
      <w:r w:rsidRPr="001B1CA1"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1B1CA1">
        <w:rPr>
          <w:sz w:val="28"/>
          <w:szCs w:val="28"/>
        </w:rPr>
        <w:t>В.И. Илюхин</w:t>
      </w:r>
      <w:r>
        <w:rPr>
          <w:sz w:val="28"/>
          <w:szCs w:val="28"/>
        </w:rPr>
        <w:t xml:space="preserve"> </w:t>
      </w:r>
    </w:p>
    <w:p w:rsidR="00702F36" w:rsidRDefault="00D8530E" w:rsidP="00D8530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816" w:rsidRPr="00231816" w:rsidRDefault="00231816" w:rsidP="0053727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231816">
        <w:rPr>
          <w:sz w:val="28"/>
          <w:szCs w:val="28"/>
        </w:rPr>
        <w:lastRenderedPageBreak/>
        <w:t>Пояснительная записка</w:t>
      </w:r>
    </w:p>
    <w:p w:rsidR="00376B8C" w:rsidRDefault="00231816" w:rsidP="0053727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8C" w:rsidRDefault="00F176C8" w:rsidP="0053727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176C8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716A9F">
        <w:rPr>
          <w:rFonts w:ascii="Times New Roman" w:hAnsi="Times New Roman" w:cs="Times New Roman"/>
          <w:sz w:val="28"/>
        </w:rPr>
        <w:t>приложение</w:t>
      </w:r>
      <w:r w:rsidRPr="00F176C8">
        <w:rPr>
          <w:rFonts w:ascii="Times New Roman" w:hAnsi="Times New Roman" w:cs="Times New Roman"/>
          <w:sz w:val="28"/>
        </w:rPr>
        <w:t xml:space="preserve"> к постановлению Правительства Камчатского края от 30.01.2012 № 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</w:t>
      </w:r>
    </w:p>
    <w:p w:rsidR="0053727B" w:rsidRPr="00F176C8" w:rsidRDefault="0053727B" w:rsidP="0053727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1AD" w:rsidRDefault="00231816" w:rsidP="002E641C">
      <w:pPr>
        <w:spacing w:line="276" w:lineRule="auto"/>
        <w:ind w:firstLine="709"/>
        <w:rPr>
          <w:sz w:val="28"/>
          <w:szCs w:val="28"/>
        </w:rPr>
      </w:pPr>
      <w:r w:rsidRPr="00231816">
        <w:rPr>
          <w:sz w:val="28"/>
          <w:szCs w:val="28"/>
        </w:rPr>
        <w:t>Настоящий проект постановления Правительства Камчатского края</w:t>
      </w:r>
      <w:r w:rsidR="007E4FED">
        <w:rPr>
          <w:sz w:val="28"/>
          <w:szCs w:val="28"/>
        </w:rPr>
        <w:t xml:space="preserve"> (далее – проект постановления)</w:t>
      </w:r>
      <w:r w:rsidRPr="00231816">
        <w:rPr>
          <w:sz w:val="28"/>
          <w:szCs w:val="28"/>
        </w:rPr>
        <w:t xml:space="preserve"> разработан в </w:t>
      </w:r>
      <w:r w:rsidR="00E71161">
        <w:rPr>
          <w:sz w:val="28"/>
          <w:szCs w:val="28"/>
        </w:rPr>
        <w:t>связи</w:t>
      </w:r>
      <w:r w:rsidR="002E641C">
        <w:rPr>
          <w:sz w:val="28"/>
          <w:szCs w:val="28"/>
        </w:rPr>
        <w:t xml:space="preserve"> </w:t>
      </w:r>
      <w:r w:rsidR="00E71161">
        <w:rPr>
          <w:sz w:val="28"/>
          <w:szCs w:val="28"/>
        </w:rPr>
        <w:t xml:space="preserve">с принятием </w:t>
      </w:r>
      <w:r w:rsidR="00576C2C">
        <w:rPr>
          <w:sz w:val="28"/>
          <w:szCs w:val="28"/>
        </w:rPr>
        <w:t>постановлени</w:t>
      </w:r>
      <w:r w:rsidR="00E71161">
        <w:rPr>
          <w:sz w:val="28"/>
          <w:szCs w:val="28"/>
        </w:rPr>
        <w:t>я</w:t>
      </w:r>
      <w:r w:rsidR="002E641C">
        <w:rPr>
          <w:sz w:val="28"/>
          <w:szCs w:val="28"/>
        </w:rPr>
        <w:t xml:space="preserve"> Правительства Российской Федерации от 15.11.2018 № 1375 «О размерах минимальной и максимальной величины пособия по безработице на 2019 год»</w:t>
      </w:r>
      <w:r w:rsidR="007E4FED">
        <w:rPr>
          <w:sz w:val="28"/>
          <w:szCs w:val="28"/>
        </w:rPr>
        <w:t xml:space="preserve"> (далее – Постановление)</w:t>
      </w:r>
      <w:r w:rsidR="000416F0">
        <w:rPr>
          <w:sz w:val="28"/>
          <w:szCs w:val="28"/>
        </w:rPr>
        <w:t xml:space="preserve">, в целях </w:t>
      </w:r>
      <w:r w:rsidR="000416F0" w:rsidRPr="004C034B">
        <w:rPr>
          <w:sz w:val="28"/>
          <w:szCs w:val="28"/>
        </w:rPr>
        <w:t xml:space="preserve">сохранения размера </w:t>
      </w:r>
      <w:r w:rsidR="000416F0">
        <w:rPr>
          <w:sz w:val="28"/>
          <w:szCs w:val="28"/>
        </w:rPr>
        <w:t>единовременной финансовой помощи</w:t>
      </w:r>
      <w:r w:rsidR="000416F0" w:rsidRPr="004C034B">
        <w:rPr>
          <w:sz w:val="28"/>
          <w:szCs w:val="28"/>
        </w:rPr>
        <w:t xml:space="preserve"> для </w:t>
      </w:r>
      <w:r w:rsidR="000416F0">
        <w:rPr>
          <w:sz w:val="28"/>
          <w:szCs w:val="28"/>
        </w:rPr>
        <w:t xml:space="preserve">граждан, </w:t>
      </w:r>
      <w:r w:rsidR="000416F0">
        <w:rPr>
          <w:sz w:val="28"/>
        </w:rPr>
        <w:t>признанных</w:t>
      </w:r>
      <w:r w:rsidR="000416F0" w:rsidRPr="00F176C8">
        <w:rPr>
          <w:sz w:val="28"/>
        </w:rPr>
        <w:t xml:space="preserve"> в установленном п</w:t>
      </w:r>
      <w:r w:rsidR="000416F0">
        <w:rPr>
          <w:sz w:val="28"/>
        </w:rPr>
        <w:t>орядке безработными, и граждан, признанных</w:t>
      </w:r>
      <w:r w:rsidR="000416F0" w:rsidRPr="00F176C8">
        <w:rPr>
          <w:sz w:val="28"/>
        </w:rPr>
        <w:t xml:space="preserve"> в установленном порядке безработными, прошедшим профессиональное обучение или получившим дополнительное профессиональное образование</w:t>
      </w:r>
      <w:r w:rsidR="000416F0" w:rsidRPr="004C034B">
        <w:rPr>
          <w:sz w:val="28"/>
          <w:szCs w:val="28"/>
        </w:rPr>
        <w:t xml:space="preserve"> на уровне действующих в 2018 году размеров в суммарном исчислении.</w:t>
      </w:r>
    </w:p>
    <w:p w:rsidR="00576C2C" w:rsidRDefault="00576C2C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89191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416F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91912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Интернет для проведения в срок до </w:t>
      </w:r>
      <w:r w:rsidR="000416F0">
        <w:rPr>
          <w:rFonts w:ascii="Times New Roman" w:hAnsi="Times New Roman" w:cs="Times New Roman"/>
          <w:color w:val="000000"/>
          <w:kern w:val="36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декабря</w:t>
      </w:r>
      <w:r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н</w:t>
      </w:r>
      <w:r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>езависимой антикоррупционной экспертизы.</w:t>
      </w:r>
    </w:p>
    <w:p w:rsidR="00576C2C" w:rsidRDefault="00576C2C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По окончании срока проведения данной экспертизы экспертных заключений не поступало. </w:t>
      </w:r>
    </w:p>
    <w:p w:rsidR="00576C2C" w:rsidRPr="00891912" w:rsidRDefault="00576C2C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Проект постановления не подлежит оценке регулирующего воздействия. </w:t>
      </w:r>
    </w:p>
    <w:p w:rsidR="00376B8C" w:rsidRPr="00376B8C" w:rsidRDefault="004B71AD" w:rsidP="0053727B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</w:t>
      </w:r>
      <w:r w:rsidR="00576C2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не потребует </w:t>
      </w:r>
      <w:r w:rsidRPr="00231816">
        <w:rPr>
          <w:rFonts w:ascii="Times New Roman" w:hAnsi="Times New Roman" w:cs="Times New Roman"/>
          <w:sz w:val="28"/>
          <w:szCs w:val="28"/>
        </w:rPr>
        <w:t>выделения дополнительных финансовых средств из краевого бюджета.</w:t>
      </w:r>
    </w:p>
    <w:sectPr w:rsidR="00376B8C" w:rsidRPr="00376B8C" w:rsidSect="007E4FED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42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43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06FD"/>
    <w:rsid w:val="0003340E"/>
    <w:rsid w:val="000338AB"/>
    <w:rsid w:val="00033FDF"/>
    <w:rsid w:val="000345FF"/>
    <w:rsid w:val="0003480C"/>
    <w:rsid w:val="000353E5"/>
    <w:rsid w:val="00035C0E"/>
    <w:rsid w:val="00036C67"/>
    <w:rsid w:val="00037281"/>
    <w:rsid w:val="00040D53"/>
    <w:rsid w:val="00041381"/>
    <w:rsid w:val="000416F0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6B33"/>
    <w:rsid w:val="00057E9B"/>
    <w:rsid w:val="00060D79"/>
    <w:rsid w:val="000611C1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337A"/>
    <w:rsid w:val="000A4CA8"/>
    <w:rsid w:val="000A6EF0"/>
    <w:rsid w:val="000A78D3"/>
    <w:rsid w:val="000A7C30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1F92"/>
    <w:rsid w:val="000C2A29"/>
    <w:rsid w:val="000C3849"/>
    <w:rsid w:val="000C412B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29AE"/>
    <w:rsid w:val="000D356F"/>
    <w:rsid w:val="000D55FA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25FF"/>
    <w:rsid w:val="00112C65"/>
    <w:rsid w:val="00113FAB"/>
    <w:rsid w:val="00114075"/>
    <w:rsid w:val="001153AD"/>
    <w:rsid w:val="00115606"/>
    <w:rsid w:val="00115D65"/>
    <w:rsid w:val="00116BA5"/>
    <w:rsid w:val="00116D60"/>
    <w:rsid w:val="001206EA"/>
    <w:rsid w:val="001213CD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35BFD"/>
    <w:rsid w:val="00140B12"/>
    <w:rsid w:val="00142693"/>
    <w:rsid w:val="00143737"/>
    <w:rsid w:val="00144C34"/>
    <w:rsid w:val="001454DC"/>
    <w:rsid w:val="00145DA2"/>
    <w:rsid w:val="0014795E"/>
    <w:rsid w:val="00151B05"/>
    <w:rsid w:val="00151E10"/>
    <w:rsid w:val="0015462E"/>
    <w:rsid w:val="0015655E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53ED"/>
    <w:rsid w:val="00175B2D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478E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1B75"/>
    <w:rsid w:val="001B26C5"/>
    <w:rsid w:val="001B367A"/>
    <w:rsid w:val="001B3BCF"/>
    <w:rsid w:val="001B3DBA"/>
    <w:rsid w:val="001B5DA1"/>
    <w:rsid w:val="001C49EB"/>
    <w:rsid w:val="001C5E30"/>
    <w:rsid w:val="001D1B21"/>
    <w:rsid w:val="001D2406"/>
    <w:rsid w:val="001D4A78"/>
    <w:rsid w:val="001D569D"/>
    <w:rsid w:val="001D7F46"/>
    <w:rsid w:val="001E0493"/>
    <w:rsid w:val="001E086C"/>
    <w:rsid w:val="001E135B"/>
    <w:rsid w:val="001E2CB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C9A"/>
    <w:rsid w:val="001F7D48"/>
    <w:rsid w:val="00201208"/>
    <w:rsid w:val="00202CBD"/>
    <w:rsid w:val="0020326C"/>
    <w:rsid w:val="00204DD6"/>
    <w:rsid w:val="002050E5"/>
    <w:rsid w:val="002105D0"/>
    <w:rsid w:val="002109F8"/>
    <w:rsid w:val="002111E2"/>
    <w:rsid w:val="00211959"/>
    <w:rsid w:val="00213681"/>
    <w:rsid w:val="002143EE"/>
    <w:rsid w:val="00215242"/>
    <w:rsid w:val="0021527F"/>
    <w:rsid w:val="002169C5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816"/>
    <w:rsid w:val="002336B6"/>
    <w:rsid w:val="00235511"/>
    <w:rsid w:val="00237645"/>
    <w:rsid w:val="00244F92"/>
    <w:rsid w:val="00245CC6"/>
    <w:rsid w:val="0024662E"/>
    <w:rsid w:val="00246F43"/>
    <w:rsid w:val="00250288"/>
    <w:rsid w:val="002509D3"/>
    <w:rsid w:val="00252DCD"/>
    <w:rsid w:val="00253988"/>
    <w:rsid w:val="0025757B"/>
    <w:rsid w:val="00260E20"/>
    <w:rsid w:val="002613BB"/>
    <w:rsid w:val="00262CAA"/>
    <w:rsid w:val="002630EC"/>
    <w:rsid w:val="00263882"/>
    <w:rsid w:val="00264F12"/>
    <w:rsid w:val="00271395"/>
    <w:rsid w:val="00271705"/>
    <w:rsid w:val="00271D79"/>
    <w:rsid w:val="00272207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21BF"/>
    <w:rsid w:val="002B30AE"/>
    <w:rsid w:val="002B3750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5348"/>
    <w:rsid w:val="002D6742"/>
    <w:rsid w:val="002E1136"/>
    <w:rsid w:val="002E3067"/>
    <w:rsid w:val="002E356B"/>
    <w:rsid w:val="002E3A43"/>
    <w:rsid w:val="002E4667"/>
    <w:rsid w:val="002E51B5"/>
    <w:rsid w:val="002E641C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35A"/>
    <w:rsid w:val="00314931"/>
    <w:rsid w:val="00314FDB"/>
    <w:rsid w:val="00316ECC"/>
    <w:rsid w:val="00322C5F"/>
    <w:rsid w:val="003264B0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76652"/>
    <w:rsid w:val="00376B8C"/>
    <w:rsid w:val="003812D6"/>
    <w:rsid w:val="0038177E"/>
    <w:rsid w:val="00383243"/>
    <w:rsid w:val="003833BA"/>
    <w:rsid w:val="00384F74"/>
    <w:rsid w:val="003900FC"/>
    <w:rsid w:val="00390C88"/>
    <w:rsid w:val="003919BA"/>
    <w:rsid w:val="003954C5"/>
    <w:rsid w:val="00395BB7"/>
    <w:rsid w:val="00397395"/>
    <w:rsid w:val="00397702"/>
    <w:rsid w:val="003A0EEB"/>
    <w:rsid w:val="003A29F4"/>
    <w:rsid w:val="003A2B03"/>
    <w:rsid w:val="003A2B9D"/>
    <w:rsid w:val="003A2E3A"/>
    <w:rsid w:val="003A2EE5"/>
    <w:rsid w:val="003A4C0A"/>
    <w:rsid w:val="003A5080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E03B4"/>
    <w:rsid w:val="003E23DC"/>
    <w:rsid w:val="003E2A2D"/>
    <w:rsid w:val="003E362B"/>
    <w:rsid w:val="003E3886"/>
    <w:rsid w:val="003E64A3"/>
    <w:rsid w:val="003E76A8"/>
    <w:rsid w:val="003F00BF"/>
    <w:rsid w:val="003F0B33"/>
    <w:rsid w:val="003F1AD3"/>
    <w:rsid w:val="003F33AF"/>
    <w:rsid w:val="003F4A72"/>
    <w:rsid w:val="003F606A"/>
    <w:rsid w:val="003F6794"/>
    <w:rsid w:val="00400F05"/>
    <w:rsid w:val="004074DF"/>
    <w:rsid w:val="0041075E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331F"/>
    <w:rsid w:val="004264CB"/>
    <w:rsid w:val="00427561"/>
    <w:rsid w:val="00430EC8"/>
    <w:rsid w:val="00433622"/>
    <w:rsid w:val="00436AB0"/>
    <w:rsid w:val="004375C1"/>
    <w:rsid w:val="00441B00"/>
    <w:rsid w:val="00443E08"/>
    <w:rsid w:val="004445FE"/>
    <w:rsid w:val="00447018"/>
    <w:rsid w:val="00450C6A"/>
    <w:rsid w:val="004519F8"/>
    <w:rsid w:val="00454E9B"/>
    <w:rsid w:val="004557D4"/>
    <w:rsid w:val="0045603A"/>
    <w:rsid w:val="00461DAE"/>
    <w:rsid w:val="00461F91"/>
    <w:rsid w:val="004645B1"/>
    <w:rsid w:val="004668F9"/>
    <w:rsid w:val="004670BE"/>
    <w:rsid w:val="004710BF"/>
    <w:rsid w:val="004733A3"/>
    <w:rsid w:val="00474370"/>
    <w:rsid w:val="00475912"/>
    <w:rsid w:val="004760B6"/>
    <w:rsid w:val="00476489"/>
    <w:rsid w:val="00476BEF"/>
    <w:rsid w:val="00476F1A"/>
    <w:rsid w:val="004826E0"/>
    <w:rsid w:val="00482DFD"/>
    <w:rsid w:val="0048360E"/>
    <w:rsid w:val="00484D39"/>
    <w:rsid w:val="00486739"/>
    <w:rsid w:val="004908B5"/>
    <w:rsid w:val="00490F33"/>
    <w:rsid w:val="004916F2"/>
    <w:rsid w:val="00492639"/>
    <w:rsid w:val="00492850"/>
    <w:rsid w:val="00492FA8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62F5"/>
    <w:rsid w:val="004B7087"/>
    <w:rsid w:val="004B71AD"/>
    <w:rsid w:val="004B73E9"/>
    <w:rsid w:val="004C5BCD"/>
    <w:rsid w:val="004C6150"/>
    <w:rsid w:val="004C7DF5"/>
    <w:rsid w:val="004D04C7"/>
    <w:rsid w:val="004D04E3"/>
    <w:rsid w:val="004D0CCC"/>
    <w:rsid w:val="004D2973"/>
    <w:rsid w:val="004D39A2"/>
    <w:rsid w:val="004D3FE2"/>
    <w:rsid w:val="004D4405"/>
    <w:rsid w:val="004D5414"/>
    <w:rsid w:val="004D6359"/>
    <w:rsid w:val="004E21F8"/>
    <w:rsid w:val="004E3153"/>
    <w:rsid w:val="004E39B8"/>
    <w:rsid w:val="004E403B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498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27B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3670"/>
    <w:rsid w:val="00564640"/>
    <w:rsid w:val="0056629B"/>
    <w:rsid w:val="00567077"/>
    <w:rsid w:val="0057233B"/>
    <w:rsid w:val="00572ACC"/>
    <w:rsid w:val="00572CBE"/>
    <w:rsid w:val="005737B8"/>
    <w:rsid w:val="005739CE"/>
    <w:rsid w:val="00573B32"/>
    <w:rsid w:val="00573BE8"/>
    <w:rsid w:val="00575325"/>
    <w:rsid w:val="00575847"/>
    <w:rsid w:val="00576C2C"/>
    <w:rsid w:val="00577991"/>
    <w:rsid w:val="00577E02"/>
    <w:rsid w:val="00580639"/>
    <w:rsid w:val="00580B2D"/>
    <w:rsid w:val="005822AA"/>
    <w:rsid w:val="00582401"/>
    <w:rsid w:val="00583B1C"/>
    <w:rsid w:val="00584C7E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016"/>
    <w:rsid w:val="005A2296"/>
    <w:rsid w:val="005A2319"/>
    <w:rsid w:val="005A28F9"/>
    <w:rsid w:val="005A2A4E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582A"/>
    <w:rsid w:val="005F693B"/>
    <w:rsid w:val="005F6E7C"/>
    <w:rsid w:val="006001BC"/>
    <w:rsid w:val="006003C7"/>
    <w:rsid w:val="006006DB"/>
    <w:rsid w:val="00601760"/>
    <w:rsid w:val="00601AB6"/>
    <w:rsid w:val="0060374B"/>
    <w:rsid w:val="00603B47"/>
    <w:rsid w:val="00603CFC"/>
    <w:rsid w:val="00604856"/>
    <w:rsid w:val="006060D0"/>
    <w:rsid w:val="00606B13"/>
    <w:rsid w:val="0060727C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66A5"/>
    <w:rsid w:val="0065750D"/>
    <w:rsid w:val="0066077A"/>
    <w:rsid w:val="00661B10"/>
    <w:rsid w:val="00662F54"/>
    <w:rsid w:val="0066488F"/>
    <w:rsid w:val="00664DAF"/>
    <w:rsid w:val="00670DFD"/>
    <w:rsid w:val="00670F23"/>
    <w:rsid w:val="006727FE"/>
    <w:rsid w:val="00675EA4"/>
    <w:rsid w:val="0067616B"/>
    <w:rsid w:val="006762F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297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2331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3E03"/>
    <w:rsid w:val="006D4B0E"/>
    <w:rsid w:val="006D4DA2"/>
    <w:rsid w:val="006D5CF9"/>
    <w:rsid w:val="006D5EA2"/>
    <w:rsid w:val="006D695B"/>
    <w:rsid w:val="006D757E"/>
    <w:rsid w:val="006D7A8C"/>
    <w:rsid w:val="006D7E4B"/>
    <w:rsid w:val="006E0A1C"/>
    <w:rsid w:val="006E22DB"/>
    <w:rsid w:val="006E3AD4"/>
    <w:rsid w:val="006E4CB6"/>
    <w:rsid w:val="006E57A1"/>
    <w:rsid w:val="006E628C"/>
    <w:rsid w:val="006F0CBF"/>
    <w:rsid w:val="006F137E"/>
    <w:rsid w:val="006F16F7"/>
    <w:rsid w:val="006F180A"/>
    <w:rsid w:val="006F280F"/>
    <w:rsid w:val="006F57B1"/>
    <w:rsid w:val="006F644E"/>
    <w:rsid w:val="006F6D4D"/>
    <w:rsid w:val="006F701D"/>
    <w:rsid w:val="006F71F3"/>
    <w:rsid w:val="00700230"/>
    <w:rsid w:val="00700D8E"/>
    <w:rsid w:val="0070214B"/>
    <w:rsid w:val="00702F36"/>
    <w:rsid w:val="007032FE"/>
    <w:rsid w:val="007037C7"/>
    <w:rsid w:val="00703D75"/>
    <w:rsid w:val="007077CE"/>
    <w:rsid w:val="007102E8"/>
    <w:rsid w:val="0071094E"/>
    <w:rsid w:val="00712642"/>
    <w:rsid w:val="00714BA6"/>
    <w:rsid w:val="00715D1B"/>
    <w:rsid w:val="007164F6"/>
    <w:rsid w:val="00716A9F"/>
    <w:rsid w:val="0071737B"/>
    <w:rsid w:val="00721C86"/>
    <w:rsid w:val="00725314"/>
    <w:rsid w:val="00725CA5"/>
    <w:rsid w:val="00725D15"/>
    <w:rsid w:val="0072663B"/>
    <w:rsid w:val="00726DE1"/>
    <w:rsid w:val="00726E55"/>
    <w:rsid w:val="007277E9"/>
    <w:rsid w:val="0072798E"/>
    <w:rsid w:val="00730F35"/>
    <w:rsid w:val="00731D00"/>
    <w:rsid w:val="00731FC4"/>
    <w:rsid w:val="007321E4"/>
    <w:rsid w:val="00732515"/>
    <w:rsid w:val="0073272A"/>
    <w:rsid w:val="00735FE5"/>
    <w:rsid w:val="007360D7"/>
    <w:rsid w:val="00736D40"/>
    <w:rsid w:val="00740236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C08"/>
    <w:rsid w:val="00767D19"/>
    <w:rsid w:val="0077023D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0A48"/>
    <w:rsid w:val="007833F4"/>
    <w:rsid w:val="00786B17"/>
    <w:rsid w:val="00793478"/>
    <w:rsid w:val="00795D17"/>
    <w:rsid w:val="007A442D"/>
    <w:rsid w:val="007A6B50"/>
    <w:rsid w:val="007A7BDD"/>
    <w:rsid w:val="007B04EA"/>
    <w:rsid w:val="007B26AB"/>
    <w:rsid w:val="007B575C"/>
    <w:rsid w:val="007B6E8E"/>
    <w:rsid w:val="007B750B"/>
    <w:rsid w:val="007C0F4F"/>
    <w:rsid w:val="007C1623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4678"/>
    <w:rsid w:val="007E4FED"/>
    <w:rsid w:val="007E5D19"/>
    <w:rsid w:val="007E6CCA"/>
    <w:rsid w:val="007E7E19"/>
    <w:rsid w:val="007F145C"/>
    <w:rsid w:val="007F23CA"/>
    <w:rsid w:val="007F30A1"/>
    <w:rsid w:val="007F3589"/>
    <w:rsid w:val="007F46EB"/>
    <w:rsid w:val="007F49AB"/>
    <w:rsid w:val="007F49CA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1D6C"/>
    <w:rsid w:val="00822262"/>
    <w:rsid w:val="00823149"/>
    <w:rsid w:val="00825F16"/>
    <w:rsid w:val="00826429"/>
    <w:rsid w:val="00830BDE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6BD6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A7587"/>
    <w:rsid w:val="008B1F02"/>
    <w:rsid w:val="008B24E0"/>
    <w:rsid w:val="008B5FDD"/>
    <w:rsid w:val="008B6F74"/>
    <w:rsid w:val="008C0421"/>
    <w:rsid w:val="008C2C31"/>
    <w:rsid w:val="008C3365"/>
    <w:rsid w:val="008C3822"/>
    <w:rsid w:val="008C3C16"/>
    <w:rsid w:val="008C4D60"/>
    <w:rsid w:val="008C4E5E"/>
    <w:rsid w:val="008C4F2A"/>
    <w:rsid w:val="008C555A"/>
    <w:rsid w:val="008C678F"/>
    <w:rsid w:val="008D0648"/>
    <w:rsid w:val="008D3F54"/>
    <w:rsid w:val="008D4CB7"/>
    <w:rsid w:val="008D69FE"/>
    <w:rsid w:val="008D7894"/>
    <w:rsid w:val="008E0748"/>
    <w:rsid w:val="008E0DA4"/>
    <w:rsid w:val="008E1402"/>
    <w:rsid w:val="008E2E50"/>
    <w:rsid w:val="008E4D04"/>
    <w:rsid w:val="008E6A4C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21A"/>
    <w:rsid w:val="0092166C"/>
    <w:rsid w:val="00922842"/>
    <w:rsid w:val="009232F2"/>
    <w:rsid w:val="0092410C"/>
    <w:rsid w:val="0092422C"/>
    <w:rsid w:val="009245A8"/>
    <w:rsid w:val="00924E28"/>
    <w:rsid w:val="00924EBC"/>
    <w:rsid w:val="009263F3"/>
    <w:rsid w:val="009278E0"/>
    <w:rsid w:val="00927CD9"/>
    <w:rsid w:val="00930430"/>
    <w:rsid w:val="00930711"/>
    <w:rsid w:val="00931DBF"/>
    <w:rsid w:val="009323E9"/>
    <w:rsid w:val="00932C58"/>
    <w:rsid w:val="00932D49"/>
    <w:rsid w:val="0093466B"/>
    <w:rsid w:val="00935167"/>
    <w:rsid w:val="009356CA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2C66"/>
    <w:rsid w:val="009757A3"/>
    <w:rsid w:val="00975F8F"/>
    <w:rsid w:val="009810CD"/>
    <w:rsid w:val="0098324D"/>
    <w:rsid w:val="0098422D"/>
    <w:rsid w:val="0098495D"/>
    <w:rsid w:val="00984D1A"/>
    <w:rsid w:val="00986496"/>
    <w:rsid w:val="00986B05"/>
    <w:rsid w:val="00987A00"/>
    <w:rsid w:val="00991914"/>
    <w:rsid w:val="00991FCF"/>
    <w:rsid w:val="009923C7"/>
    <w:rsid w:val="00992818"/>
    <w:rsid w:val="00993BBB"/>
    <w:rsid w:val="009959FD"/>
    <w:rsid w:val="00996543"/>
    <w:rsid w:val="00996CB3"/>
    <w:rsid w:val="009A0F61"/>
    <w:rsid w:val="009A2A89"/>
    <w:rsid w:val="009A3A4A"/>
    <w:rsid w:val="009A4925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3814"/>
    <w:rsid w:val="009C4280"/>
    <w:rsid w:val="009C661E"/>
    <w:rsid w:val="009C6DE0"/>
    <w:rsid w:val="009D0C24"/>
    <w:rsid w:val="009D372B"/>
    <w:rsid w:val="009D5A11"/>
    <w:rsid w:val="009D7710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16F8"/>
    <w:rsid w:val="00A62677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59E5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33D2"/>
    <w:rsid w:val="00AB5FBF"/>
    <w:rsid w:val="00AB618D"/>
    <w:rsid w:val="00AB70DD"/>
    <w:rsid w:val="00AC0BD9"/>
    <w:rsid w:val="00AC28C4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AFF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0499"/>
    <w:rsid w:val="00B02623"/>
    <w:rsid w:val="00B02DE4"/>
    <w:rsid w:val="00B04F1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7AD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3063"/>
    <w:rsid w:val="00B55466"/>
    <w:rsid w:val="00B560FB"/>
    <w:rsid w:val="00B57FA3"/>
    <w:rsid w:val="00B60051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44CD"/>
    <w:rsid w:val="00B755C6"/>
    <w:rsid w:val="00B76E22"/>
    <w:rsid w:val="00B77974"/>
    <w:rsid w:val="00B80F74"/>
    <w:rsid w:val="00B829E5"/>
    <w:rsid w:val="00B84970"/>
    <w:rsid w:val="00B85111"/>
    <w:rsid w:val="00B85B59"/>
    <w:rsid w:val="00B87EFC"/>
    <w:rsid w:val="00B90B91"/>
    <w:rsid w:val="00B92DAE"/>
    <w:rsid w:val="00B93734"/>
    <w:rsid w:val="00B9758B"/>
    <w:rsid w:val="00BA1510"/>
    <w:rsid w:val="00BA1B08"/>
    <w:rsid w:val="00BA32F0"/>
    <w:rsid w:val="00BA40BE"/>
    <w:rsid w:val="00BA79BE"/>
    <w:rsid w:val="00BA7D37"/>
    <w:rsid w:val="00BB001F"/>
    <w:rsid w:val="00BB053F"/>
    <w:rsid w:val="00BB0951"/>
    <w:rsid w:val="00BB0A98"/>
    <w:rsid w:val="00BB1E3E"/>
    <w:rsid w:val="00BB376C"/>
    <w:rsid w:val="00BB3949"/>
    <w:rsid w:val="00BB41E0"/>
    <w:rsid w:val="00BB482B"/>
    <w:rsid w:val="00BB6299"/>
    <w:rsid w:val="00BB6846"/>
    <w:rsid w:val="00BC0D3F"/>
    <w:rsid w:val="00BC1F7A"/>
    <w:rsid w:val="00BC3C62"/>
    <w:rsid w:val="00BC6513"/>
    <w:rsid w:val="00BC6EEF"/>
    <w:rsid w:val="00BD1B75"/>
    <w:rsid w:val="00BD236F"/>
    <w:rsid w:val="00BD4196"/>
    <w:rsid w:val="00BD4C7C"/>
    <w:rsid w:val="00BD5A12"/>
    <w:rsid w:val="00BE0A9B"/>
    <w:rsid w:val="00BE1D5E"/>
    <w:rsid w:val="00BE31E2"/>
    <w:rsid w:val="00BE35C4"/>
    <w:rsid w:val="00BE7048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3A4C"/>
    <w:rsid w:val="00C96208"/>
    <w:rsid w:val="00C96C3C"/>
    <w:rsid w:val="00C97FCE"/>
    <w:rsid w:val="00CA092F"/>
    <w:rsid w:val="00CA0DAD"/>
    <w:rsid w:val="00CA4ABE"/>
    <w:rsid w:val="00CB0526"/>
    <w:rsid w:val="00CB0CD1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39B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C2"/>
    <w:rsid w:val="00D46FFF"/>
    <w:rsid w:val="00D47BAC"/>
    <w:rsid w:val="00D51BD7"/>
    <w:rsid w:val="00D51EC6"/>
    <w:rsid w:val="00D52B44"/>
    <w:rsid w:val="00D60197"/>
    <w:rsid w:val="00D60653"/>
    <w:rsid w:val="00D60B53"/>
    <w:rsid w:val="00D61760"/>
    <w:rsid w:val="00D61CBA"/>
    <w:rsid w:val="00D65AFD"/>
    <w:rsid w:val="00D677C0"/>
    <w:rsid w:val="00D70593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76B"/>
    <w:rsid w:val="00D84EDF"/>
    <w:rsid w:val="00D8530E"/>
    <w:rsid w:val="00D85C8F"/>
    <w:rsid w:val="00D87F4C"/>
    <w:rsid w:val="00D90A73"/>
    <w:rsid w:val="00D950A9"/>
    <w:rsid w:val="00D967B3"/>
    <w:rsid w:val="00D971F3"/>
    <w:rsid w:val="00D97C7A"/>
    <w:rsid w:val="00DA2B05"/>
    <w:rsid w:val="00DA4035"/>
    <w:rsid w:val="00DB07C3"/>
    <w:rsid w:val="00DB4AED"/>
    <w:rsid w:val="00DB5CE2"/>
    <w:rsid w:val="00DB640E"/>
    <w:rsid w:val="00DB7763"/>
    <w:rsid w:val="00DB7D32"/>
    <w:rsid w:val="00DC01DA"/>
    <w:rsid w:val="00DC0836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2A7C"/>
    <w:rsid w:val="00DE5E3E"/>
    <w:rsid w:val="00DE6003"/>
    <w:rsid w:val="00DE720F"/>
    <w:rsid w:val="00DE7537"/>
    <w:rsid w:val="00DF0396"/>
    <w:rsid w:val="00DF080C"/>
    <w:rsid w:val="00DF1B62"/>
    <w:rsid w:val="00DF2E3A"/>
    <w:rsid w:val="00DF3934"/>
    <w:rsid w:val="00DF54C3"/>
    <w:rsid w:val="00DF600E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1CF"/>
    <w:rsid w:val="00E502D1"/>
    <w:rsid w:val="00E50A4B"/>
    <w:rsid w:val="00E5205D"/>
    <w:rsid w:val="00E53F2C"/>
    <w:rsid w:val="00E55701"/>
    <w:rsid w:val="00E55B2D"/>
    <w:rsid w:val="00E56530"/>
    <w:rsid w:val="00E57168"/>
    <w:rsid w:val="00E57209"/>
    <w:rsid w:val="00E575C6"/>
    <w:rsid w:val="00E6154C"/>
    <w:rsid w:val="00E61EA2"/>
    <w:rsid w:val="00E61EE1"/>
    <w:rsid w:val="00E6361F"/>
    <w:rsid w:val="00E71161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13"/>
    <w:rsid w:val="00E83DE3"/>
    <w:rsid w:val="00E85D4A"/>
    <w:rsid w:val="00E90806"/>
    <w:rsid w:val="00E91741"/>
    <w:rsid w:val="00E93F81"/>
    <w:rsid w:val="00E96BB3"/>
    <w:rsid w:val="00E97FBC"/>
    <w:rsid w:val="00EA064F"/>
    <w:rsid w:val="00EA21AF"/>
    <w:rsid w:val="00EA2912"/>
    <w:rsid w:val="00EA3428"/>
    <w:rsid w:val="00EA379B"/>
    <w:rsid w:val="00EA45FE"/>
    <w:rsid w:val="00EA5C1A"/>
    <w:rsid w:val="00EA7C5D"/>
    <w:rsid w:val="00EB0790"/>
    <w:rsid w:val="00EB08E5"/>
    <w:rsid w:val="00EB30BE"/>
    <w:rsid w:val="00EB6B50"/>
    <w:rsid w:val="00EB6EFA"/>
    <w:rsid w:val="00EB72D5"/>
    <w:rsid w:val="00EB7D4B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EF70A1"/>
    <w:rsid w:val="00F00960"/>
    <w:rsid w:val="00F02292"/>
    <w:rsid w:val="00F02DA1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176C8"/>
    <w:rsid w:val="00F20C53"/>
    <w:rsid w:val="00F21832"/>
    <w:rsid w:val="00F23503"/>
    <w:rsid w:val="00F2680E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2AF8"/>
    <w:rsid w:val="00F44DFF"/>
    <w:rsid w:val="00F45681"/>
    <w:rsid w:val="00F46835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070A"/>
    <w:rsid w:val="00F92291"/>
    <w:rsid w:val="00F928B9"/>
    <w:rsid w:val="00F92ACC"/>
    <w:rsid w:val="00F96157"/>
    <w:rsid w:val="00F96FEA"/>
    <w:rsid w:val="00F977C5"/>
    <w:rsid w:val="00FA1CFC"/>
    <w:rsid w:val="00FA1E48"/>
    <w:rsid w:val="00FA4A0C"/>
    <w:rsid w:val="00FB2A71"/>
    <w:rsid w:val="00FB3151"/>
    <w:rsid w:val="00FB469A"/>
    <w:rsid w:val="00FB4B74"/>
    <w:rsid w:val="00FB5686"/>
    <w:rsid w:val="00FB5BDB"/>
    <w:rsid w:val="00FC1695"/>
    <w:rsid w:val="00FC197C"/>
    <w:rsid w:val="00FC2C02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18A5E-3D45-43F4-AA0A-C1A923A0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2959-FCC0-46FF-BEED-5503D610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Цебекова Елена Сергеевна</cp:lastModifiedBy>
  <cp:revision>2</cp:revision>
  <cp:lastPrinted>2018-11-28T03:55:00Z</cp:lastPrinted>
  <dcterms:created xsi:type="dcterms:W3CDTF">2018-11-28T04:04:00Z</dcterms:created>
  <dcterms:modified xsi:type="dcterms:W3CDTF">2018-11-28T04:04:00Z</dcterms:modified>
</cp:coreProperties>
</file>