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2B" w:rsidRPr="00DE75FD" w:rsidRDefault="00DC0D2B" w:rsidP="00F51957">
      <w:pPr>
        <w:spacing w:line="360" w:lineRule="auto"/>
        <w:jc w:val="center"/>
        <w:rPr>
          <w:sz w:val="32"/>
          <w:szCs w:val="32"/>
        </w:rPr>
      </w:pPr>
      <w:r w:rsidRPr="00DE75FD">
        <w:rPr>
          <w:sz w:val="32"/>
          <w:szCs w:val="32"/>
        </w:rPr>
        <w:t>Уважаемая</w:t>
      </w:r>
      <w:r w:rsidR="00C73308">
        <w:rPr>
          <w:sz w:val="32"/>
          <w:szCs w:val="32"/>
        </w:rPr>
        <w:t xml:space="preserve"> Ирина Леонидовна</w:t>
      </w:r>
      <w:r w:rsidRPr="00DE75FD">
        <w:rPr>
          <w:sz w:val="32"/>
          <w:szCs w:val="32"/>
        </w:rPr>
        <w:t>!</w:t>
      </w:r>
    </w:p>
    <w:p w:rsidR="00F51957" w:rsidRPr="00DE75FD" w:rsidRDefault="00F51957" w:rsidP="00F51957">
      <w:pPr>
        <w:spacing w:line="360" w:lineRule="auto"/>
        <w:jc w:val="center"/>
        <w:rPr>
          <w:sz w:val="32"/>
          <w:szCs w:val="32"/>
        </w:rPr>
      </w:pPr>
      <w:r w:rsidRPr="00DE75FD">
        <w:rPr>
          <w:sz w:val="32"/>
          <w:szCs w:val="32"/>
        </w:rPr>
        <w:t>Уважаемые коллеги!</w:t>
      </w:r>
    </w:p>
    <w:p w:rsidR="00F51957" w:rsidRPr="00DE75FD" w:rsidRDefault="00F51957" w:rsidP="00F51957">
      <w:pPr>
        <w:spacing w:line="360" w:lineRule="auto"/>
        <w:jc w:val="both"/>
        <w:rPr>
          <w:sz w:val="32"/>
          <w:szCs w:val="32"/>
        </w:rPr>
      </w:pPr>
    </w:p>
    <w:p w:rsidR="00AE1365" w:rsidRPr="00DE75FD" w:rsidRDefault="00F81104" w:rsidP="00AE1365">
      <w:pPr>
        <w:spacing w:line="360" w:lineRule="auto"/>
        <w:ind w:firstLine="709"/>
        <w:jc w:val="both"/>
        <w:rPr>
          <w:sz w:val="32"/>
          <w:szCs w:val="32"/>
        </w:rPr>
      </w:pPr>
      <w:r w:rsidRPr="00DE75FD">
        <w:rPr>
          <w:sz w:val="32"/>
          <w:szCs w:val="32"/>
        </w:rPr>
        <w:t>Государственн</w:t>
      </w:r>
      <w:r w:rsidR="009430BC" w:rsidRPr="00DE75FD">
        <w:rPr>
          <w:sz w:val="32"/>
          <w:szCs w:val="32"/>
        </w:rPr>
        <w:t>ая</w:t>
      </w:r>
      <w:r w:rsidRPr="00DE75FD">
        <w:rPr>
          <w:sz w:val="32"/>
          <w:szCs w:val="32"/>
        </w:rPr>
        <w:t xml:space="preserve"> программ</w:t>
      </w:r>
      <w:r w:rsidR="009430BC" w:rsidRPr="00DE75FD">
        <w:rPr>
          <w:sz w:val="32"/>
          <w:szCs w:val="32"/>
        </w:rPr>
        <w:t>а</w:t>
      </w:r>
      <w:r w:rsidRPr="00DE75FD">
        <w:rPr>
          <w:sz w:val="32"/>
          <w:szCs w:val="32"/>
        </w:rPr>
        <w:t xml:space="preserve"> по оказанию содействия добровольному переселению в Российскую Федерацию соотечественников, проживающих за рубежом, реализуется в Камчатском крае с 2009 года.</w:t>
      </w:r>
      <w:r w:rsidR="00AE1365" w:rsidRPr="00DE75FD">
        <w:rPr>
          <w:sz w:val="32"/>
          <w:szCs w:val="32"/>
        </w:rPr>
        <w:t xml:space="preserve"> Первые переселенцы въехали в край весной 2010 года.</w:t>
      </w:r>
    </w:p>
    <w:p w:rsidR="00AE1365" w:rsidRPr="00DE75FD" w:rsidRDefault="00AE1365" w:rsidP="00AE1365">
      <w:pPr>
        <w:spacing w:line="360" w:lineRule="auto"/>
        <w:ind w:firstLine="709"/>
        <w:jc w:val="both"/>
        <w:rPr>
          <w:sz w:val="32"/>
          <w:szCs w:val="32"/>
        </w:rPr>
      </w:pPr>
      <w:r w:rsidRPr="00DE75FD">
        <w:rPr>
          <w:sz w:val="32"/>
          <w:szCs w:val="32"/>
        </w:rPr>
        <w:t xml:space="preserve">Вот уже 8 лет региональная программа переселения Камчатского края пользуется популярностью среди соотечественников. Всего за весь период в рамках программы в Камчатский край переселились 3009 соотечественников </w:t>
      </w:r>
      <w:r w:rsidRPr="00DE75FD">
        <w:rPr>
          <w:i/>
          <w:sz w:val="32"/>
          <w:szCs w:val="32"/>
        </w:rPr>
        <w:t xml:space="preserve">(1697 участников и 1312 членов </w:t>
      </w:r>
      <w:r w:rsidR="00796D85" w:rsidRPr="00DE75FD">
        <w:rPr>
          <w:i/>
          <w:sz w:val="32"/>
          <w:szCs w:val="32"/>
        </w:rPr>
        <w:t xml:space="preserve">их </w:t>
      </w:r>
      <w:r w:rsidRPr="00DE75FD">
        <w:rPr>
          <w:i/>
          <w:sz w:val="32"/>
          <w:szCs w:val="32"/>
        </w:rPr>
        <w:t>семей)</w:t>
      </w:r>
      <w:r w:rsidRPr="00DE75FD">
        <w:rPr>
          <w:sz w:val="32"/>
          <w:szCs w:val="32"/>
        </w:rPr>
        <w:t xml:space="preserve">, из них трудоспособного возраста </w:t>
      </w:r>
      <w:r w:rsidR="00796D85" w:rsidRPr="00DE75FD">
        <w:rPr>
          <w:sz w:val="32"/>
          <w:szCs w:val="32"/>
        </w:rPr>
        <w:t xml:space="preserve">– </w:t>
      </w:r>
      <w:r w:rsidRPr="00DE75FD">
        <w:rPr>
          <w:sz w:val="32"/>
          <w:szCs w:val="32"/>
        </w:rPr>
        <w:t>2266</w:t>
      </w:r>
      <w:r w:rsidR="00796D85" w:rsidRPr="00DE75FD">
        <w:rPr>
          <w:sz w:val="32"/>
          <w:szCs w:val="32"/>
        </w:rPr>
        <w:t xml:space="preserve"> чел</w:t>
      </w:r>
      <w:r w:rsidRPr="00DE75FD">
        <w:rPr>
          <w:sz w:val="32"/>
          <w:szCs w:val="32"/>
        </w:rPr>
        <w:t>.</w:t>
      </w:r>
      <w:r w:rsidR="00C73308">
        <w:rPr>
          <w:sz w:val="32"/>
          <w:szCs w:val="32"/>
        </w:rPr>
        <w:t xml:space="preserve"> (75%)</w:t>
      </w:r>
    </w:p>
    <w:p w:rsidR="00AE1365" w:rsidRPr="00DE75FD" w:rsidRDefault="00AE1365" w:rsidP="00AE1365">
      <w:pPr>
        <w:spacing w:line="360" w:lineRule="auto"/>
        <w:ind w:firstLine="709"/>
        <w:jc w:val="both"/>
        <w:rPr>
          <w:sz w:val="32"/>
          <w:szCs w:val="32"/>
        </w:rPr>
      </w:pPr>
      <w:r w:rsidRPr="00DE75FD">
        <w:rPr>
          <w:sz w:val="32"/>
          <w:szCs w:val="32"/>
        </w:rPr>
        <w:t xml:space="preserve">На сегодняшний день в нашем регионе реализовано </w:t>
      </w:r>
      <w:r w:rsidR="00796D85" w:rsidRPr="00DE75FD">
        <w:rPr>
          <w:sz w:val="32"/>
          <w:szCs w:val="32"/>
        </w:rPr>
        <w:t xml:space="preserve">уже </w:t>
      </w:r>
      <w:r w:rsidRPr="00DE75FD">
        <w:rPr>
          <w:sz w:val="32"/>
          <w:szCs w:val="32"/>
        </w:rPr>
        <w:t>две программы</w:t>
      </w:r>
      <w:r w:rsidR="00A8040F" w:rsidRPr="00DE75FD">
        <w:rPr>
          <w:sz w:val="32"/>
          <w:szCs w:val="32"/>
        </w:rPr>
        <w:t>:</w:t>
      </w:r>
      <w:r w:rsidRPr="00DE75FD">
        <w:rPr>
          <w:sz w:val="32"/>
          <w:szCs w:val="32"/>
        </w:rPr>
        <w:t xml:space="preserve"> </w:t>
      </w:r>
      <w:r w:rsidR="00A8040F" w:rsidRPr="00DE75FD">
        <w:rPr>
          <w:sz w:val="32"/>
          <w:szCs w:val="32"/>
        </w:rPr>
        <w:t xml:space="preserve">одна - </w:t>
      </w:r>
      <w:r w:rsidRPr="00DE75FD">
        <w:rPr>
          <w:sz w:val="32"/>
          <w:szCs w:val="32"/>
        </w:rPr>
        <w:t>краевая программа</w:t>
      </w:r>
      <w:r w:rsidR="00C73308">
        <w:rPr>
          <w:sz w:val="32"/>
          <w:szCs w:val="32"/>
        </w:rPr>
        <w:t xml:space="preserve"> со сроком ее реализации</w:t>
      </w:r>
      <w:r w:rsidRPr="00DE75FD">
        <w:rPr>
          <w:sz w:val="32"/>
          <w:szCs w:val="32"/>
        </w:rPr>
        <w:t xml:space="preserve"> 2009-2012 год</w:t>
      </w:r>
      <w:r w:rsidR="00C73308">
        <w:rPr>
          <w:sz w:val="32"/>
          <w:szCs w:val="32"/>
        </w:rPr>
        <w:t>ы</w:t>
      </w:r>
      <w:r w:rsidRPr="00DE75FD">
        <w:rPr>
          <w:sz w:val="32"/>
          <w:szCs w:val="32"/>
        </w:rPr>
        <w:t xml:space="preserve"> и </w:t>
      </w:r>
      <w:r w:rsidR="00A8040F" w:rsidRPr="00DE75FD">
        <w:rPr>
          <w:sz w:val="32"/>
          <w:szCs w:val="32"/>
        </w:rPr>
        <w:t xml:space="preserve">вторая </w:t>
      </w:r>
      <w:r w:rsidR="00C73308">
        <w:rPr>
          <w:sz w:val="32"/>
          <w:szCs w:val="32"/>
        </w:rPr>
        <w:t>–</w:t>
      </w:r>
      <w:r w:rsidR="00A8040F" w:rsidRPr="00DE75FD">
        <w:rPr>
          <w:sz w:val="32"/>
          <w:szCs w:val="32"/>
        </w:rPr>
        <w:t xml:space="preserve"> </w:t>
      </w:r>
      <w:r w:rsidR="00C73308">
        <w:rPr>
          <w:sz w:val="32"/>
          <w:szCs w:val="32"/>
        </w:rPr>
        <w:t xml:space="preserve">это подпрограмма нашей </w:t>
      </w:r>
      <w:proofErr w:type="spellStart"/>
      <w:r w:rsidR="00C73308">
        <w:rPr>
          <w:sz w:val="32"/>
          <w:szCs w:val="32"/>
        </w:rPr>
        <w:t>Госспрограммы</w:t>
      </w:r>
      <w:proofErr w:type="spellEnd"/>
      <w:r w:rsidR="00C73308">
        <w:rPr>
          <w:sz w:val="32"/>
          <w:szCs w:val="32"/>
        </w:rPr>
        <w:t xml:space="preserve"> «Содействие занятости населения Камчатского края»</w:t>
      </w:r>
      <w:r w:rsidRPr="00DE75FD">
        <w:rPr>
          <w:sz w:val="32"/>
          <w:szCs w:val="32"/>
        </w:rPr>
        <w:t xml:space="preserve"> </w:t>
      </w:r>
      <w:r w:rsidR="00C73308">
        <w:rPr>
          <w:sz w:val="32"/>
          <w:szCs w:val="32"/>
        </w:rPr>
        <w:t>с периодом ее реализации</w:t>
      </w:r>
      <w:r w:rsidRPr="00DE75FD">
        <w:rPr>
          <w:sz w:val="32"/>
          <w:szCs w:val="32"/>
        </w:rPr>
        <w:t xml:space="preserve"> 2013-2017 годы</w:t>
      </w:r>
      <w:r w:rsidR="00690060">
        <w:rPr>
          <w:sz w:val="32"/>
          <w:szCs w:val="32"/>
        </w:rPr>
        <w:t>.</w:t>
      </w:r>
      <w:r w:rsidR="00C73308">
        <w:rPr>
          <w:sz w:val="32"/>
          <w:szCs w:val="32"/>
        </w:rPr>
        <w:t xml:space="preserve"> </w:t>
      </w:r>
      <w:r w:rsidR="00DE75FD">
        <w:rPr>
          <w:sz w:val="32"/>
          <w:szCs w:val="32"/>
        </w:rPr>
        <w:t xml:space="preserve">В настоящее время Вам представлена для </w:t>
      </w:r>
      <w:r w:rsidR="00796D85" w:rsidRPr="00DE75FD">
        <w:rPr>
          <w:sz w:val="32"/>
          <w:szCs w:val="32"/>
        </w:rPr>
        <w:t xml:space="preserve">утверждения </w:t>
      </w:r>
      <w:r w:rsidR="00A8040F" w:rsidRPr="00DE75FD">
        <w:rPr>
          <w:sz w:val="32"/>
          <w:szCs w:val="32"/>
        </w:rPr>
        <w:t xml:space="preserve">третья региональная программа </w:t>
      </w:r>
      <w:r w:rsidR="00796D85" w:rsidRPr="00DE75FD">
        <w:rPr>
          <w:sz w:val="32"/>
          <w:szCs w:val="32"/>
        </w:rPr>
        <w:t>на предстоящие пять лет</w:t>
      </w:r>
      <w:r w:rsidR="00A8040F" w:rsidRPr="00DE75FD">
        <w:rPr>
          <w:sz w:val="32"/>
          <w:szCs w:val="32"/>
        </w:rPr>
        <w:t>, как самостоятельная государственная программа Камчатского края</w:t>
      </w:r>
      <w:r w:rsidRPr="00DE75FD">
        <w:rPr>
          <w:sz w:val="32"/>
          <w:szCs w:val="32"/>
        </w:rPr>
        <w:t>.</w:t>
      </w:r>
    </w:p>
    <w:p w:rsidR="00F51957" w:rsidRPr="00DE75FD" w:rsidRDefault="00A8040F" w:rsidP="00AE1365">
      <w:pPr>
        <w:spacing w:line="360" w:lineRule="auto"/>
        <w:ind w:firstLine="709"/>
        <w:jc w:val="both"/>
        <w:rPr>
          <w:sz w:val="32"/>
          <w:szCs w:val="32"/>
        </w:rPr>
      </w:pPr>
      <w:r w:rsidRPr="00DE75FD">
        <w:rPr>
          <w:sz w:val="32"/>
          <w:szCs w:val="32"/>
        </w:rPr>
        <w:t xml:space="preserve">Особенность региональной программы </w:t>
      </w:r>
      <w:r w:rsidR="00F51957" w:rsidRPr="00DE75FD">
        <w:rPr>
          <w:sz w:val="32"/>
          <w:szCs w:val="32"/>
        </w:rPr>
        <w:t xml:space="preserve">переселения </w:t>
      </w:r>
      <w:r w:rsidR="00C73308">
        <w:rPr>
          <w:sz w:val="32"/>
          <w:szCs w:val="32"/>
        </w:rPr>
        <w:t xml:space="preserve">любого </w:t>
      </w:r>
      <w:r w:rsidR="00F51957" w:rsidRPr="00DE75FD">
        <w:rPr>
          <w:sz w:val="32"/>
          <w:szCs w:val="32"/>
        </w:rPr>
        <w:t xml:space="preserve">субъекта Российской Федерации </w:t>
      </w:r>
      <w:r w:rsidRPr="00DE75FD">
        <w:rPr>
          <w:sz w:val="32"/>
          <w:szCs w:val="32"/>
        </w:rPr>
        <w:t xml:space="preserve">заключается в том, что все региональные программы </w:t>
      </w:r>
      <w:r w:rsidR="00C73308">
        <w:rPr>
          <w:sz w:val="32"/>
          <w:szCs w:val="32"/>
        </w:rPr>
        <w:t xml:space="preserve">всех регионов России </w:t>
      </w:r>
      <w:r w:rsidRPr="00DE75FD">
        <w:rPr>
          <w:sz w:val="32"/>
          <w:szCs w:val="32"/>
        </w:rPr>
        <w:t xml:space="preserve">входят в Государственную программу </w:t>
      </w:r>
      <w:r w:rsidR="00652376" w:rsidRPr="00DE75FD">
        <w:rPr>
          <w:sz w:val="32"/>
          <w:szCs w:val="32"/>
        </w:rPr>
        <w:t>переселения соотечественников из-за рубежа</w:t>
      </w:r>
      <w:r w:rsidRPr="00DE75FD">
        <w:rPr>
          <w:sz w:val="32"/>
          <w:szCs w:val="32"/>
        </w:rPr>
        <w:t xml:space="preserve">, утвержденную Указом Президента Российской Федерации от </w:t>
      </w:r>
      <w:r w:rsidR="00F51957" w:rsidRPr="00DE75FD">
        <w:rPr>
          <w:sz w:val="32"/>
          <w:szCs w:val="32"/>
        </w:rPr>
        <w:t xml:space="preserve">22.06.2006 № 637, и процедура согласования проекта региональной </w:t>
      </w:r>
      <w:r w:rsidR="00F51957" w:rsidRPr="00DE75FD">
        <w:rPr>
          <w:sz w:val="32"/>
          <w:szCs w:val="32"/>
        </w:rPr>
        <w:lastRenderedPageBreak/>
        <w:t xml:space="preserve">программы отличается от согласования </w:t>
      </w:r>
      <w:r w:rsidR="00D14C2C" w:rsidRPr="00DE75FD">
        <w:rPr>
          <w:sz w:val="32"/>
          <w:szCs w:val="32"/>
        </w:rPr>
        <w:t xml:space="preserve">государственной программы </w:t>
      </w:r>
      <w:r w:rsidR="00C73308">
        <w:rPr>
          <w:sz w:val="32"/>
          <w:szCs w:val="32"/>
        </w:rPr>
        <w:t>на уровне Камчатского края</w:t>
      </w:r>
      <w:r w:rsidR="002D513E" w:rsidRPr="00DE75FD">
        <w:rPr>
          <w:sz w:val="32"/>
          <w:szCs w:val="32"/>
        </w:rPr>
        <w:t xml:space="preserve">, </w:t>
      </w:r>
      <w:r w:rsidR="00D14C2C" w:rsidRPr="00DE75FD">
        <w:rPr>
          <w:sz w:val="32"/>
          <w:szCs w:val="32"/>
        </w:rPr>
        <w:t>так как</w:t>
      </w:r>
      <w:r w:rsidR="002D513E" w:rsidRPr="00DE75FD">
        <w:rPr>
          <w:sz w:val="32"/>
          <w:szCs w:val="32"/>
        </w:rPr>
        <w:t xml:space="preserve"> осуществляется в соответствии с Правилами, утвержденными постановлением Правительства Российской Федерации от 18.09.2013 № 818, которые устанавливают порядок рассмотрения и согласования Правительством Российской Федерации проекта государственной программы субъекта Российской Федерации.</w:t>
      </w:r>
    </w:p>
    <w:p w:rsidR="001B7C31" w:rsidRDefault="00652376" w:rsidP="00DE75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DE75FD">
        <w:rPr>
          <w:bCs/>
          <w:sz w:val="32"/>
          <w:szCs w:val="32"/>
        </w:rPr>
        <w:t xml:space="preserve">В целях непрерывности реализации на территории Камчатского края Государственной программы переселения соотечественников из-за рубежа, Агентством по занятости населения и миграционной политике Камчатского края </w:t>
      </w:r>
      <w:r w:rsidR="005A4F67">
        <w:rPr>
          <w:bCs/>
          <w:sz w:val="32"/>
          <w:szCs w:val="32"/>
        </w:rPr>
        <w:t>в апреле 2017 года был</w:t>
      </w:r>
      <w:r w:rsidRPr="00DE75FD">
        <w:rPr>
          <w:bCs/>
          <w:sz w:val="32"/>
          <w:szCs w:val="32"/>
        </w:rPr>
        <w:t xml:space="preserve"> подготовлен проект </w:t>
      </w:r>
      <w:r w:rsidR="00796D85" w:rsidRPr="00DE75FD">
        <w:rPr>
          <w:sz w:val="32"/>
          <w:szCs w:val="32"/>
        </w:rPr>
        <w:t>государственной программы Камчатского края</w:t>
      </w:r>
      <w:r w:rsidR="00C73308">
        <w:rPr>
          <w:sz w:val="32"/>
          <w:szCs w:val="32"/>
        </w:rPr>
        <w:t>, который сегодня представлен Вашему вниманию.</w:t>
      </w:r>
      <w:r w:rsidR="00796D85" w:rsidRPr="00DE75FD">
        <w:rPr>
          <w:sz w:val="32"/>
          <w:szCs w:val="32"/>
        </w:rPr>
        <w:t xml:space="preserve"> </w:t>
      </w:r>
    </w:p>
    <w:p w:rsidR="002D513E" w:rsidRPr="00DE75FD" w:rsidRDefault="001B7C31" w:rsidP="00DE75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  <w:lang w:eastAsia="ru-RU"/>
        </w:rPr>
      </w:pPr>
      <w:r>
        <w:rPr>
          <w:sz w:val="32"/>
          <w:szCs w:val="32"/>
        </w:rPr>
        <w:t xml:space="preserve">Данный проект </w:t>
      </w:r>
      <w:r w:rsidR="00DE75FD">
        <w:rPr>
          <w:sz w:val="32"/>
          <w:szCs w:val="32"/>
        </w:rPr>
        <w:t xml:space="preserve">прошел согласование в Министерстве внутренних дел Российской Федерации, </w:t>
      </w:r>
      <w:r w:rsidR="00DE75FD">
        <w:rPr>
          <w:sz w:val="32"/>
          <w:szCs w:val="32"/>
          <w:lang w:eastAsia="ru-RU"/>
        </w:rPr>
        <w:t>Министерстве труда и социальной защиты Российской Федерации</w:t>
      </w:r>
      <w:r>
        <w:rPr>
          <w:sz w:val="32"/>
          <w:szCs w:val="32"/>
          <w:lang w:eastAsia="ru-RU"/>
        </w:rPr>
        <w:t>,</w:t>
      </w:r>
      <w:r w:rsidR="00DE75FD">
        <w:rPr>
          <w:sz w:val="32"/>
          <w:szCs w:val="32"/>
          <w:lang w:eastAsia="ru-RU"/>
        </w:rPr>
        <w:t xml:space="preserve"> Министерстве здравоохранения Российской Федерации</w:t>
      </w:r>
      <w:r>
        <w:rPr>
          <w:sz w:val="32"/>
          <w:szCs w:val="32"/>
          <w:lang w:eastAsia="ru-RU"/>
        </w:rPr>
        <w:t xml:space="preserve"> и Министерстве образования и науки России</w:t>
      </w:r>
      <w:r w:rsidR="00796D85" w:rsidRPr="00DE75FD">
        <w:rPr>
          <w:sz w:val="32"/>
          <w:szCs w:val="32"/>
        </w:rPr>
        <w:t>, после чего</w:t>
      </w:r>
      <w:r w:rsidR="00DE75FD">
        <w:rPr>
          <w:sz w:val="32"/>
          <w:szCs w:val="32"/>
        </w:rPr>
        <w:t xml:space="preserve"> был</w:t>
      </w:r>
      <w:r>
        <w:rPr>
          <w:sz w:val="32"/>
          <w:szCs w:val="32"/>
        </w:rPr>
        <w:t xml:space="preserve"> одобрен на заседании </w:t>
      </w:r>
      <w:r>
        <w:rPr>
          <w:sz w:val="32"/>
          <w:szCs w:val="32"/>
          <w:lang w:eastAsia="ru-RU"/>
        </w:rPr>
        <w:t xml:space="preserve">Межведомственной комиссии по реализации </w:t>
      </w:r>
      <w:hyperlink r:id="rId4" w:history="1">
        <w:r w:rsidRPr="001B7C31">
          <w:rPr>
            <w:sz w:val="32"/>
            <w:szCs w:val="32"/>
            <w:lang w:eastAsia="ru-RU"/>
          </w:rPr>
          <w:t>Государственной программы</w:t>
        </w:r>
      </w:hyperlink>
      <w:r>
        <w:rPr>
          <w:sz w:val="32"/>
          <w:szCs w:val="32"/>
          <w:lang w:eastAsia="ru-RU"/>
        </w:rPr>
        <w:t xml:space="preserve"> под председательством Министра внутренних дел Российской Федерации и</w:t>
      </w:r>
      <w:r w:rsidR="00796D85" w:rsidRPr="00DE75FD">
        <w:rPr>
          <w:sz w:val="32"/>
          <w:szCs w:val="32"/>
        </w:rPr>
        <w:t xml:space="preserve"> согласован распоряжением Правительства Российской Федерации от 29.03.2018 № 523-р.</w:t>
      </w:r>
    </w:p>
    <w:p w:rsidR="00652376" w:rsidRPr="00DE75FD" w:rsidRDefault="00652376" w:rsidP="00D14C2C">
      <w:pPr>
        <w:spacing w:line="360" w:lineRule="auto"/>
        <w:ind w:firstLine="708"/>
        <w:jc w:val="both"/>
        <w:rPr>
          <w:sz w:val="32"/>
          <w:szCs w:val="32"/>
        </w:rPr>
      </w:pPr>
      <w:r w:rsidRPr="00DE75FD">
        <w:rPr>
          <w:sz w:val="32"/>
          <w:szCs w:val="32"/>
        </w:rPr>
        <w:t xml:space="preserve">Проект новой региональной программы разработан в соответствии с методическими рекомендациями и типовой программой, утвержденной распоряжением Правительства Российской Федерации от 27.12.2012 № 2570-р, а также в соответствии </w:t>
      </w:r>
      <w:r w:rsidRPr="00DE75FD">
        <w:rPr>
          <w:sz w:val="32"/>
          <w:szCs w:val="32"/>
        </w:rPr>
        <w:lastRenderedPageBreak/>
        <w:t>с Порядком принятия решений о разработке государственных программ Камчатского края, их формирования и реализации, утвержденным постановлением Правительства Камчатского края от 07.06.2013 № 235-П.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>Что нового</w:t>
      </w:r>
      <w:r w:rsidR="00652376" w:rsidRPr="00DE75FD">
        <w:rPr>
          <w:sz w:val="32"/>
          <w:szCs w:val="32"/>
          <w:lang w:eastAsia="ru-RU"/>
        </w:rPr>
        <w:t xml:space="preserve"> в региональной программе</w:t>
      </w:r>
      <w:r w:rsidRPr="00DE75FD">
        <w:rPr>
          <w:sz w:val="32"/>
          <w:szCs w:val="32"/>
          <w:lang w:eastAsia="ru-RU"/>
        </w:rPr>
        <w:t xml:space="preserve">? 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>В проект включены новые критерии, такие как: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соотечественник, подающий заявление на участие в </w:t>
      </w:r>
      <w:r w:rsidR="00652376" w:rsidRPr="00DE75FD">
        <w:rPr>
          <w:sz w:val="32"/>
          <w:szCs w:val="32"/>
          <w:lang w:eastAsia="ru-RU"/>
        </w:rPr>
        <w:t>п</w:t>
      </w:r>
      <w:r w:rsidRPr="00DE75FD">
        <w:rPr>
          <w:sz w:val="32"/>
          <w:szCs w:val="32"/>
          <w:lang w:eastAsia="ru-RU"/>
        </w:rPr>
        <w:t xml:space="preserve">рограмме </w:t>
      </w:r>
      <w:r w:rsidRPr="00DE75FD">
        <w:rPr>
          <w:sz w:val="32"/>
          <w:szCs w:val="32"/>
          <w:u w:val="single"/>
          <w:lang w:eastAsia="ru-RU"/>
        </w:rPr>
        <w:t>должен быть трудоспособного возраста</w:t>
      </w:r>
      <w:r w:rsidR="00C70030" w:rsidRPr="00DE75FD">
        <w:rPr>
          <w:sz w:val="32"/>
          <w:szCs w:val="32"/>
          <w:u w:val="single"/>
          <w:lang w:eastAsia="ru-RU"/>
        </w:rPr>
        <w:t>,</w:t>
      </w:r>
      <w:r w:rsidRPr="00DE75FD">
        <w:rPr>
          <w:sz w:val="32"/>
          <w:szCs w:val="32"/>
          <w:lang w:eastAsia="ru-RU"/>
        </w:rPr>
        <w:t xml:space="preserve"> достигшим 18 лет</w:t>
      </w:r>
      <w:r w:rsidR="00C70030" w:rsidRPr="00DE75FD">
        <w:rPr>
          <w:sz w:val="32"/>
          <w:szCs w:val="32"/>
          <w:lang w:eastAsia="ru-RU"/>
        </w:rPr>
        <w:t>,</w:t>
      </w:r>
      <w:r w:rsidR="00C70030" w:rsidRPr="00DE75FD">
        <w:rPr>
          <w:sz w:val="32"/>
          <w:szCs w:val="32"/>
        </w:rPr>
        <w:t xml:space="preserve"> </w:t>
      </w:r>
      <w:r w:rsidR="00C70030" w:rsidRPr="00DE75FD">
        <w:rPr>
          <w:sz w:val="32"/>
          <w:szCs w:val="32"/>
          <w:lang w:eastAsia="ru-RU"/>
        </w:rPr>
        <w:t>обладающий дееспособностью, соответствующий требованиям, установленным Государственной программой переселения и желающий переселиться на постоянное место жительства в Камчатский край</w:t>
      </w:r>
      <w:r w:rsidRPr="00DE75FD">
        <w:rPr>
          <w:sz w:val="32"/>
          <w:szCs w:val="32"/>
          <w:lang w:eastAsia="ru-RU"/>
        </w:rPr>
        <w:t>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при согласовании </w:t>
      </w:r>
      <w:r w:rsidRPr="00DE75FD">
        <w:rPr>
          <w:sz w:val="32"/>
          <w:szCs w:val="32"/>
          <w:u w:val="single"/>
          <w:lang w:eastAsia="ru-RU"/>
        </w:rPr>
        <w:t>научных сотрудников</w:t>
      </w:r>
      <w:r w:rsidRPr="00DE75FD">
        <w:rPr>
          <w:sz w:val="32"/>
          <w:szCs w:val="32"/>
          <w:lang w:eastAsia="ru-RU"/>
        </w:rPr>
        <w:t xml:space="preserve">, квалифицированных специалистов – инженеров и ученых, занимающихся актуальными научными и технологическими проблемами, </w:t>
      </w:r>
      <w:r w:rsidRPr="00DE75FD">
        <w:rPr>
          <w:sz w:val="32"/>
          <w:szCs w:val="32"/>
          <w:u w:val="single"/>
          <w:lang w:eastAsia="ru-RU"/>
        </w:rPr>
        <w:t>не требуется обязательное указание</w:t>
      </w:r>
      <w:r w:rsidRPr="00DE75FD">
        <w:rPr>
          <w:sz w:val="32"/>
          <w:szCs w:val="32"/>
          <w:lang w:eastAsia="ru-RU"/>
        </w:rPr>
        <w:t xml:space="preserve"> в заявлении соотечественника </w:t>
      </w:r>
      <w:r w:rsidRPr="00DE75FD">
        <w:rPr>
          <w:sz w:val="32"/>
          <w:szCs w:val="32"/>
          <w:u w:val="single"/>
          <w:lang w:eastAsia="ru-RU"/>
        </w:rPr>
        <w:t>вакансии</w:t>
      </w:r>
      <w:r w:rsidRPr="00DE75FD">
        <w:rPr>
          <w:sz w:val="32"/>
          <w:szCs w:val="32"/>
          <w:lang w:eastAsia="ru-RU"/>
        </w:rPr>
        <w:t xml:space="preserve">, на которую он претендует, </w:t>
      </w:r>
      <w:r w:rsidRPr="00DE75FD">
        <w:rPr>
          <w:sz w:val="32"/>
          <w:szCs w:val="32"/>
          <w:u w:val="single"/>
          <w:lang w:eastAsia="ru-RU"/>
        </w:rPr>
        <w:t>в точном соответствии с перечнем рабочих мест</w:t>
      </w:r>
      <w:r w:rsidR="001B7C31">
        <w:rPr>
          <w:sz w:val="32"/>
          <w:szCs w:val="32"/>
          <w:u w:val="single"/>
          <w:lang w:eastAsia="ru-RU"/>
        </w:rPr>
        <w:t>, которые определены</w:t>
      </w:r>
      <w:r w:rsidRPr="00DE75FD">
        <w:rPr>
          <w:sz w:val="32"/>
          <w:szCs w:val="32"/>
          <w:u w:val="single"/>
          <w:lang w:eastAsia="ru-RU"/>
        </w:rPr>
        <w:t xml:space="preserve"> для участников </w:t>
      </w:r>
      <w:r w:rsidR="00652376" w:rsidRPr="00DE75FD">
        <w:rPr>
          <w:sz w:val="32"/>
          <w:szCs w:val="32"/>
          <w:u w:val="single"/>
          <w:lang w:eastAsia="ru-RU"/>
        </w:rPr>
        <w:t>п</w:t>
      </w:r>
      <w:r w:rsidRPr="00DE75FD">
        <w:rPr>
          <w:sz w:val="32"/>
          <w:szCs w:val="32"/>
          <w:u w:val="single"/>
          <w:lang w:eastAsia="ru-RU"/>
        </w:rPr>
        <w:t>рограммы</w:t>
      </w:r>
      <w:r w:rsidRPr="00DE75FD">
        <w:rPr>
          <w:sz w:val="32"/>
          <w:szCs w:val="32"/>
          <w:lang w:eastAsia="ru-RU"/>
        </w:rPr>
        <w:t>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для участников </w:t>
      </w:r>
      <w:r w:rsidR="00652376" w:rsidRPr="00DE75FD">
        <w:rPr>
          <w:sz w:val="32"/>
          <w:szCs w:val="32"/>
          <w:lang w:eastAsia="ru-RU"/>
        </w:rPr>
        <w:t>п</w:t>
      </w:r>
      <w:r w:rsidRPr="00DE75FD">
        <w:rPr>
          <w:sz w:val="32"/>
          <w:szCs w:val="32"/>
          <w:lang w:eastAsia="ru-RU"/>
        </w:rPr>
        <w:t xml:space="preserve">рограммы, являющихся студентами, обучающимися в высших и средних профессиональных образовательных организациях в Камчатском крае, </w:t>
      </w:r>
      <w:r w:rsidRPr="00DE75FD">
        <w:rPr>
          <w:sz w:val="32"/>
          <w:szCs w:val="32"/>
          <w:u w:val="single"/>
          <w:lang w:eastAsia="ru-RU"/>
        </w:rPr>
        <w:t>учитывается обучение по очной форме обучения</w:t>
      </w:r>
      <w:r w:rsidRPr="00DE75FD">
        <w:rPr>
          <w:sz w:val="32"/>
          <w:szCs w:val="32"/>
          <w:lang w:eastAsia="ru-RU"/>
        </w:rPr>
        <w:t>, в том числе по программам подготовки научно-педагогических кадров в аспирантуре;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наличие отсутствия у участника </w:t>
      </w:r>
      <w:r w:rsidR="00652376" w:rsidRPr="00DE75FD">
        <w:rPr>
          <w:sz w:val="32"/>
          <w:szCs w:val="32"/>
          <w:lang w:eastAsia="ru-RU"/>
        </w:rPr>
        <w:t>п</w:t>
      </w:r>
      <w:r w:rsidRPr="00DE75FD">
        <w:rPr>
          <w:sz w:val="32"/>
          <w:szCs w:val="32"/>
          <w:lang w:eastAsia="ru-RU"/>
        </w:rPr>
        <w:t xml:space="preserve">рограммы </w:t>
      </w:r>
      <w:r w:rsidRPr="00DE75FD">
        <w:rPr>
          <w:sz w:val="32"/>
          <w:szCs w:val="32"/>
          <w:u w:val="single"/>
          <w:lang w:eastAsia="ru-RU"/>
        </w:rPr>
        <w:t>и членов его семьи</w:t>
      </w:r>
      <w:r w:rsidRPr="00DE75FD">
        <w:rPr>
          <w:sz w:val="32"/>
          <w:szCs w:val="32"/>
          <w:lang w:eastAsia="ru-RU"/>
        </w:rPr>
        <w:t xml:space="preserve"> нарушений законодательства</w:t>
      </w:r>
      <w:r w:rsidR="00313A08">
        <w:rPr>
          <w:sz w:val="32"/>
          <w:szCs w:val="32"/>
          <w:lang w:eastAsia="ru-RU"/>
        </w:rPr>
        <w:t xml:space="preserve"> Российской Федерации</w:t>
      </w:r>
      <w:r w:rsidRPr="00DE75FD">
        <w:rPr>
          <w:sz w:val="32"/>
          <w:szCs w:val="32"/>
          <w:lang w:eastAsia="ru-RU"/>
        </w:rPr>
        <w:t>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u w:val="single"/>
          <w:lang w:eastAsia="ru-RU"/>
        </w:rPr>
      </w:pPr>
      <w:r w:rsidRPr="00DE75FD">
        <w:rPr>
          <w:sz w:val="32"/>
          <w:szCs w:val="32"/>
          <w:lang w:eastAsia="ru-RU"/>
        </w:rPr>
        <w:lastRenderedPageBreak/>
        <w:t xml:space="preserve">- для соотечественников, являющихся </w:t>
      </w:r>
      <w:r w:rsidRPr="00DE75FD">
        <w:rPr>
          <w:sz w:val="32"/>
          <w:szCs w:val="32"/>
          <w:u w:val="single"/>
          <w:lang w:eastAsia="ru-RU"/>
        </w:rPr>
        <w:t>индивидуальными предпринимателями, главами крестьянских (фермерских) хозяйств</w:t>
      </w:r>
      <w:r w:rsidRPr="00DE75FD">
        <w:rPr>
          <w:sz w:val="32"/>
          <w:szCs w:val="32"/>
          <w:lang w:eastAsia="ru-RU"/>
        </w:rPr>
        <w:t xml:space="preserve">, зарегистрированными на территории вселения, необходимо </w:t>
      </w:r>
      <w:r w:rsidRPr="00DE75FD">
        <w:rPr>
          <w:sz w:val="32"/>
          <w:szCs w:val="32"/>
          <w:u w:val="single"/>
          <w:lang w:eastAsia="ru-RU"/>
        </w:rPr>
        <w:t>наличие подтвержденной деятельности в качестве такового, в том числе поданной в установленном порядке налоговой декларацией и имеющих доходы от своей деятельности не менее 1 года со дня регистрации;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</w:t>
      </w:r>
      <w:r w:rsidRPr="00DE75FD">
        <w:rPr>
          <w:sz w:val="32"/>
          <w:szCs w:val="32"/>
          <w:u w:val="single"/>
          <w:lang w:eastAsia="ru-RU"/>
        </w:rPr>
        <w:t>для соотечественников</w:t>
      </w:r>
      <w:r w:rsidRPr="00DE75FD">
        <w:rPr>
          <w:sz w:val="32"/>
          <w:szCs w:val="32"/>
          <w:lang w:eastAsia="ru-RU"/>
        </w:rPr>
        <w:t xml:space="preserve"> (заявителей), имеющих временное убежище на территории Российской Федерации, </w:t>
      </w:r>
      <w:r w:rsidRPr="00DE75FD">
        <w:rPr>
          <w:sz w:val="32"/>
          <w:szCs w:val="32"/>
          <w:u w:val="single"/>
          <w:lang w:eastAsia="ru-RU"/>
        </w:rPr>
        <w:t>временно и постоянно проживающих на территории Камчатского края</w:t>
      </w:r>
      <w:r w:rsidRPr="00DE75FD">
        <w:rPr>
          <w:sz w:val="32"/>
          <w:szCs w:val="32"/>
          <w:lang w:eastAsia="ru-RU"/>
        </w:rPr>
        <w:t xml:space="preserve">, </w:t>
      </w:r>
      <w:r w:rsidRPr="00DE75FD">
        <w:rPr>
          <w:sz w:val="32"/>
          <w:szCs w:val="32"/>
          <w:u w:val="single"/>
          <w:lang w:eastAsia="ru-RU"/>
        </w:rPr>
        <w:t>наличие опыта и непрерывного стажа работы на территории вселения не менее 6 месяцев;</w:t>
      </w:r>
    </w:p>
    <w:p w:rsidR="00D14C2C" w:rsidRPr="00DE75FD" w:rsidRDefault="00D14C2C" w:rsidP="00D14C2C">
      <w:pPr>
        <w:spacing w:line="360" w:lineRule="auto"/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DE75FD">
        <w:rPr>
          <w:sz w:val="32"/>
          <w:szCs w:val="32"/>
          <w:lang w:eastAsia="ru-RU"/>
        </w:rPr>
        <w:t xml:space="preserve">- в случае, если соотечественнику было отказано в участии в </w:t>
      </w:r>
      <w:r w:rsidR="00652376" w:rsidRPr="00DE75FD">
        <w:rPr>
          <w:sz w:val="32"/>
          <w:szCs w:val="32"/>
          <w:lang w:eastAsia="ru-RU"/>
        </w:rPr>
        <w:t>п</w:t>
      </w:r>
      <w:r w:rsidRPr="00DE75FD">
        <w:rPr>
          <w:sz w:val="32"/>
          <w:szCs w:val="32"/>
          <w:lang w:eastAsia="ru-RU"/>
        </w:rPr>
        <w:t xml:space="preserve">рограмме либо ранее выданное ему свидетельство участника Государственной программы было аннулировано, он вправе </w:t>
      </w:r>
      <w:r w:rsidRPr="00DE75FD">
        <w:rPr>
          <w:sz w:val="32"/>
          <w:szCs w:val="32"/>
          <w:u w:val="single"/>
          <w:lang w:eastAsia="ru-RU"/>
        </w:rPr>
        <w:t>повторно</w:t>
      </w:r>
      <w:r w:rsidRPr="00DE75FD">
        <w:rPr>
          <w:sz w:val="32"/>
          <w:szCs w:val="32"/>
          <w:lang w:eastAsia="ru-RU"/>
        </w:rPr>
        <w:t xml:space="preserve"> в том же порядке </w:t>
      </w:r>
      <w:r w:rsidRPr="00DE75FD">
        <w:rPr>
          <w:sz w:val="32"/>
          <w:szCs w:val="32"/>
          <w:u w:val="single"/>
          <w:lang w:eastAsia="ru-RU"/>
        </w:rPr>
        <w:t>подать заявление</w:t>
      </w:r>
      <w:r w:rsidRPr="00DE75FD">
        <w:rPr>
          <w:sz w:val="32"/>
          <w:szCs w:val="32"/>
          <w:lang w:eastAsia="ru-RU"/>
        </w:rPr>
        <w:t xml:space="preserve"> об участии в </w:t>
      </w:r>
      <w:r w:rsidR="00652376" w:rsidRPr="00DE75FD">
        <w:rPr>
          <w:sz w:val="32"/>
          <w:szCs w:val="32"/>
          <w:lang w:eastAsia="ru-RU"/>
        </w:rPr>
        <w:t>п</w:t>
      </w:r>
      <w:r w:rsidRPr="00DE75FD">
        <w:rPr>
          <w:sz w:val="32"/>
          <w:szCs w:val="32"/>
          <w:lang w:eastAsia="ru-RU"/>
        </w:rPr>
        <w:t xml:space="preserve">рограмме </w:t>
      </w:r>
      <w:r w:rsidRPr="00DE75FD">
        <w:rPr>
          <w:sz w:val="32"/>
          <w:szCs w:val="32"/>
          <w:u w:val="single"/>
          <w:lang w:eastAsia="ru-RU"/>
        </w:rPr>
        <w:t>не ранее чем через год со дня отклонения его предыдущего заявления</w:t>
      </w:r>
      <w:r w:rsidRPr="00DE75FD">
        <w:rPr>
          <w:sz w:val="32"/>
          <w:szCs w:val="32"/>
          <w:lang w:eastAsia="ru-RU"/>
        </w:rPr>
        <w:t xml:space="preserve"> об участии либо аннулирования ранее выданного ему свидетельства участника Государственной программы.</w:t>
      </w:r>
    </w:p>
    <w:p w:rsidR="00F95119" w:rsidRPr="00DE75FD" w:rsidRDefault="00E95393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 xml:space="preserve">Какие </w:t>
      </w:r>
      <w:r w:rsidR="00313A08">
        <w:rPr>
          <w:rFonts w:eastAsia="Times New Roman"/>
          <w:bCs/>
          <w:sz w:val="32"/>
          <w:szCs w:val="32"/>
          <w:lang w:eastAsia="ru-RU"/>
        </w:rPr>
        <w:t>результаты</w:t>
      </w:r>
      <w:r>
        <w:rPr>
          <w:rFonts w:eastAsia="Times New Roman"/>
          <w:bCs/>
          <w:sz w:val="32"/>
          <w:szCs w:val="32"/>
          <w:lang w:eastAsia="ru-RU"/>
        </w:rPr>
        <w:t xml:space="preserve"> должны быть достигнуты по итогам реализации</w:t>
      </w:r>
      <w:r w:rsidR="00F95119" w:rsidRPr="00DE75FD">
        <w:rPr>
          <w:rFonts w:eastAsia="Times New Roman"/>
          <w:bCs/>
          <w:sz w:val="32"/>
          <w:szCs w:val="32"/>
          <w:lang w:eastAsia="ru-RU"/>
        </w:rPr>
        <w:t xml:space="preserve"> новой региональной программы в предстоящие 5 лет?</w:t>
      </w:r>
    </w:p>
    <w:p w:rsidR="00F95119" w:rsidRPr="00DE75FD" w:rsidRDefault="00F95119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 w:rsidRPr="00DE75FD">
        <w:rPr>
          <w:rFonts w:eastAsia="Times New Roman"/>
          <w:bCs/>
          <w:sz w:val="32"/>
          <w:szCs w:val="32"/>
          <w:lang w:eastAsia="ru-RU"/>
        </w:rPr>
        <w:t>1. Улучшение демографической ситуации за счет привлечения соотечественников на постоянное место жительства на территорию Камчатского края путем вселения не менее 1500 соотечественников, из них 750 участников программы и 750 членов их семей.</w:t>
      </w:r>
    </w:p>
    <w:p w:rsidR="00F95119" w:rsidRPr="00DE75FD" w:rsidRDefault="00F95119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 w:rsidRPr="00DE75FD">
        <w:rPr>
          <w:rFonts w:eastAsia="Times New Roman"/>
          <w:bCs/>
          <w:sz w:val="32"/>
          <w:szCs w:val="32"/>
          <w:lang w:eastAsia="ru-RU"/>
        </w:rPr>
        <w:lastRenderedPageBreak/>
        <w:t>2. Сокращение дефицита трудовых ресурсов в Камчатском крае за счет</w:t>
      </w:r>
      <w:r w:rsidRPr="00DE75FD">
        <w:rPr>
          <w:sz w:val="32"/>
          <w:szCs w:val="32"/>
        </w:rPr>
        <w:t xml:space="preserve"> </w:t>
      </w:r>
      <w:r w:rsidR="00E95393">
        <w:rPr>
          <w:rFonts w:eastAsia="Times New Roman"/>
          <w:bCs/>
          <w:sz w:val="32"/>
          <w:szCs w:val="32"/>
          <w:lang w:eastAsia="ru-RU"/>
        </w:rPr>
        <w:t xml:space="preserve">замещения квалифицированных </w:t>
      </w:r>
      <w:r w:rsidR="00E13BA8">
        <w:rPr>
          <w:rFonts w:eastAsia="Times New Roman"/>
          <w:bCs/>
          <w:sz w:val="32"/>
          <w:szCs w:val="32"/>
          <w:lang w:eastAsia="ru-RU"/>
        </w:rPr>
        <w:t>\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 xml:space="preserve">вакантных рабочих мест, </w:t>
      </w:r>
      <w:r w:rsidRPr="00DE75FD">
        <w:rPr>
          <w:rFonts w:eastAsia="Times New Roman"/>
          <w:bCs/>
          <w:sz w:val="32"/>
          <w:szCs w:val="32"/>
          <w:lang w:eastAsia="ru-RU"/>
        </w:rPr>
        <w:t>участник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>ами</w:t>
      </w:r>
      <w:r w:rsidRPr="00DE75FD">
        <w:rPr>
          <w:rFonts w:eastAsia="Times New Roman"/>
          <w:bCs/>
          <w:sz w:val="32"/>
          <w:szCs w:val="32"/>
          <w:lang w:eastAsia="ru-RU"/>
        </w:rPr>
        <w:t xml:space="preserve"> программы и 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 xml:space="preserve">трудоспособными </w:t>
      </w:r>
      <w:r w:rsidRPr="00DE75FD">
        <w:rPr>
          <w:rFonts w:eastAsia="Times New Roman"/>
          <w:bCs/>
          <w:sz w:val="32"/>
          <w:szCs w:val="32"/>
          <w:lang w:eastAsia="ru-RU"/>
        </w:rPr>
        <w:t>член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>ами</w:t>
      </w:r>
      <w:r w:rsidRPr="00DE75FD">
        <w:rPr>
          <w:rFonts w:eastAsia="Times New Roman"/>
          <w:bCs/>
          <w:sz w:val="32"/>
          <w:szCs w:val="32"/>
          <w:lang w:eastAsia="ru-RU"/>
        </w:rPr>
        <w:t xml:space="preserve"> их семей, 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 xml:space="preserve">осуществляющими трудовую деятельность </w:t>
      </w:r>
      <w:r w:rsidR="00C70030" w:rsidRPr="00DE75FD">
        <w:rPr>
          <w:rFonts w:eastAsia="Times New Roman"/>
          <w:bCs/>
          <w:sz w:val="32"/>
          <w:szCs w:val="32"/>
          <w:lang w:eastAsia="ru-RU"/>
        </w:rPr>
        <w:t>по найму</w:t>
      </w:r>
      <w:r w:rsidRPr="00DE75FD">
        <w:rPr>
          <w:rFonts w:eastAsia="Times New Roman"/>
          <w:bCs/>
          <w:sz w:val="32"/>
          <w:szCs w:val="32"/>
          <w:lang w:eastAsia="ru-RU"/>
        </w:rPr>
        <w:t>,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 xml:space="preserve"> занимающимися </w:t>
      </w:r>
      <w:r w:rsidR="00C70030" w:rsidRPr="00DE75FD">
        <w:rPr>
          <w:rFonts w:eastAsia="Times New Roman"/>
          <w:bCs/>
          <w:sz w:val="32"/>
          <w:szCs w:val="32"/>
          <w:lang w:eastAsia="ru-RU"/>
        </w:rPr>
        <w:t>малым и средним предпринимательством, включая создание крестьянских (фермерских) хозяйств</w:t>
      </w:r>
      <w:r w:rsidRPr="00DE75FD">
        <w:rPr>
          <w:rFonts w:eastAsia="Times New Roman"/>
          <w:bCs/>
          <w:sz w:val="32"/>
          <w:szCs w:val="32"/>
          <w:lang w:eastAsia="ru-RU"/>
        </w:rPr>
        <w:t>.</w:t>
      </w:r>
    </w:p>
    <w:p w:rsidR="00F95119" w:rsidRPr="00DE75FD" w:rsidRDefault="00F95119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 w:rsidRPr="00DE75FD">
        <w:rPr>
          <w:rFonts w:eastAsia="Times New Roman"/>
          <w:bCs/>
          <w:sz w:val="32"/>
          <w:szCs w:val="32"/>
          <w:lang w:eastAsia="ru-RU"/>
        </w:rPr>
        <w:t xml:space="preserve">3. Увеличение численности молодежи, в том числе получающей 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 xml:space="preserve">профессиональное </w:t>
      </w:r>
      <w:r w:rsidRPr="00DE75FD">
        <w:rPr>
          <w:rFonts w:eastAsia="Times New Roman"/>
          <w:bCs/>
          <w:sz w:val="32"/>
          <w:szCs w:val="32"/>
          <w:lang w:eastAsia="ru-RU"/>
        </w:rPr>
        <w:t>образование в образовательных организациях в Камчатском крае, с целью дальнейшей ее ассимиляции на территории региона и пополнения экономики края квалифицирован</w:t>
      </w:r>
      <w:r w:rsidR="00490CAC" w:rsidRPr="00DE75FD">
        <w:rPr>
          <w:rFonts w:eastAsia="Times New Roman"/>
          <w:bCs/>
          <w:sz w:val="32"/>
          <w:szCs w:val="32"/>
          <w:lang w:eastAsia="ru-RU"/>
        </w:rPr>
        <w:t>ными кадрами.</w:t>
      </w:r>
    </w:p>
    <w:p w:rsidR="00F95119" w:rsidRDefault="00C70030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 w:rsidRPr="00DE75FD">
        <w:rPr>
          <w:rFonts w:eastAsia="Times New Roman"/>
          <w:bCs/>
          <w:sz w:val="32"/>
          <w:szCs w:val="32"/>
          <w:lang w:eastAsia="ru-RU"/>
        </w:rPr>
        <w:t>В любом случае, дальнейшее привлечение на территорию Камчатского края соотечественников окажет положительное влияние на региональную экономику, позволив в значительной степени как компенсировать выбытие трудоспособного населения, так и содействовать обеспечению кадровой потребности работодателей.</w:t>
      </w:r>
    </w:p>
    <w:p w:rsidR="00313A08" w:rsidRDefault="00313A08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В раках подготовки к заседанию Правительства мы направляли материалы во все заинтересованные органы, при этом, мы получили замечание со стороны Министерства экономического развития и торговли Камчатского края, где нам предложено оценку эффективности реализации программы, соответствующую федеральной методике,  привести в соответствие с требованиями, утвержденными на уровне Камчатского края</w:t>
      </w:r>
      <w:bookmarkStart w:id="0" w:name="_GoBack"/>
      <w:bookmarkEnd w:id="0"/>
      <w:r>
        <w:rPr>
          <w:rFonts w:eastAsia="Times New Roman"/>
          <w:bCs/>
          <w:sz w:val="32"/>
          <w:szCs w:val="32"/>
          <w:lang w:eastAsia="ru-RU"/>
        </w:rPr>
        <w:t>.</w:t>
      </w:r>
      <w:r w:rsidR="00E25F3C">
        <w:rPr>
          <w:rFonts w:eastAsia="Times New Roman"/>
          <w:bCs/>
          <w:sz w:val="32"/>
          <w:szCs w:val="32"/>
          <w:lang w:eastAsia="ru-RU"/>
        </w:rPr>
        <w:t xml:space="preserve"> Мы безусловно постараемся это выполнить, включив данную оценку в состав изменений, которые мы будем безусловно вносить в период реализации Госпрограммы. Но в настоящее время порядок внесения любых изменений в программу закреплен в Указе Президента от </w:t>
      </w:r>
      <w:r w:rsidR="00E25F3C">
        <w:rPr>
          <w:rFonts w:eastAsia="Times New Roman"/>
          <w:bCs/>
          <w:sz w:val="32"/>
          <w:szCs w:val="32"/>
          <w:lang w:eastAsia="ru-RU"/>
        </w:rPr>
        <w:lastRenderedPageBreak/>
        <w:t xml:space="preserve">15.03.2018 года № 109, которым предусмотрено, что любое внесение изменений в данную программу должно пройти согласование </w:t>
      </w:r>
      <w:r w:rsidR="00243FC6">
        <w:rPr>
          <w:rFonts w:eastAsia="Times New Roman"/>
          <w:bCs/>
          <w:sz w:val="32"/>
          <w:szCs w:val="32"/>
          <w:lang w:eastAsia="ru-RU"/>
        </w:rPr>
        <w:t xml:space="preserve">в заинтересованных федеральных органах, а также на заседании межведомственной комиссии, созданной при МВД и по каждому изменению, перед нашим утверждением, должно выйти распоряжение Правительства Российской Федерации о согласовании данных изменений. И если до марта этого года мы обязаны были согласовывать лишь значимые изменения, касающиеся количества участников Госпрограммы, изменение территорий вселения, и согласование проходило только с МВД России, то начиная с марта любые изменения подлежат согласованию, даже, например, такие как изменение объемов финансирования или такие как изменение контактных данных центров занятости населения или </w:t>
      </w:r>
      <w:r w:rsidR="00073792">
        <w:rPr>
          <w:rFonts w:eastAsia="Times New Roman"/>
          <w:bCs/>
          <w:sz w:val="32"/>
          <w:szCs w:val="32"/>
          <w:lang w:eastAsia="ru-RU"/>
        </w:rPr>
        <w:t>органов местного самоуправления муниципальных образований, являющихся территориями вселения.</w:t>
      </w:r>
      <w:r w:rsidR="00243FC6">
        <w:rPr>
          <w:rFonts w:eastAsia="Times New Roman"/>
          <w:bCs/>
          <w:sz w:val="32"/>
          <w:szCs w:val="32"/>
          <w:lang w:eastAsia="ru-RU"/>
        </w:rPr>
        <w:t xml:space="preserve"> </w:t>
      </w:r>
    </w:p>
    <w:p w:rsidR="00313A08" w:rsidRDefault="00073792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С учетом сказанного, п</w:t>
      </w:r>
      <w:r w:rsidR="00313A08">
        <w:rPr>
          <w:rFonts w:eastAsia="Times New Roman"/>
          <w:bCs/>
          <w:sz w:val="32"/>
          <w:szCs w:val="32"/>
          <w:lang w:eastAsia="ru-RU"/>
        </w:rPr>
        <w:t>рошу</w:t>
      </w:r>
      <w:r>
        <w:rPr>
          <w:rFonts w:eastAsia="Times New Roman"/>
          <w:bCs/>
          <w:sz w:val="32"/>
          <w:szCs w:val="32"/>
          <w:lang w:eastAsia="ru-RU"/>
        </w:rPr>
        <w:t xml:space="preserve"> Вас </w:t>
      </w:r>
      <w:r w:rsidR="00313A08">
        <w:rPr>
          <w:rFonts w:eastAsia="Times New Roman"/>
          <w:bCs/>
          <w:sz w:val="32"/>
          <w:szCs w:val="32"/>
          <w:lang w:eastAsia="ru-RU"/>
        </w:rPr>
        <w:t xml:space="preserve">утвердить </w:t>
      </w:r>
      <w:r>
        <w:rPr>
          <w:rFonts w:eastAsia="Times New Roman"/>
          <w:bCs/>
          <w:sz w:val="32"/>
          <w:szCs w:val="32"/>
          <w:lang w:eastAsia="ru-RU"/>
        </w:rPr>
        <w:t>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 со сроком реализации до 2022 года.</w:t>
      </w:r>
    </w:p>
    <w:p w:rsidR="00073792" w:rsidRPr="00DE75FD" w:rsidRDefault="00073792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sz w:val="32"/>
          <w:szCs w:val="32"/>
          <w:lang w:eastAsia="ru-RU"/>
        </w:rPr>
        <w:t>Спасибо за внимание!</w:t>
      </w:r>
    </w:p>
    <w:p w:rsidR="00F95119" w:rsidRPr="00DE75FD" w:rsidRDefault="00F95119" w:rsidP="00F95119">
      <w:pPr>
        <w:spacing w:line="360" w:lineRule="auto"/>
        <w:ind w:firstLine="720"/>
        <w:jc w:val="both"/>
        <w:rPr>
          <w:rFonts w:eastAsia="Times New Roman"/>
          <w:bCs/>
          <w:sz w:val="32"/>
          <w:szCs w:val="32"/>
          <w:lang w:eastAsia="ru-RU"/>
        </w:rPr>
      </w:pPr>
    </w:p>
    <w:sectPr w:rsidR="00F95119" w:rsidRPr="00DE75FD" w:rsidSect="00EB7A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4"/>
    <w:rsid w:val="00073792"/>
    <w:rsid w:val="000F3295"/>
    <w:rsid w:val="001137CD"/>
    <w:rsid w:val="001B7C31"/>
    <w:rsid w:val="001C6907"/>
    <w:rsid w:val="001D2BAD"/>
    <w:rsid w:val="00243FC6"/>
    <w:rsid w:val="002D513E"/>
    <w:rsid w:val="00313A08"/>
    <w:rsid w:val="0035522F"/>
    <w:rsid w:val="003F30A3"/>
    <w:rsid w:val="00490CAC"/>
    <w:rsid w:val="004A3124"/>
    <w:rsid w:val="004C794B"/>
    <w:rsid w:val="004E7C6C"/>
    <w:rsid w:val="005A4F67"/>
    <w:rsid w:val="00652376"/>
    <w:rsid w:val="00687BBB"/>
    <w:rsid w:val="00690060"/>
    <w:rsid w:val="006D228F"/>
    <w:rsid w:val="00735720"/>
    <w:rsid w:val="00760A0B"/>
    <w:rsid w:val="00772F88"/>
    <w:rsid w:val="00796D85"/>
    <w:rsid w:val="00827915"/>
    <w:rsid w:val="00843C83"/>
    <w:rsid w:val="009430BC"/>
    <w:rsid w:val="009513D7"/>
    <w:rsid w:val="009A7115"/>
    <w:rsid w:val="009E4C38"/>
    <w:rsid w:val="00A8040F"/>
    <w:rsid w:val="00AA01D9"/>
    <w:rsid w:val="00AA02AA"/>
    <w:rsid w:val="00AC41A8"/>
    <w:rsid w:val="00AE1365"/>
    <w:rsid w:val="00AF1E10"/>
    <w:rsid w:val="00B5204E"/>
    <w:rsid w:val="00C70030"/>
    <w:rsid w:val="00C73308"/>
    <w:rsid w:val="00CB2DCE"/>
    <w:rsid w:val="00D14C2C"/>
    <w:rsid w:val="00DB45E2"/>
    <w:rsid w:val="00DC0D2B"/>
    <w:rsid w:val="00DC6C84"/>
    <w:rsid w:val="00DE75FD"/>
    <w:rsid w:val="00E13BA8"/>
    <w:rsid w:val="00E21681"/>
    <w:rsid w:val="00E25F3C"/>
    <w:rsid w:val="00E26BE4"/>
    <w:rsid w:val="00E53982"/>
    <w:rsid w:val="00E606A2"/>
    <w:rsid w:val="00E95393"/>
    <w:rsid w:val="00EA1134"/>
    <w:rsid w:val="00EB7ABE"/>
    <w:rsid w:val="00F51957"/>
    <w:rsid w:val="00F61A86"/>
    <w:rsid w:val="00F81104"/>
    <w:rsid w:val="00F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DA4A-B4B1-42B9-BD2E-68DEE447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D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F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ody Text Indent"/>
    <w:basedOn w:val="a"/>
    <w:link w:val="a4"/>
    <w:rsid w:val="00DB45E2"/>
    <w:pPr>
      <w:ind w:firstLine="708"/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DB45E2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uiPriority w:val="34"/>
    <w:qFormat/>
    <w:rsid w:val="00F951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F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2BF38074F586FCD8A546FB316941F179BBA070768ECA9F94C2F768FFB14EEF6465F5EA1D6BE26FV6N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Ниценко Наталья Борисовна</cp:lastModifiedBy>
  <cp:revision>6</cp:revision>
  <cp:lastPrinted>2018-04-25T05:53:00Z</cp:lastPrinted>
  <dcterms:created xsi:type="dcterms:W3CDTF">2018-04-24T01:13:00Z</dcterms:created>
  <dcterms:modified xsi:type="dcterms:W3CDTF">2018-04-27T02:33:00Z</dcterms:modified>
</cp:coreProperties>
</file>