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Default="00562364" w:rsidP="00812AD4">
      <w:pPr>
        <w:pStyle w:val="ConsPlusTitle"/>
        <w:widowControl/>
        <w:ind w:left="8280" w:hanging="4140"/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46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8D2002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37B46" w:rsidRPr="00221080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Default="00537B46" w:rsidP="00537B46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816847" w:rsidRDefault="00537B46" w:rsidP="0033626E"/>
        </w:tc>
        <w:tc>
          <w:tcPr>
            <w:tcW w:w="456" w:type="dxa"/>
          </w:tcPr>
          <w:p w:rsidR="00537B46" w:rsidRDefault="00537B46" w:rsidP="00537B46">
            <w:pPr>
              <w:jc w:val="both"/>
            </w:pPr>
            <w: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537B46" w:rsidRPr="002B095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2B0952" w:rsidRDefault="00537B46" w:rsidP="007B4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Pr="00FF6950">
              <w:rPr>
                <w:sz w:val="28"/>
                <w:szCs w:val="28"/>
              </w:rPr>
              <w:t>изменени</w:t>
            </w:r>
            <w:r w:rsidR="007B40D8" w:rsidRPr="00FF6950">
              <w:rPr>
                <w:sz w:val="28"/>
                <w:szCs w:val="28"/>
              </w:rPr>
              <w:t>й</w:t>
            </w:r>
            <w:r w:rsidR="00074E84" w:rsidRPr="00FF6950">
              <w:rPr>
                <w:sz w:val="28"/>
                <w:szCs w:val="28"/>
              </w:rPr>
              <w:t xml:space="preserve"> </w:t>
            </w:r>
            <w:r w:rsidRPr="00FF69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84003D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2A04A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</w:t>
            </w:r>
            <w:r w:rsidR="0084003D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Правительства </w:t>
            </w:r>
            <w:r w:rsidR="00661C94">
              <w:rPr>
                <w:sz w:val="28"/>
                <w:szCs w:val="28"/>
              </w:rPr>
              <w:t xml:space="preserve">Камчатского края от </w:t>
            </w:r>
            <w:r w:rsidR="0084003D">
              <w:rPr>
                <w:sz w:val="28"/>
                <w:szCs w:val="28"/>
              </w:rPr>
              <w:t>05</w:t>
            </w:r>
            <w:r w:rsidR="00661C94">
              <w:rPr>
                <w:sz w:val="28"/>
                <w:szCs w:val="28"/>
              </w:rPr>
              <w:t>.0</w:t>
            </w:r>
            <w:r w:rsidR="0084003D">
              <w:rPr>
                <w:sz w:val="28"/>
                <w:szCs w:val="28"/>
              </w:rPr>
              <w:t>2</w:t>
            </w:r>
            <w:r w:rsidR="00661C94">
              <w:rPr>
                <w:sz w:val="28"/>
                <w:szCs w:val="28"/>
              </w:rPr>
              <w:t>.201</w:t>
            </w:r>
            <w:r w:rsidR="0084003D">
              <w:rPr>
                <w:sz w:val="28"/>
                <w:szCs w:val="28"/>
              </w:rPr>
              <w:t>4</w:t>
            </w:r>
            <w:r w:rsidR="00661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71D65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</w:t>
            </w:r>
            <w:r w:rsidR="00C71D6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«</w:t>
            </w:r>
            <w:r w:rsidR="00C71D65">
              <w:rPr>
                <w:sz w:val="28"/>
                <w:szCs w:val="28"/>
              </w:rPr>
              <w:t>Об утверждении порядка предостав</w:t>
            </w:r>
            <w:r w:rsidR="00C71D65">
              <w:rPr>
                <w:sz w:val="28"/>
                <w:szCs w:val="28"/>
              </w:rPr>
              <w:softHyphen/>
              <w:t xml:space="preserve">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</w:t>
            </w:r>
            <w:r w:rsidR="00C71D65">
              <w:rPr>
                <w:bCs/>
                <w:sz w:val="28"/>
                <w:szCs w:val="28"/>
              </w:rPr>
              <w:t xml:space="preserve">мероприятий, </w:t>
            </w:r>
            <w:r w:rsidR="00C71D65" w:rsidRPr="007A46F4">
              <w:rPr>
                <w:bCs/>
                <w:sz w:val="28"/>
                <w:szCs w:val="28"/>
              </w:rPr>
              <w:t>направленны</w:t>
            </w:r>
            <w:r w:rsidR="00C71D65">
              <w:rPr>
                <w:bCs/>
                <w:sz w:val="28"/>
                <w:szCs w:val="28"/>
              </w:rPr>
              <w:t>х</w:t>
            </w:r>
            <w:r w:rsidR="00C71D65" w:rsidRPr="007A46F4">
              <w:rPr>
                <w:bCs/>
                <w:sz w:val="28"/>
                <w:szCs w:val="28"/>
              </w:rPr>
              <w:t xml:space="preserve"> на</w:t>
            </w:r>
            <w:r w:rsidR="00C71D65">
              <w:rPr>
                <w:bCs/>
                <w:sz w:val="28"/>
                <w:szCs w:val="28"/>
              </w:rPr>
              <w:t xml:space="preserve"> соз</w:t>
            </w:r>
            <w:r w:rsidR="00C71D65">
              <w:rPr>
                <w:bCs/>
                <w:sz w:val="28"/>
                <w:szCs w:val="28"/>
              </w:rPr>
              <w:softHyphen/>
              <w:t>дание условий для совмещения</w:t>
            </w:r>
            <w:r w:rsidR="00090A2B">
              <w:rPr>
                <w:bCs/>
                <w:sz w:val="28"/>
                <w:szCs w:val="28"/>
              </w:rPr>
              <w:t xml:space="preserve"> </w:t>
            </w:r>
            <w:r w:rsidR="00C71D65">
              <w:rPr>
                <w:bCs/>
                <w:sz w:val="28"/>
                <w:szCs w:val="28"/>
              </w:rPr>
              <w:t>неза</w:t>
            </w:r>
            <w:r w:rsidR="00C71D65">
              <w:rPr>
                <w:bCs/>
                <w:sz w:val="28"/>
                <w:szCs w:val="28"/>
              </w:rPr>
              <w:softHyphen/>
              <w:t>нятыми многодетными родителями, родителями, воспитывающими детей-инвалидов, обязанностей по воспита</w:t>
            </w:r>
            <w:r w:rsidR="00C71D65">
              <w:rPr>
                <w:bCs/>
                <w:sz w:val="28"/>
                <w:szCs w:val="28"/>
              </w:rPr>
              <w:softHyphen/>
              <w:t>нию детей с трудовой деятельностью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C6C43" w:rsidRPr="009B1C3B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37B46" w:rsidRDefault="00537B46" w:rsidP="0053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537B46" w:rsidRPr="00291A5D" w:rsidRDefault="00537B46" w:rsidP="00537B46">
      <w:pPr>
        <w:ind w:firstLine="708"/>
        <w:jc w:val="both"/>
        <w:rPr>
          <w:sz w:val="28"/>
          <w:szCs w:val="28"/>
        </w:rPr>
      </w:pPr>
    </w:p>
    <w:p w:rsidR="00A361C6" w:rsidRDefault="00074E84" w:rsidP="00A361C6">
      <w:pPr>
        <w:ind w:firstLine="709"/>
        <w:jc w:val="both"/>
        <w:rPr>
          <w:sz w:val="28"/>
          <w:szCs w:val="28"/>
        </w:rPr>
      </w:pPr>
      <w:r w:rsidRPr="00C2428D">
        <w:rPr>
          <w:sz w:val="28"/>
          <w:szCs w:val="28"/>
        </w:rPr>
        <w:t>1</w:t>
      </w:r>
      <w:r w:rsidR="00537B46" w:rsidRPr="00C2428D">
        <w:rPr>
          <w:sz w:val="28"/>
          <w:szCs w:val="28"/>
        </w:rPr>
        <w:t>. </w:t>
      </w:r>
      <w:r w:rsidR="00A361C6">
        <w:rPr>
          <w:sz w:val="28"/>
        </w:rPr>
        <w:t xml:space="preserve">Внести в приложение к </w:t>
      </w:r>
      <w:r w:rsidR="00A361C6">
        <w:rPr>
          <w:sz w:val="28"/>
          <w:szCs w:val="28"/>
        </w:rPr>
        <w:t>постановлению Правительства Камчатского края от 05.02.2014 № 60-П «Об утверждении порядка предостав</w:t>
      </w:r>
      <w:r w:rsidR="00A361C6">
        <w:rPr>
          <w:sz w:val="28"/>
          <w:szCs w:val="28"/>
        </w:rPr>
        <w:softHyphen/>
        <w:t xml:space="preserve">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</w:t>
      </w:r>
      <w:r w:rsidR="00A361C6">
        <w:rPr>
          <w:bCs/>
          <w:sz w:val="28"/>
          <w:szCs w:val="28"/>
        </w:rPr>
        <w:t xml:space="preserve">мероприятий, </w:t>
      </w:r>
      <w:r w:rsidR="00A361C6" w:rsidRPr="007A46F4">
        <w:rPr>
          <w:bCs/>
          <w:sz w:val="28"/>
          <w:szCs w:val="28"/>
        </w:rPr>
        <w:t>направленны</w:t>
      </w:r>
      <w:r w:rsidR="00A361C6">
        <w:rPr>
          <w:bCs/>
          <w:sz w:val="28"/>
          <w:szCs w:val="28"/>
        </w:rPr>
        <w:t>х</w:t>
      </w:r>
      <w:r w:rsidR="00A361C6" w:rsidRPr="007A46F4">
        <w:rPr>
          <w:bCs/>
          <w:sz w:val="28"/>
          <w:szCs w:val="28"/>
        </w:rPr>
        <w:t xml:space="preserve"> на</w:t>
      </w:r>
      <w:r w:rsidR="00A361C6">
        <w:rPr>
          <w:bCs/>
          <w:sz w:val="28"/>
          <w:szCs w:val="28"/>
        </w:rPr>
        <w:t xml:space="preserve"> соз</w:t>
      </w:r>
      <w:r w:rsidR="00A361C6">
        <w:rPr>
          <w:bCs/>
          <w:sz w:val="28"/>
          <w:szCs w:val="28"/>
        </w:rPr>
        <w:softHyphen/>
        <w:t>дание условий для совмещения неза</w:t>
      </w:r>
      <w:r w:rsidR="00A361C6">
        <w:rPr>
          <w:bCs/>
          <w:sz w:val="28"/>
          <w:szCs w:val="28"/>
        </w:rPr>
        <w:softHyphen/>
        <w:t>нятыми многодетными родителями, родителями, воспитывающими детей-инвалидов, обязанностей по воспита</w:t>
      </w:r>
      <w:r w:rsidR="00A361C6">
        <w:rPr>
          <w:bCs/>
          <w:sz w:val="28"/>
          <w:szCs w:val="28"/>
        </w:rPr>
        <w:softHyphen/>
        <w:t>нию детей с трудовой деятельностью</w:t>
      </w:r>
      <w:r w:rsidR="00A361C6">
        <w:rPr>
          <w:sz w:val="28"/>
          <w:szCs w:val="28"/>
        </w:rPr>
        <w:t>» следующие  изменения:</w:t>
      </w:r>
    </w:p>
    <w:p w:rsidR="00A361C6" w:rsidRDefault="00A361C6" w:rsidP="00A361C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часть 17 изложить в следующей редакции:</w:t>
      </w:r>
    </w:p>
    <w:p w:rsidR="00A361C6" w:rsidRPr="0002697F" w:rsidRDefault="00A361C6" w:rsidP="00A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02697F">
        <w:rPr>
          <w:sz w:val="28"/>
          <w:szCs w:val="28"/>
        </w:rPr>
        <w:t xml:space="preserve">Агентство по занятости населения и миграционной политике Камчатского края и орган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>
        <w:rPr>
          <w:sz w:val="28"/>
          <w:szCs w:val="28"/>
        </w:rPr>
        <w:t>п</w:t>
      </w:r>
      <w:r w:rsidRPr="0002697F">
        <w:rPr>
          <w:sz w:val="28"/>
          <w:szCs w:val="28"/>
        </w:rPr>
        <w:t xml:space="preserve">олучателями субсидий. </w:t>
      </w:r>
    </w:p>
    <w:p w:rsidR="00A361C6" w:rsidRDefault="00A361C6" w:rsidP="00A361C6">
      <w:pPr>
        <w:ind w:firstLine="709"/>
        <w:jc w:val="both"/>
        <w:rPr>
          <w:sz w:val="28"/>
          <w:szCs w:val="28"/>
        </w:rPr>
      </w:pPr>
      <w:r w:rsidRPr="0002697F">
        <w:rPr>
          <w:sz w:val="28"/>
          <w:szCs w:val="28"/>
        </w:rPr>
        <w:t xml:space="preserve">При предоставлении субсидий обязательным условием их </w:t>
      </w:r>
      <w:proofErr w:type="spellStart"/>
      <w:proofErr w:type="gramStart"/>
      <w:r w:rsidRPr="0002697F">
        <w:rPr>
          <w:sz w:val="28"/>
          <w:szCs w:val="28"/>
        </w:rPr>
        <w:t>предоставле-ния</w:t>
      </w:r>
      <w:proofErr w:type="spellEnd"/>
      <w:proofErr w:type="gramEnd"/>
      <w:r w:rsidRPr="0002697F">
        <w:rPr>
          <w:sz w:val="28"/>
          <w:szCs w:val="28"/>
        </w:rPr>
        <w:t>, включаемым в договоры о предоставлении субсидий, является</w:t>
      </w:r>
      <w:r>
        <w:rPr>
          <w:sz w:val="28"/>
          <w:szCs w:val="28"/>
        </w:rPr>
        <w:t>:</w:t>
      </w:r>
    </w:p>
    <w:p w:rsidR="00A361C6" w:rsidRDefault="00A361C6" w:rsidP="00A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02697F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п</w:t>
      </w:r>
      <w:r w:rsidRPr="0002697F">
        <w:rPr>
          <w:sz w:val="28"/>
          <w:szCs w:val="28"/>
        </w:rPr>
        <w:t>олучателей субсидий на осуществление Агентством по занятости населения и миграционной политике Камчатского края и органом государственного финансового контроля проверок соблюдения Получателями субсидий условий, це</w:t>
      </w:r>
      <w:r>
        <w:rPr>
          <w:sz w:val="28"/>
          <w:szCs w:val="28"/>
        </w:rPr>
        <w:t>лей и порядка их предоставления;</w:t>
      </w:r>
    </w:p>
    <w:p w:rsidR="00A361C6" w:rsidRDefault="00A361C6" w:rsidP="00A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697F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 приобретение</w:t>
      </w:r>
      <w:r w:rsidRPr="0002697F">
        <w:rPr>
          <w:sz w:val="28"/>
          <w:szCs w:val="28"/>
        </w:rPr>
        <w:t xml:space="preserve"> за счет полученных средств иностранной </w:t>
      </w:r>
      <w:proofErr w:type="spellStart"/>
      <w:r w:rsidRPr="0002697F">
        <w:rPr>
          <w:sz w:val="28"/>
          <w:szCs w:val="28"/>
        </w:rPr>
        <w:t>ва</w:t>
      </w:r>
      <w:proofErr w:type="spellEnd"/>
      <w:r w:rsidRPr="0002697F">
        <w:rPr>
          <w:sz w:val="28"/>
          <w:szCs w:val="28"/>
        </w:rPr>
        <w:t xml:space="preserve">-люты, за исключением операций, осуществляемых в соответствии с валютным законодательством Российской Федерации при закупке (поставке) </w:t>
      </w:r>
      <w:proofErr w:type="spellStart"/>
      <w:r w:rsidRPr="0002697F">
        <w:rPr>
          <w:sz w:val="28"/>
          <w:szCs w:val="28"/>
        </w:rPr>
        <w:t>высокотех-нологичного</w:t>
      </w:r>
      <w:proofErr w:type="spellEnd"/>
      <w:r w:rsidRPr="0002697F">
        <w:rPr>
          <w:sz w:val="28"/>
          <w:szCs w:val="28"/>
        </w:rPr>
        <w:t xml:space="preserve"> импортного оборудования, сырья и комплектующих изделий, а также связанных с достижением целей предоставления этих средств иных </w:t>
      </w:r>
      <w:proofErr w:type="spellStart"/>
      <w:r w:rsidRPr="0002697F">
        <w:rPr>
          <w:sz w:val="28"/>
          <w:szCs w:val="28"/>
        </w:rPr>
        <w:t>опе</w:t>
      </w:r>
      <w:proofErr w:type="spellEnd"/>
      <w:r w:rsidRPr="0002697F">
        <w:rPr>
          <w:sz w:val="28"/>
          <w:szCs w:val="28"/>
        </w:rPr>
        <w:t xml:space="preserve">-раций, определенных нормативными правовыми актами, муниципальными </w:t>
      </w:r>
      <w:proofErr w:type="spellStart"/>
      <w:r w:rsidRPr="0002697F">
        <w:rPr>
          <w:sz w:val="28"/>
          <w:szCs w:val="28"/>
        </w:rPr>
        <w:t>пра-вовыми</w:t>
      </w:r>
      <w:proofErr w:type="spellEnd"/>
      <w:r w:rsidRPr="0002697F">
        <w:rPr>
          <w:sz w:val="28"/>
          <w:szCs w:val="28"/>
        </w:rPr>
        <w:t xml:space="preserve"> актами, регулирующими предоставление субсидий указанным </w:t>
      </w:r>
      <w:proofErr w:type="spellStart"/>
      <w:r w:rsidRPr="0002697F">
        <w:rPr>
          <w:sz w:val="28"/>
          <w:szCs w:val="28"/>
        </w:rPr>
        <w:t>юриди-ческим</w:t>
      </w:r>
      <w:proofErr w:type="spellEnd"/>
      <w:r w:rsidRPr="0002697F">
        <w:rPr>
          <w:sz w:val="28"/>
          <w:szCs w:val="28"/>
        </w:rPr>
        <w:t xml:space="preserve"> лицам.</w:t>
      </w:r>
    </w:p>
    <w:p w:rsidR="00A361C6" w:rsidRPr="00255B61" w:rsidRDefault="00FF6950" w:rsidP="00A361C6">
      <w:pPr>
        <w:pStyle w:val="ConsPlusNormal"/>
        <w:ind w:firstLine="540"/>
        <w:jc w:val="both"/>
      </w:pPr>
      <w:r>
        <w:tab/>
      </w:r>
      <w:r w:rsidR="00A361C6">
        <w:t>Центры занятости населения по месту нахождения получателя субсидии осуществляют текущий контроль за использованием субсидий путем рассмотрения отчетов об использовании субсидии, документов, прилагаемых к отчетам, и актов выполненных обязательств по договору</w:t>
      </w:r>
      <w:r w:rsidR="00A361C6" w:rsidRPr="00255B61">
        <w:t>.»;</w:t>
      </w:r>
    </w:p>
    <w:p w:rsidR="00A361C6" w:rsidRPr="00255B61" w:rsidRDefault="00A361C6" w:rsidP="00A361C6">
      <w:pPr>
        <w:ind w:firstLine="709"/>
        <w:jc w:val="both"/>
        <w:rPr>
          <w:sz w:val="28"/>
          <w:szCs w:val="28"/>
        </w:rPr>
      </w:pPr>
      <w:r w:rsidRPr="00255B61">
        <w:rPr>
          <w:sz w:val="28"/>
          <w:szCs w:val="28"/>
        </w:rPr>
        <w:t>2) часть 19 изложить в следующей редакции:</w:t>
      </w:r>
    </w:p>
    <w:p w:rsidR="00A361C6" w:rsidRDefault="00FF6950" w:rsidP="00A361C6">
      <w:pPr>
        <w:pStyle w:val="ConsPlusNormal"/>
        <w:ind w:firstLine="540"/>
        <w:jc w:val="both"/>
      </w:pPr>
      <w:r>
        <w:tab/>
      </w:r>
      <w:r w:rsidR="00A361C6" w:rsidRPr="00255B61">
        <w:t>«</w:t>
      </w:r>
      <w:r w:rsidR="00255B61" w:rsidRPr="00255B61">
        <w:t>19.</w:t>
      </w:r>
      <w:r w:rsidR="00A361C6" w:rsidRPr="00255B61">
        <w:t>Субсидия подлежит возврату на лицевой счет Центра занятости населения по месту нахождения получателя субсидии в случае нарушения получателем субсидии условий предоставления субсидии, установленных настоящим Порядком и договором, либо использования субсидии не по целевому назначению.»;</w:t>
      </w:r>
    </w:p>
    <w:p w:rsidR="00A361C6" w:rsidRDefault="00A361C6" w:rsidP="00A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C472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23</w:t>
      </w:r>
      <w:r w:rsidRPr="00BC4721">
        <w:rPr>
          <w:sz w:val="28"/>
          <w:szCs w:val="28"/>
        </w:rPr>
        <w:t xml:space="preserve"> изложить в следующей редакции:</w:t>
      </w:r>
    </w:p>
    <w:p w:rsidR="00A361C6" w:rsidRDefault="004F5231" w:rsidP="00A36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5B61">
        <w:rPr>
          <w:sz w:val="28"/>
          <w:szCs w:val="28"/>
        </w:rPr>
        <w:t>23</w:t>
      </w:r>
      <w:r w:rsidR="00A361C6" w:rsidRPr="00BC4721">
        <w:rPr>
          <w:sz w:val="28"/>
          <w:szCs w:val="28"/>
        </w:rPr>
        <w:t>.</w:t>
      </w:r>
      <w:r w:rsidR="00255B61">
        <w:rPr>
          <w:sz w:val="28"/>
          <w:szCs w:val="28"/>
        </w:rPr>
        <w:t xml:space="preserve"> </w:t>
      </w:r>
      <w:r w:rsidR="00A361C6" w:rsidRPr="00BC4721">
        <w:rPr>
          <w:sz w:val="28"/>
          <w:szCs w:val="28"/>
        </w:rPr>
        <w:t xml:space="preserve">Остатки субсидий, не использованные </w:t>
      </w:r>
      <w:r w:rsidR="00A361C6">
        <w:rPr>
          <w:sz w:val="28"/>
          <w:szCs w:val="28"/>
        </w:rPr>
        <w:t>п</w:t>
      </w:r>
      <w:r w:rsidR="00A361C6" w:rsidRPr="00BC4721">
        <w:rPr>
          <w:sz w:val="28"/>
          <w:szCs w:val="28"/>
        </w:rPr>
        <w:t xml:space="preserve">олучателями субсидий в </w:t>
      </w:r>
      <w:proofErr w:type="gramStart"/>
      <w:r w:rsidR="00A361C6" w:rsidRPr="00BC4721">
        <w:rPr>
          <w:sz w:val="28"/>
          <w:szCs w:val="28"/>
        </w:rPr>
        <w:t>от-четном</w:t>
      </w:r>
      <w:proofErr w:type="gramEnd"/>
      <w:r w:rsidR="00A361C6" w:rsidRPr="00BC4721">
        <w:rPr>
          <w:sz w:val="28"/>
          <w:szCs w:val="28"/>
        </w:rPr>
        <w:t xml:space="preserve"> финансовом году, в случаях, предусмотренных договорами, подлежат возврату в краевой бюджет в течение 3</w:t>
      </w:r>
      <w:r w:rsidR="00A361C6">
        <w:rPr>
          <w:sz w:val="28"/>
          <w:szCs w:val="28"/>
        </w:rPr>
        <w:t xml:space="preserve"> рабочих</w:t>
      </w:r>
      <w:r w:rsidR="00A361C6" w:rsidRPr="00BC4721">
        <w:rPr>
          <w:sz w:val="28"/>
          <w:szCs w:val="28"/>
        </w:rPr>
        <w:t xml:space="preserve"> дней со дня получения уведомления Агентства по занятости населения и миграционной политике Камчатского края.</w:t>
      </w:r>
      <w:r w:rsidR="00A361C6" w:rsidRPr="00BC4721">
        <w:t xml:space="preserve"> </w:t>
      </w:r>
      <w:r w:rsidR="00A361C6" w:rsidRPr="00BC4721">
        <w:rPr>
          <w:sz w:val="28"/>
          <w:szCs w:val="28"/>
        </w:rPr>
        <w:t>Агентств</w:t>
      </w:r>
      <w:r w:rsidR="00A361C6">
        <w:rPr>
          <w:sz w:val="28"/>
          <w:szCs w:val="28"/>
        </w:rPr>
        <w:t>о</w:t>
      </w:r>
      <w:r w:rsidR="00A361C6" w:rsidRPr="00BC4721">
        <w:rPr>
          <w:sz w:val="28"/>
          <w:szCs w:val="28"/>
        </w:rPr>
        <w:t xml:space="preserve"> по занятости населения и миграционной политике Камчатского края</w:t>
      </w:r>
      <w:r w:rsidR="00A361C6">
        <w:rPr>
          <w:sz w:val="28"/>
          <w:szCs w:val="28"/>
        </w:rPr>
        <w:t xml:space="preserve"> направляет получателю субсидии уведомление о возврате остатков субсидии в течение первых 3 рабочих дней года, следующего за отчетным финансовым годом.</w:t>
      </w:r>
      <w:r>
        <w:rPr>
          <w:sz w:val="28"/>
          <w:szCs w:val="28"/>
        </w:rPr>
        <w:t>».</w:t>
      </w:r>
    </w:p>
    <w:p w:rsidR="00A361C6" w:rsidRDefault="00A361C6" w:rsidP="00A36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537B46" w:rsidRDefault="00537B46" w:rsidP="00A3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B46" w:rsidRDefault="00537B46" w:rsidP="00537B46">
      <w:pPr>
        <w:tabs>
          <w:tab w:val="left" w:pos="720"/>
        </w:tabs>
        <w:jc w:val="both"/>
        <w:rPr>
          <w:sz w:val="28"/>
          <w:szCs w:val="28"/>
        </w:rPr>
      </w:pPr>
    </w:p>
    <w:p w:rsidR="00537B46" w:rsidRDefault="00537B46" w:rsidP="00537B46">
      <w:pPr>
        <w:tabs>
          <w:tab w:val="left" w:pos="720"/>
        </w:tabs>
        <w:jc w:val="both"/>
        <w:rPr>
          <w:sz w:val="28"/>
          <w:szCs w:val="28"/>
        </w:rPr>
      </w:pPr>
    </w:p>
    <w:p w:rsidR="00537B46" w:rsidRDefault="00537B46" w:rsidP="00537B46">
      <w:pPr>
        <w:tabs>
          <w:tab w:val="left" w:pos="720"/>
        </w:tabs>
        <w:jc w:val="both"/>
        <w:rPr>
          <w:sz w:val="28"/>
          <w:szCs w:val="28"/>
        </w:rPr>
      </w:pPr>
    </w:p>
    <w:p w:rsidR="00537B46" w:rsidRDefault="00537B46" w:rsidP="0033609B">
      <w:pPr>
        <w:tabs>
          <w:tab w:val="left" w:pos="720"/>
        </w:tabs>
        <w:jc w:val="both"/>
        <w:rPr>
          <w:sz w:val="28"/>
          <w:szCs w:val="28"/>
        </w:rPr>
      </w:pPr>
      <w:r w:rsidRPr="00B2676C">
        <w:rPr>
          <w:sz w:val="28"/>
          <w:szCs w:val="28"/>
        </w:rPr>
        <w:t>Губернатор Камчатского края                                                               В.И. Илюхин</w:t>
      </w:r>
      <w:bookmarkStart w:id="0" w:name="_GoBack"/>
      <w:bookmarkEnd w:id="0"/>
    </w:p>
    <w:sectPr w:rsidR="00537B46" w:rsidSect="0033609B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57CC2"/>
    <w:rsid w:val="00074E84"/>
    <w:rsid w:val="00090A2B"/>
    <w:rsid w:val="00096F37"/>
    <w:rsid w:val="000B5CC1"/>
    <w:rsid w:val="000C2D67"/>
    <w:rsid w:val="000D0A90"/>
    <w:rsid w:val="0012581E"/>
    <w:rsid w:val="001348EE"/>
    <w:rsid w:val="00136BC2"/>
    <w:rsid w:val="00145CF0"/>
    <w:rsid w:val="001720EE"/>
    <w:rsid w:val="00176AE0"/>
    <w:rsid w:val="001B707F"/>
    <w:rsid w:val="001F2A64"/>
    <w:rsid w:val="00236E6C"/>
    <w:rsid w:val="00255B61"/>
    <w:rsid w:val="002653D3"/>
    <w:rsid w:val="0026634B"/>
    <w:rsid w:val="00267E8B"/>
    <w:rsid w:val="00281479"/>
    <w:rsid w:val="002A04AC"/>
    <w:rsid w:val="002B22D9"/>
    <w:rsid w:val="002F3F2D"/>
    <w:rsid w:val="00327E29"/>
    <w:rsid w:val="0033405E"/>
    <w:rsid w:val="003340B5"/>
    <w:rsid w:val="0033609B"/>
    <w:rsid w:val="0033626E"/>
    <w:rsid w:val="00363638"/>
    <w:rsid w:val="00373F1E"/>
    <w:rsid w:val="00381046"/>
    <w:rsid w:val="00385A00"/>
    <w:rsid w:val="003B5F5C"/>
    <w:rsid w:val="003E68EE"/>
    <w:rsid w:val="003E70BF"/>
    <w:rsid w:val="003F28F0"/>
    <w:rsid w:val="00404D69"/>
    <w:rsid w:val="004777DF"/>
    <w:rsid w:val="004843F5"/>
    <w:rsid w:val="004B61D1"/>
    <w:rsid w:val="004E43AC"/>
    <w:rsid w:val="004F5231"/>
    <w:rsid w:val="00513D6B"/>
    <w:rsid w:val="00537B46"/>
    <w:rsid w:val="0055447C"/>
    <w:rsid w:val="00562364"/>
    <w:rsid w:val="0057272F"/>
    <w:rsid w:val="00584325"/>
    <w:rsid w:val="005B17F2"/>
    <w:rsid w:val="005B7502"/>
    <w:rsid w:val="005D0BD6"/>
    <w:rsid w:val="005D21FE"/>
    <w:rsid w:val="005F709E"/>
    <w:rsid w:val="006245ED"/>
    <w:rsid w:val="00631800"/>
    <w:rsid w:val="00661C94"/>
    <w:rsid w:val="00685AD0"/>
    <w:rsid w:val="006936F4"/>
    <w:rsid w:val="006945DA"/>
    <w:rsid w:val="006A3BE2"/>
    <w:rsid w:val="006C33E2"/>
    <w:rsid w:val="006D6EED"/>
    <w:rsid w:val="006F3006"/>
    <w:rsid w:val="006F344A"/>
    <w:rsid w:val="007239B6"/>
    <w:rsid w:val="00733C7C"/>
    <w:rsid w:val="00765553"/>
    <w:rsid w:val="00770846"/>
    <w:rsid w:val="0077785E"/>
    <w:rsid w:val="007856AE"/>
    <w:rsid w:val="007B40D8"/>
    <w:rsid w:val="007B4DC8"/>
    <w:rsid w:val="007E7BD7"/>
    <w:rsid w:val="00812AD4"/>
    <w:rsid w:val="00814339"/>
    <w:rsid w:val="00835382"/>
    <w:rsid w:val="0084003D"/>
    <w:rsid w:val="0084060D"/>
    <w:rsid w:val="008541C9"/>
    <w:rsid w:val="008924D3"/>
    <w:rsid w:val="00894C5A"/>
    <w:rsid w:val="008B0836"/>
    <w:rsid w:val="008C1350"/>
    <w:rsid w:val="00917D03"/>
    <w:rsid w:val="00933C10"/>
    <w:rsid w:val="00941214"/>
    <w:rsid w:val="00983F4A"/>
    <w:rsid w:val="009B1C3B"/>
    <w:rsid w:val="009B732E"/>
    <w:rsid w:val="009C6C43"/>
    <w:rsid w:val="009D6AEC"/>
    <w:rsid w:val="009F67AC"/>
    <w:rsid w:val="00A101A1"/>
    <w:rsid w:val="00A133C3"/>
    <w:rsid w:val="00A2125F"/>
    <w:rsid w:val="00A35392"/>
    <w:rsid w:val="00A361C6"/>
    <w:rsid w:val="00A521F8"/>
    <w:rsid w:val="00AA65B2"/>
    <w:rsid w:val="00AB1C6B"/>
    <w:rsid w:val="00B02F3E"/>
    <w:rsid w:val="00B15FA9"/>
    <w:rsid w:val="00B2343D"/>
    <w:rsid w:val="00B2676C"/>
    <w:rsid w:val="00B377FB"/>
    <w:rsid w:val="00B42BF7"/>
    <w:rsid w:val="00B446B4"/>
    <w:rsid w:val="00B913BF"/>
    <w:rsid w:val="00B93FC9"/>
    <w:rsid w:val="00BB13BA"/>
    <w:rsid w:val="00BC7A21"/>
    <w:rsid w:val="00BE2DFE"/>
    <w:rsid w:val="00C2428D"/>
    <w:rsid w:val="00C71D65"/>
    <w:rsid w:val="00CB2ADA"/>
    <w:rsid w:val="00CB53F2"/>
    <w:rsid w:val="00CB6EB8"/>
    <w:rsid w:val="00CC70AB"/>
    <w:rsid w:val="00D36570"/>
    <w:rsid w:val="00D403A0"/>
    <w:rsid w:val="00DA6BA2"/>
    <w:rsid w:val="00DC7B21"/>
    <w:rsid w:val="00DE33C0"/>
    <w:rsid w:val="00DE5EE7"/>
    <w:rsid w:val="00DF16B5"/>
    <w:rsid w:val="00E10774"/>
    <w:rsid w:val="00E1415B"/>
    <w:rsid w:val="00E23BFC"/>
    <w:rsid w:val="00E252BE"/>
    <w:rsid w:val="00E4175D"/>
    <w:rsid w:val="00E714B0"/>
    <w:rsid w:val="00E73533"/>
    <w:rsid w:val="00E851E7"/>
    <w:rsid w:val="00EB687C"/>
    <w:rsid w:val="00ED26A7"/>
    <w:rsid w:val="00EE0404"/>
    <w:rsid w:val="00EF1694"/>
    <w:rsid w:val="00F061FD"/>
    <w:rsid w:val="00F7356C"/>
    <w:rsid w:val="00F74DE4"/>
    <w:rsid w:val="00F75110"/>
    <w:rsid w:val="00F75D3E"/>
    <w:rsid w:val="00F76C0B"/>
    <w:rsid w:val="00F861CF"/>
    <w:rsid w:val="00F86971"/>
    <w:rsid w:val="00FD6023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66D31-237C-486C-BC41-90ED9AA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46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rmal">
    <w:name w:val="ConsPlusNormal"/>
    <w:rsid w:val="00A361C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Белолипецкий Александр  Павлович</cp:lastModifiedBy>
  <cp:revision>14</cp:revision>
  <cp:lastPrinted>2014-06-18T21:43:00Z</cp:lastPrinted>
  <dcterms:created xsi:type="dcterms:W3CDTF">2016-04-24T21:05:00Z</dcterms:created>
  <dcterms:modified xsi:type="dcterms:W3CDTF">2016-04-25T00:21:00Z</dcterms:modified>
</cp:coreProperties>
</file>