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3" w:rsidRDefault="0004281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D63" w:rsidRDefault="00B01D6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01D63" w:rsidRDefault="00B01D6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01D63" w:rsidRDefault="00B01D6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01D63" w:rsidRDefault="0004281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01D63" w:rsidRDefault="00B01D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1D63" w:rsidRDefault="000428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B01D63" w:rsidRDefault="000428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01D63" w:rsidRDefault="00B01D6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01D6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01D6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01D6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01D63" w:rsidRDefault="00B0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ff2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0"/>
      </w:tblGrid>
      <w:tr w:rsidR="00B01D63" w:rsidTr="007A4496">
        <w:trPr>
          <w:trHeight w:val="388"/>
        </w:trPr>
        <w:tc>
          <w:tcPr>
            <w:tcW w:w="9970" w:type="dxa"/>
          </w:tcPr>
          <w:p w:rsidR="00B01D63" w:rsidRDefault="007A4496" w:rsidP="007A4496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разработке прогноза баланса трудовых ресурсов</w:t>
            </w:r>
            <w:r w:rsidR="005E20FF">
              <w:rPr>
                <w:rFonts w:ascii="Times New Roman" w:hAnsi="Times New Roman"/>
                <w:b/>
                <w:sz w:val="28"/>
                <w:szCs w:val="28"/>
              </w:rPr>
              <w:t xml:space="preserve"> по Камчатскому краю</w:t>
            </w:r>
          </w:p>
        </w:tc>
      </w:tr>
    </w:tbl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7D9E" w:rsidRDefault="007A44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5 статьи 62 Федерального закона от 12.12.2023 № 565-ФЗ «О занятости населения в Российской Федерации»</w:t>
      </w:r>
    </w:p>
    <w:p w:rsidR="006A7D9E" w:rsidRDefault="006A7D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042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042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7A4496">
        <w:rPr>
          <w:rFonts w:ascii="Times New Roman" w:hAnsi="Times New Roman"/>
          <w:sz w:val="28"/>
        </w:rPr>
        <w:t>Утвердить Порядок разработки прогноза баланса трудовых ресурсов</w:t>
      </w:r>
      <w:r w:rsidR="005E20FF">
        <w:rPr>
          <w:rFonts w:ascii="Times New Roman" w:hAnsi="Times New Roman"/>
          <w:sz w:val="28"/>
        </w:rPr>
        <w:t xml:space="preserve"> по Камчатскому краю</w:t>
      </w:r>
      <w:r w:rsidR="007A4496">
        <w:rPr>
          <w:rFonts w:ascii="Times New Roman" w:hAnsi="Times New Roman"/>
          <w:sz w:val="28"/>
        </w:rPr>
        <w:t xml:space="preserve"> согласно </w:t>
      </w:r>
      <w:proofErr w:type="gramStart"/>
      <w:r w:rsidR="007A4496">
        <w:rPr>
          <w:rFonts w:ascii="Times New Roman" w:hAnsi="Times New Roman"/>
          <w:sz w:val="28"/>
        </w:rPr>
        <w:t>приложению</w:t>
      </w:r>
      <w:proofErr w:type="gramEnd"/>
      <w:r w:rsidR="007A4496"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B01D63" w:rsidRDefault="007A44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4281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 w:rsidR="00042819">
        <w:rPr>
          <w:rFonts w:ascii="Times New Roman" w:hAnsi="Times New Roman"/>
          <w:sz w:val="28"/>
        </w:rPr>
        <w:t>.</w:t>
      </w: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B01D63" w:rsidTr="0001480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B01D63" w:rsidRDefault="00B01D6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01D63" w:rsidRDefault="00B01D6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B01D63" w:rsidRDefault="00B01D6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01D63" w:rsidRDefault="000428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B01D63" w:rsidRDefault="00B01D6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042819">
      <w:r>
        <w:br w:type="page"/>
      </w:r>
    </w:p>
    <w:tbl>
      <w:tblPr>
        <w:tblStyle w:val="affff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01D6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D63" w:rsidRDefault="00042819" w:rsidP="007A449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293C6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B01D6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D63" w:rsidRDefault="0004281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B01D6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B01D6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04281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04281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04281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1D63" w:rsidRDefault="0004281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850A0" w:rsidRDefault="007850A0" w:rsidP="007850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726E4" w:rsidRDefault="008726E4" w:rsidP="007850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4DF3" w:rsidRDefault="00CB492F" w:rsidP="007850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 w:rsidR="00042819">
        <w:rPr>
          <w:rFonts w:ascii="Times New Roman" w:hAnsi="Times New Roman"/>
          <w:sz w:val="28"/>
        </w:rPr>
        <w:t xml:space="preserve"> </w:t>
      </w:r>
    </w:p>
    <w:p w:rsidR="00B01D63" w:rsidRDefault="00CB492F" w:rsidP="007850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разработки прогноза баланса трудовых ресурсов</w:t>
      </w:r>
      <w:r w:rsidR="005E20FF">
        <w:rPr>
          <w:rFonts w:ascii="Times New Roman" w:hAnsi="Times New Roman"/>
          <w:sz w:val="28"/>
        </w:rPr>
        <w:t xml:space="preserve"> по Камчатскому краю</w:t>
      </w:r>
      <w:r w:rsidR="00042819">
        <w:rPr>
          <w:rFonts w:ascii="Times New Roman" w:hAnsi="Times New Roman"/>
          <w:sz w:val="28"/>
        </w:rPr>
        <w:t xml:space="preserve"> </w:t>
      </w:r>
    </w:p>
    <w:p w:rsidR="00D7535F" w:rsidRDefault="00D753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74DF3" w:rsidRDefault="00551A89" w:rsidP="00394925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 w:rsidRPr="00551A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CB492F">
        <w:rPr>
          <w:rFonts w:ascii="Times New Roman" w:hAnsi="Times New Roman"/>
          <w:sz w:val="28"/>
          <w:szCs w:val="28"/>
        </w:rPr>
        <w:t xml:space="preserve">Настоящий порядок разработан </w:t>
      </w:r>
      <w:r w:rsidR="00CB492F">
        <w:rPr>
          <w:rFonts w:ascii="Times New Roman" w:hAnsi="Times New Roman"/>
          <w:sz w:val="28"/>
        </w:rPr>
        <w:t>в соответствии с пунктом 5 статьи 62 Федерального закона от 12.12.2023 № 565-ФЗ «О занятости населения в Российской Федерации» и регулирует вопросы разработки прогноза баланса трудовых ресурсов</w:t>
      </w:r>
      <w:r w:rsidR="005E20FF">
        <w:rPr>
          <w:rFonts w:ascii="Times New Roman" w:hAnsi="Times New Roman"/>
          <w:sz w:val="28"/>
        </w:rPr>
        <w:t xml:space="preserve"> по Камчатскому краю</w:t>
      </w:r>
      <w:r w:rsidR="00F74DF3" w:rsidRPr="00F74D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0FF" w:rsidRPr="005E20FF" w:rsidRDefault="00551A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0FF">
        <w:rPr>
          <w:rFonts w:ascii="Times New Roman" w:hAnsi="Times New Roman"/>
          <w:sz w:val="28"/>
          <w:szCs w:val="28"/>
        </w:rPr>
        <w:t>2. </w:t>
      </w:r>
      <w:r w:rsidR="005E20FF" w:rsidRPr="005E20FF">
        <w:rPr>
          <w:rFonts w:ascii="Times New Roman" w:hAnsi="Times New Roman"/>
          <w:sz w:val="28"/>
          <w:szCs w:val="28"/>
        </w:rPr>
        <w:t>Прогноз баланса трудовых ресурсов по Камчатскому краю разрабатывается в целях: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20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E20FF">
        <w:rPr>
          <w:rFonts w:ascii="Times New Roman" w:hAnsi="Times New Roman"/>
          <w:sz w:val="28"/>
          <w:szCs w:val="28"/>
        </w:rPr>
        <w:t>оценки сбалансированности потенциального предложения на рынке труда и потенциального спроса на рабочую силу;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20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E20FF">
        <w:rPr>
          <w:rFonts w:ascii="Times New Roman" w:hAnsi="Times New Roman"/>
          <w:sz w:val="28"/>
          <w:szCs w:val="28"/>
        </w:rPr>
        <w:t>определения структурных пропорций предложения и спроса на рынке труда;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20FF">
        <w:rPr>
          <w:rFonts w:ascii="Times New Roman" w:hAnsi="Times New Roman"/>
          <w:sz w:val="28"/>
          <w:szCs w:val="28"/>
        </w:rPr>
        <w:t>) выявления перспективных направлений развития рынка труда с учетом стратегий развития отдельных сфер и отраслей экономики;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20FF">
        <w:rPr>
          <w:rFonts w:ascii="Times New Roman" w:hAnsi="Times New Roman"/>
          <w:sz w:val="28"/>
          <w:szCs w:val="28"/>
        </w:rPr>
        <w:t>) повышения эффективности регулирования процессов формирования и использования трудовых ресурсов, а также принятия управленческих решений.</w:t>
      </w:r>
    </w:p>
    <w:p w:rsid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0FF">
        <w:rPr>
          <w:rFonts w:ascii="Times New Roman" w:hAnsi="Times New Roman"/>
          <w:sz w:val="28"/>
          <w:szCs w:val="28"/>
        </w:rPr>
        <w:t xml:space="preserve">3. Прогноз баланса трудовых ресурсов разрабатывается в целом по </w:t>
      </w:r>
      <w:r>
        <w:rPr>
          <w:rFonts w:ascii="Times New Roman" w:hAnsi="Times New Roman"/>
          <w:sz w:val="28"/>
          <w:szCs w:val="28"/>
        </w:rPr>
        <w:t>Камчатскому краю</w:t>
      </w:r>
      <w:r w:rsidRPr="005E20FF">
        <w:rPr>
          <w:rFonts w:ascii="Times New Roman" w:hAnsi="Times New Roman"/>
          <w:sz w:val="28"/>
          <w:szCs w:val="28"/>
        </w:rPr>
        <w:t xml:space="preserve"> по видам экономической деятельности на уровне разделов Общероссийского классификатора видов экономической деятельности на очередной год и плановый 2-летний период (далее </w:t>
      </w:r>
      <w:r>
        <w:rPr>
          <w:rFonts w:ascii="Times New Roman" w:hAnsi="Times New Roman"/>
          <w:sz w:val="28"/>
          <w:szCs w:val="28"/>
        </w:rPr>
        <w:t>–</w:t>
      </w:r>
      <w:r w:rsidRPr="005E20FF">
        <w:rPr>
          <w:rFonts w:ascii="Times New Roman" w:hAnsi="Times New Roman"/>
          <w:sz w:val="28"/>
          <w:szCs w:val="28"/>
        </w:rPr>
        <w:t xml:space="preserve"> прогнозный период).</w:t>
      </w:r>
    </w:p>
    <w:p w:rsidR="00503FF8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Разработка </w:t>
      </w:r>
      <w:r w:rsidR="00C327A0">
        <w:rPr>
          <w:rFonts w:ascii="Times New Roman" w:hAnsi="Times New Roman"/>
          <w:sz w:val="28"/>
          <w:szCs w:val="28"/>
        </w:rPr>
        <w:t>п</w:t>
      </w:r>
      <w:r w:rsidRPr="005E20FF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>а</w:t>
      </w:r>
      <w:r w:rsidRPr="005E20FF">
        <w:rPr>
          <w:rFonts w:ascii="Times New Roman" w:hAnsi="Times New Roman"/>
          <w:sz w:val="28"/>
          <w:szCs w:val="28"/>
        </w:rPr>
        <w:t xml:space="preserve"> баланса трудовых ресурсов</w:t>
      </w:r>
      <w:r w:rsidR="00A1667B">
        <w:rPr>
          <w:rFonts w:ascii="Times New Roman" w:hAnsi="Times New Roman"/>
          <w:sz w:val="28"/>
          <w:szCs w:val="28"/>
        </w:rPr>
        <w:t xml:space="preserve"> по Камчатскому краю осуществляется Министерством труда и развития кадрового потенциала Камчатского края совместно с Министерством экономического развития Камчатского края и Министерством образования Камчатского края. </w:t>
      </w:r>
    </w:p>
    <w:p w:rsidR="00C327A0" w:rsidRDefault="00C327A0" w:rsidP="00394925">
      <w:pPr>
        <w:pStyle w:val="af"/>
        <w:spacing w:line="240" w:lineRule="auto"/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В целях разработки п</w:t>
      </w:r>
      <w:r w:rsidRPr="005E20FF">
        <w:rPr>
          <w:sz w:val="28"/>
          <w:szCs w:val="28"/>
        </w:rPr>
        <w:t>рогноз</w:t>
      </w:r>
      <w:r>
        <w:rPr>
          <w:sz w:val="28"/>
          <w:szCs w:val="28"/>
        </w:rPr>
        <w:t>а</w:t>
      </w:r>
      <w:r w:rsidRPr="005E20FF">
        <w:rPr>
          <w:sz w:val="28"/>
          <w:szCs w:val="28"/>
        </w:rPr>
        <w:t xml:space="preserve"> баланса трудовых ресурсов</w:t>
      </w:r>
      <w:r>
        <w:rPr>
          <w:sz w:val="28"/>
          <w:szCs w:val="28"/>
        </w:rPr>
        <w:t xml:space="preserve"> по Камчатскому краю Министерство труда и развития кадрового потенциала Камчатского края </w:t>
      </w:r>
      <w:r w:rsidRPr="00C327A0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C327A0">
        <w:rPr>
          <w:sz w:val="28"/>
          <w:szCs w:val="28"/>
        </w:rPr>
        <w:t xml:space="preserve">с </w:t>
      </w:r>
      <w:r w:rsidRPr="00C327A0">
        <w:rPr>
          <w:color w:val="auto"/>
          <w:sz w:val="28"/>
          <w:szCs w:val="28"/>
        </w:rPr>
        <w:t>Территориальным органом Федеральной службы государственной статистики по Камчатскому краю</w:t>
      </w:r>
      <w:r>
        <w:rPr>
          <w:color w:val="auto"/>
          <w:sz w:val="28"/>
          <w:szCs w:val="28"/>
        </w:rPr>
        <w:t>, Управлением по вопросам миграции УМВД России по Камчатскому краю, Отделением Фонда пенсионного и социального страхования Российской Федерации по Камчатскому краю</w:t>
      </w:r>
      <w:r w:rsidR="00394925">
        <w:rPr>
          <w:color w:val="auto"/>
          <w:sz w:val="28"/>
          <w:szCs w:val="28"/>
        </w:rPr>
        <w:t>.</w:t>
      </w:r>
    </w:p>
    <w:p w:rsidR="005E20FF" w:rsidRPr="005E20FF" w:rsidRDefault="00A1667B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5E20FF" w:rsidRPr="005E20FF">
        <w:rPr>
          <w:rFonts w:ascii="Times New Roman" w:hAnsi="Times New Roman"/>
          <w:sz w:val="28"/>
          <w:szCs w:val="28"/>
        </w:rPr>
        <w:t>Основой для разработки прогноза баланса трудовых ресурсов</w:t>
      </w:r>
      <w:r w:rsidR="005E20FF">
        <w:rPr>
          <w:rFonts w:ascii="Times New Roman" w:hAnsi="Times New Roman"/>
          <w:sz w:val="28"/>
          <w:szCs w:val="28"/>
        </w:rPr>
        <w:t xml:space="preserve"> по Камчатскому краю</w:t>
      </w:r>
      <w:r w:rsidR="005E20FF" w:rsidRPr="005E20FF">
        <w:rPr>
          <w:rFonts w:ascii="Times New Roman" w:hAnsi="Times New Roman"/>
          <w:sz w:val="28"/>
          <w:szCs w:val="28"/>
        </w:rPr>
        <w:t xml:space="preserve"> являются: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20FF">
        <w:rPr>
          <w:rFonts w:ascii="Times New Roman" w:hAnsi="Times New Roman"/>
          <w:sz w:val="28"/>
          <w:szCs w:val="28"/>
        </w:rPr>
        <w:t>) данные отчетного баланса трудовых ресурсов;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20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E20FF">
        <w:rPr>
          <w:rFonts w:ascii="Times New Roman" w:hAnsi="Times New Roman"/>
          <w:sz w:val="28"/>
          <w:szCs w:val="28"/>
        </w:rPr>
        <w:t xml:space="preserve">данные о прогнозной численности населения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5E20FF">
        <w:rPr>
          <w:rFonts w:ascii="Times New Roman" w:hAnsi="Times New Roman"/>
          <w:sz w:val="28"/>
          <w:szCs w:val="28"/>
        </w:rPr>
        <w:t xml:space="preserve"> (демографический прогноз);</w:t>
      </w:r>
    </w:p>
    <w:p w:rsidR="005E20FF" w:rsidRPr="005E20FF" w:rsidRDefault="005E20FF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20FF">
        <w:rPr>
          <w:rFonts w:ascii="Times New Roman" w:hAnsi="Times New Roman"/>
          <w:sz w:val="28"/>
          <w:szCs w:val="28"/>
        </w:rPr>
        <w:t>)</w:t>
      </w:r>
      <w:r w:rsidR="00A1667B">
        <w:rPr>
          <w:rFonts w:ascii="Times New Roman" w:hAnsi="Times New Roman"/>
          <w:sz w:val="28"/>
          <w:szCs w:val="28"/>
        </w:rPr>
        <w:t> </w:t>
      </w:r>
      <w:r w:rsidRPr="005E20F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A1667B">
        <w:rPr>
          <w:rFonts w:ascii="Times New Roman" w:hAnsi="Times New Roman"/>
          <w:sz w:val="28"/>
          <w:szCs w:val="28"/>
        </w:rPr>
        <w:t>Камчатского края</w:t>
      </w:r>
      <w:r w:rsidRPr="005E20FF">
        <w:rPr>
          <w:rFonts w:ascii="Times New Roman" w:hAnsi="Times New Roman"/>
          <w:sz w:val="28"/>
          <w:szCs w:val="28"/>
        </w:rPr>
        <w:t xml:space="preserve"> на</w:t>
      </w:r>
      <w:r w:rsidR="00A1667B">
        <w:rPr>
          <w:rFonts w:ascii="Times New Roman" w:hAnsi="Times New Roman"/>
          <w:sz w:val="28"/>
          <w:szCs w:val="28"/>
        </w:rPr>
        <w:t xml:space="preserve"> среднесрочный и</w:t>
      </w:r>
      <w:r w:rsidRPr="005E20FF">
        <w:rPr>
          <w:rFonts w:ascii="Times New Roman" w:hAnsi="Times New Roman"/>
          <w:sz w:val="28"/>
          <w:szCs w:val="28"/>
        </w:rPr>
        <w:t xml:space="preserve"> долгосрочн</w:t>
      </w:r>
      <w:r w:rsidR="00A1667B">
        <w:rPr>
          <w:rFonts w:ascii="Times New Roman" w:hAnsi="Times New Roman"/>
          <w:sz w:val="28"/>
          <w:szCs w:val="28"/>
        </w:rPr>
        <w:t>ый период</w:t>
      </w:r>
      <w:r w:rsidRPr="005E20FF">
        <w:rPr>
          <w:rFonts w:ascii="Times New Roman" w:hAnsi="Times New Roman"/>
          <w:sz w:val="28"/>
          <w:szCs w:val="28"/>
        </w:rPr>
        <w:t>;</w:t>
      </w:r>
    </w:p>
    <w:p w:rsidR="007C6D38" w:rsidRDefault="007C6D38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0FF" w:rsidRPr="005E20FF" w:rsidRDefault="00A1667B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E20FF" w:rsidRPr="005E20FF">
        <w:rPr>
          <w:rFonts w:ascii="Times New Roman" w:hAnsi="Times New Roman"/>
          <w:sz w:val="28"/>
          <w:szCs w:val="28"/>
        </w:rPr>
        <w:t>)</w:t>
      </w:r>
      <w:r w:rsidR="00AD3EED">
        <w:rPr>
          <w:rFonts w:ascii="Times New Roman" w:hAnsi="Times New Roman"/>
          <w:sz w:val="28"/>
          <w:szCs w:val="28"/>
        </w:rPr>
        <w:t> </w:t>
      </w:r>
      <w:r w:rsidR="005E20FF" w:rsidRPr="005E20FF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территориальных органов</w:t>
      </w:r>
      <w:r w:rsidR="005E20FF" w:rsidRPr="005E20FF">
        <w:rPr>
          <w:rFonts w:ascii="Times New Roman" w:hAnsi="Times New Roman"/>
          <w:sz w:val="28"/>
          <w:szCs w:val="28"/>
        </w:rPr>
        <w:t xml:space="preserve"> федеральных органов</w:t>
      </w:r>
      <w:r w:rsidR="007C6D38">
        <w:rPr>
          <w:rFonts w:ascii="Times New Roman" w:hAnsi="Times New Roman"/>
          <w:sz w:val="28"/>
          <w:szCs w:val="28"/>
        </w:rPr>
        <w:t xml:space="preserve"> </w:t>
      </w:r>
      <w:r w:rsidR="005E20FF" w:rsidRPr="005E20FF">
        <w:rPr>
          <w:rFonts w:ascii="Times New Roman" w:hAnsi="Times New Roman"/>
          <w:sz w:val="28"/>
          <w:szCs w:val="28"/>
        </w:rPr>
        <w:t>исполнительной власти</w:t>
      </w:r>
      <w:r>
        <w:rPr>
          <w:rFonts w:ascii="Times New Roman" w:hAnsi="Times New Roman"/>
          <w:sz w:val="28"/>
          <w:szCs w:val="28"/>
        </w:rPr>
        <w:t xml:space="preserve"> по Камчатскому краю</w:t>
      </w:r>
      <w:r w:rsidR="005E20FF" w:rsidRPr="005E20FF">
        <w:rPr>
          <w:rFonts w:ascii="Times New Roman" w:hAnsi="Times New Roman"/>
          <w:sz w:val="28"/>
          <w:szCs w:val="28"/>
        </w:rPr>
        <w:t>;</w:t>
      </w:r>
    </w:p>
    <w:p w:rsidR="00825172" w:rsidRPr="00394925" w:rsidRDefault="00AD3EED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20FF" w:rsidRPr="005E20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5E20FF" w:rsidRPr="005E20FF">
        <w:rPr>
          <w:rFonts w:ascii="Times New Roman" w:hAnsi="Times New Roman"/>
          <w:sz w:val="28"/>
          <w:szCs w:val="28"/>
        </w:rPr>
        <w:t xml:space="preserve">экспертные оценки о потребности и возможном перераспределении рабочей силы между видами экономической деятельности вследствие </w:t>
      </w:r>
      <w:r w:rsidR="005E20FF" w:rsidRPr="00394925">
        <w:rPr>
          <w:rFonts w:ascii="Times New Roman" w:hAnsi="Times New Roman"/>
          <w:sz w:val="28"/>
          <w:szCs w:val="28"/>
        </w:rPr>
        <w:t>происходящих структурных изменений в экономике.</w:t>
      </w:r>
      <w:r w:rsidR="00825172" w:rsidRPr="00394925">
        <w:rPr>
          <w:rFonts w:ascii="Times New Roman" w:hAnsi="Times New Roman"/>
          <w:sz w:val="28"/>
          <w:szCs w:val="28"/>
        </w:rPr>
        <w:t xml:space="preserve"> </w:t>
      </w:r>
    </w:p>
    <w:p w:rsidR="00394925" w:rsidRPr="00394925" w:rsidRDefault="0039492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25">
        <w:rPr>
          <w:rFonts w:ascii="Times New Roman" w:hAnsi="Times New Roman"/>
          <w:sz w:val="28"/>
          <w:szCs w:val="28"/>
        </w:rPr>
        <w:t>6. Прогноз баланса трудовых ресурсов</w:t>
      </w:r>
      <w:r>
        <w:rPr>
          <w:rFonts w:ascii="Times New Roman" w:hAnsi="Times New Roman"/>
          <w:sz w:val="28"/>
          <w:szCs w:val="28"/>
        </w:rPr>
        <w:t xml:space="preserve"> по Камчатскому краю</w:t>
      </w:r>
      <w:r w:rsidRPr="00394925">
        <w:rPr>
          <w:rFonts w:ascii="Times New Roman" w:hAnsi="Times New Roman"/>
          <w:sz w:val="28"/>
          <w:szCs w:val="28"/>
        </w:rPr>
        <w:t xml:space="preserve"> разрабатывается на основании методики</w:t>
      </w:r>
      <w:r>
        <w:rPr>
          <w:rFonts w:ascii="Times New Roman" w:hAnsi="Times New Roman"/>
          <w:sz w:val="28"/>
          <w:szCs w:val="28"/>
        </w:rPr>
        <w:t xml:space="preserve"> разработки п</w:t>
      </w:r>
      <w:r w:rsidRPr="00394925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>а</w:t>
      </w:r>
      <w:r w:rsidRPr="00394925">
        <w:rPr>
          <w:rFonts w:ascii="Times New Roman" w:hAnsi="Times New Roman"/>
          <w:sz w:val="28"/>
          <w:szCs w:val="28"/>
        </w:rPr>
        <w:t xml:space="preserve"> баланса трудовых ресурсов, утвержд</w:t>
      </w:r>
      <w:r>
        <w:rPr>
          <w:rFonts w:ascii="Times New Roman" w:hAnsi="Times New Roman"/>
          <w:sz w:val="28"/>
          <w:szCs w:val="28"/>
        </w:rPr>
        <w:t>енной</w:t>
      </w:r>
      <w:r w:rsidR="00AE4159">
        <w:rPr>
          <w:rFonts w:ascii="Times New Roman" w:hAnsi="Times New Roman"/>
          <w:sz w:val="28"/>
          <w:szCs w:val="28"/>
        </w:rPr>
        <w:t xml:space="preserve"> приказом</w:t>
      </w:r>
      <w:r w:rsidRPr="00394925">
        <w:rPr>
          <w:rFonts w:ascii="Times New Roman" w:hAnsi="Times New Roman"/>
          <w:sz w:val="28"/>
          <w:szCs w:val="28"/>
        </w:rPr>
        <w:t xml:space="preserve"> Министерств</w:t>
      </w:r>
      <w:r w:rsidR="00AE4159">
        <w:rPr>
          <w:rFonts w:ascii="Times New Roman" w:hAnsi="Times New Roman"/>
          <w:sz w:val="28"/>
          <w:szCs w:val="28"/>
        </w:rPr>
        <w:t>а</w:t>
      </w:r>
      <w:r w:rsidRPr="00394925">
        <w:rPr>
          <w:rFonts w:ascii="Times New Roman" w:hAnsi="Times New Roman"/>
          <w:sz w:val="28"/>
          <w:szCs w:val="28"/>
        </w:rPr>
        <w:t xml:space="preserve"> труда и социальной защиты Российской Федерации</w:t>
      </w:r>
      <w:r w:rsidR="00AE4159">
        <w:rPr>
          <w:rFonts w:ascii="Times New Roman" w:hAnsi="Times New Roman"/>
          <w:sz w:val="28"/>
          <w:szCs w:val="28"/>
        </w:rPr>
        <w:t xml:space="preserve"> от 15.04.2019 № 248н</w:t>
      </w:r>
      <w:r w:rsidRPr="00394925">
        <w:rPr>
          <w:rFonts w:ascii="Times New Roman" w:hAnsi="Times New Roman"/>
          <w:sz w:val="28"/>
          <w:szCs w:val="28"/>
        </w:rPr>
        <w:t>.</w:t>
      </w:r>
    </w:p>
    <w:p w:rsidR="00764551" w:rsidRPr="00764551" w:rsidRDefault="00AE415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3EED" w:rsidRPr="00764551">
        <w:rPr>
          <w:rFonts w:ascii="Times New Roman" w:hAnsi="Times New Roman"/>
          <w:sz w:val="28"/>
          <w:szCs w:val="28"/>
        </w:rPr>
        <w:t>.</w:t>
      </w:r>
      <w:r w:rsidR="00764551">
        <w:rPr>
          <w:rFonts w:ascii="Times New Roman" w:hAnsi="Times New Roman"/>
          <w:sz w:val="28"/>
          <w:szCs w:val="28"/>
        </w:rPr>
        <w:t> </w:t>
      </w:r>
      <w:r w:rsidR="00764551" w:rsidRPr="00764551">
        <w:rPr>
          <w:rFonts w:ascii="Times New Roman" w:hAnsi="Times New Roman"/>
          <w:sz w:val="28"/>
          <w:szCs w:val="28"/>
        </w:rPr>
        <w:t>Прогноз баланса трудовых ресурсов</w:t>
      </w:r>
      <w:r w:rsidR="00764551">
        <w:rPr>
          <w:rFonts w:ascii="Times New Roman" w:hAnsi="Times New Roman"/>
          <w:sz w:val="28"/>
          <w:szCs w:val="28"/>
        </w:rPr>
        <w:t xml:space="preserve"> по Камчатскому краю</w:t>
      </w:r>
      <w:r w:rsidR="00764551" w:rsidRPr="00764551">
        <w:rPr>
          <w:rFonts w:ascii="Times New Roman" w:hAnsi="Times New Roman"/>
          <w:sz w:val="28"/>
          <w:szCs w:val="28"/>
        </w:rPr>
        <w:t xml:space="preserve"> содержит следующие основные показатели: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645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764551">
        <w:rPr>
          <w:rFonts w:ascii="Times New Roman" w:hAnsi="Times New Roman"/>
          <w:sz w:val="28"/>
          <w:szCs w:val="28"/>
        </w:rPr>
        <w:t>общая численность трудовых ресурсов (численность трудоспособного населения в трудоспособном возрасте, иностранных трудовых мигрантов, а также лиц старше трудоспособного возраста и подростков, занятых в экономике);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764551">
        <w:rPr>
          <w:rFonts w:ascii="Times New Roman" w:hAnsi="Times New Roman"/>
          <w:sz w:val="28"/>
          <w:szCs w:val="28"/>
        </w:rPr>
        <w:t>численность трудоспособного населения в трудоспособном возрасте;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764551">
        <w:rPr>
          <w:rFonts w:ascii="Times New Roman" w:hAnsi="Times New Roman"/>
          <w:sz w:val="28"/>
          <w:szCs w:val="28"/>
        </w:rPr>
        <w:t>численность иностранных трудовых мигрантов;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645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764551">
        <w:rPr>
          <w:rFonts w:ascii="Times New Roman" w:hAnsi="Times New Roman"/>
          <w:sz w:val="28"/>
          <w:szCs w:val="28"/>
        </w:rPr>
        <w:t>численность лиц старше трудоспособного возраста и подростков, занятых в экономике;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64551">
        <w:rPr>
          <w:rFonts w:ascii="Times New Roman" w:hAnsi="Times New Roman"/>
          <w:sz w:val="28"/>
          <w:szCs w:val="28"/>
        </w:rPr>
        <w:t>) общая численность занятых в экономике;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645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764551">
        <w:rPr>
          <w:rFonts w:ascii="Times New Roman" w:hAnsi="Times New Roman"/>
          <w:sz w:val="28"/>
          <w:szCs w:val="28"/>
        </w:rPr>
        <w:t>численность занятых в экономике по видам экономической деятельности;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645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764551">
        <w:rPr>
          <w:rFonts w:ascii="Times New Roman" w:hAnsi="Times New Roman"/>
          <w:sz w:val="28"/>
          <w:szCs w:val="28"/>
        </w:rPr>
        <w:t>численность учащихся трудоспособного возраста, обучающихся с отрывом от производства;</w:t>
      </w:r>
    </w:p>
    <w:p w:rsidR="00764551" w:rsidRP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645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764551">
        <w:rPr>
          <w:rFonts w:ascii="Times New Roman" w:hAnsi="Times New Roman"/>
          <w:sz w:val="28"/>
          <w:szCs w:val="28"/>
        </w:rPr>
        <w:t>численность безработных граждан, зарегистрированных в органах службы занятости;</w:t>
      </w:r>
    </w:p>
    <w:p w:rsidR="00764551" w:rsidRDefault="00764551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645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764551">
        <w:rPr>
          <w:rFonts w:ascii="Times New Roman" w:hAnsi="Times New Roman"/>
          <w:sz w:val="28"/>
          <w:szCs w:val="28"/>
        </w:rPr>
        <w:t>численность населения в трудоспособном воз</w:t>
      </w:r>
      <w:r>
        <w:rPr>
          <w:rFonts w:ascii="Times New Roman" w:hAnsi="Times New Roman"/>
          <w:sz w:val="28"/>
          <w:szCs w:val="28"/>
        </w:rPr>
        <w:t>расте, не занятого в экономике</w:t>
      </w:r>
      <w:r w:rsidRPr="00764551">
        <w:rPr>
          <w:rFonts w:ascii="Times New Roman" w:hAnsi="Times New Roman"/>
          <w:sz w:val="28"/>
          <w:szCs w:val="28"/>
        </w:rPr>
        <w:t>.</w:t>
      </w:r>
    </w:p>
    <w:p w:rsidR="00A23E93" w:rsidRPr="00A23E93" w:rsidRDefault="00A23E93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Министерство труда и развития кадрового потенциала Камчатского края не позднее 1 октября текущего года разрабатывает п</w:t>
      </w:r>
      <w:r w:rsidRPr="00764551">
        <w:rPr>
          <w:rFonts w:ascii="Times New Roman" w:hAnsi="Times New Roman"/>
          <w:sz w:val="28"/>
          <w:szCs w:val="28"/>
        </w:rPr>
        <w:t>рогноз баланса трудовых ресурсов</w:t>
      </w:r>
      <w:r>
        <w:rPr>
          <w:rFonts w:ascii="Times New Roman" w:hAnsi="Times New Roman"/>
          <w:sz w:val="28"/>
          <w:szCs w:val="28"/>
        </w:rPr>
        <w:t xml:space="preserve"> по Камчатскому краю,</w:t>
      </w:r>
      <w:r w:rsidR="001814E7">
        <w:rPr>
          <w:rFonts w:ascii="Times New Roman" w:hAnsi="Times New Roman"/>
          <w:sz w:val="28"/>
          <w:szCs w:val="28"/>
        </w:rPr>
        <w:t xml:space="preserve"> направляет его в </w:t>
      </w:r>
      <w:r w:rsidR="001814E7">
        <w:rPr>
          <w:rFonts w:ascii="Times New Roman" w:hAnsi="Times New Roman"/>
          <w:sz w:val="28"/>
          <w:szCs w:val="28"/>
        </w:rPr>
        <w:t>Министерство экономического развития Камчатского края</w:t>
      </w:r>
      <w:r w:rsidR="001814E7">
        <w:rPr>
          <w:rFonts w:ascii="Times New Roman" w:hAnsi="Times New Roman"/>
          <w:sz w:val="28"/>
          <w:szCs w:val="28"/>
        </w:rPr>
        <w:t xml:space="preserve"> для включения в состав прогноза социально-экономического развития Камчатского края,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A23E93">
        <w:rPr>
          <w:rFonts w:ascii="Times New Roman" w:hAnsi="Times New Roman"/>
          <w:sz w:val="28"/>
          <w:szCs w:val="28"/>
        </w:rPr>
        <w:t xml:space="preserve">размещает его на </w:t>
      </w:r>
      <w:r w:rsidR="00280D69">
        <w:rPr>
          <w:rFonts w:ascii="Times New Roman" w:hAnsi="Times New Roman"/>
          <w:sz w:val="28"/>
          <w:szCs w:val="28"/>
        </w:rPr>
        <w:t>о</w:t>
      </w:r>
      <w:r w:rsidRPr="00A23E93">
        <w:rPr>
          <w:rFonts w:ascii="Times New Roman" w:hAnsi="Times New Roman"/>
          <w:sz w:val="28"/>
          <w:szCs w:val="28"/>
        </w:rPr>
        <w:t>фициальном сайте исполнительных органов Камчатского края в сети «Интернет»</w:t>
      </w:r>
      <w:r w:rsidR="00280D69">
        <w:rPr>
          <w:rFonts w:ascii="Times New Roman" w:hAnsi="Times New Roman"/>
          <w:sz w:val="28"/>
          <w:szCs w:val="28"/>
        </w:rPr>
        <w:t>.</w:t>
      </w:r>
      <w:r w:rsidRPr="00A23E93">
        <w:rPr>
          <w:rFonts w:ascii="Times New Roman" w:hAnsi="Times New Roman"/>
          <w:sz w:val="28"/>
          <w:szCs w:val="28"/>
        </w:rPr>
        <w:t xml:space="preserve">  </w:t>
      </w:r>
    </w:p>
    <w:p w:rsidR="00237D89" w:rsidRDefault="00280D6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E40BE">
        <w:rPr>
          <w:rFonts w:ascii="Times New Roman" w:hAnsi="Times New Roman"/>
          <w:sz w:val="28"/>
          <w:szCs w:val="28"/>
        </w:rPr>
        <w:t>. В целях разработки п</w:t>
      </w:r>
      <w:r w:rsidR="008E40BE" w:rsidRPr="00764551">
        <w:rPr>
          <w:rFonts w:ascii="Times New Roman" w:hAnsi="Times New Roman"/>
          <w:sz w:val="28"/>
          <w:szCs w:val="28"/>
        </w:rPr>
        <w:t>рогноз</w:t>
      </w:r>
      <w:r w:rsidR="008E40BE">
        <w:rPr>
          <w:rFonts w:ascii="Times New Roman" w:hAnsi="Times New Roman"/>
          <w:sz w:val="28"/>
          <w:szCs w:val="28"/>
        </w:rPr>
        <w:t>а</w:t>
      </w:r>
      <w:r w:rsidR="008E40BE" w:rsidRPr="00764551">
        <w:rPr>
          <w:rFonts w:ascii="Times New Roman" w:hAnsi="Times New Roman"/>
          <w:sz w:val="28"/>
          <w:szCs w:val="28"/>
        </w:rPr>
        <w:t xml:space="preserve"> баланса трудовых ресурсов</w:t>
      </w:r>
      <w:r w:rsidR="008E40BE">
        <w:rPr>
          <w:rFonts w:ascii="Times New Roman" w:hAnsi="Times New Roman"/>
          <w:sz w:val="28"/>
          <w:szCs w:val="28"/>
        </w:rPr>
        <w:t xml:space="preserve"> по Камчатскому краю</w:t>
      </w:r>
      <w:r w:rsidR="00237D89">
        <w:rPr>
          <w:rFonts w:ascii="Times New Roman" w:hAnsi="Times New Roman"/>
          <w:sz w:val="28"/>
          <w:szCs w:val="28"/>
        </w:rPr>
        <w:t xml:space="preserve"> в Министерство труда и развития кадрового потенциала Камчатского края не позднее 1 </w:t>
      </w:r>
      <w:r w:rsidR="00A23E93">
        <w:rPr>
          <w:rFonts w:ascii="Times New Roman" w:hAnsi="Times New Roman"/>
          <w:sz w:val="28"/>
          <w:szCs w:val="28"/>
        </w:rPr>
        <w:t>сентября</w:t>
      </w:r>
      <w:r w:rsidR="00237D89">
        <w:rPr>
          <w:rFonts w:ascii="Times New Roman" w:hAnsi="Times New Roman"/>
          <w:sz w:val="28"/>
          <w:szCs w:val="28"/>
        </w:rPr>
        <w:t xml:space="preserve"> текущего года представляют следующие данные:</w:t>
      </w:r>
    </w:p>
    <w:p w:rsid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Министерство экономического развития Камчатского края:</w:t>
      </w:r>
    </w:p>
    <w:p w:rsid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данные о среднегодовой численности лиц, занятых в экономике (всего)</w:t>
      </w:r>
      <w:r w:rsidR="00503FF8">
        <w:rPr>
          <w:rFonts w:ascii="Times New Roman" w:hAnsi="Times New Roman"/>
          <w:sz w:val="28"/>
          <w:szCs w:val="28"/>
        </w:rPr>
        <w:t xml:space="preserve"> за текущий год и на прогнозный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данные о </w:t>
      </w:r>
      <w:r w:rsidRPr="00764551">
        <w:rPr>
          <w:rFonts w:ascii="Times New Roman" w:hAnsi="Times New Roman"/>
          <w:sz w:val="28"/>
          <w:szCs w:val="28"/>
        </w:rPr>
        <w:t xml:space="preserve">численность занятых в экономике по видам экономической </w:t>
      </w:r>
      <w:r w:rsidRPr="00237D89">
        <w:rPr>
          <w:rFonts w:ascii="Times New Roman" w:hAnsi="Times New Roman"/>
          <w:sz w:val="28"/>
          <w:szCs w:val="28"/>
        </w:rPr>
        <w:t>деятельности</w:t>
      </w:r>
      <w:r w:rsidR="00503FF8">
        <w:rPr>
          <w:rFonts w:ascii="Times New Roman" w:hAnsi="Times New Roman"/>
          <w:sz w:val="28"/>
          <w:szCs w:val="28"/>
        </w:rPr>
        <w:t xml:space="preserve"> за текущий год и на прогнозный период</w:t>
      </w:r>
      <w:r w:rsidRPr="00237D89">
        <w:rPr>
          <w:rFonts w:ascii="Times New Roman" w:hAnsi="Times New Roman"/>
          <w:sz w:val="28"/>
          <w:szCs w:val="28"/>
        </w:rPr>
        <w:t>: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сельское, лесное хозяйство, охота, рыболовство, рыбоводство;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lastRenderedPageBreak/>
        <w:t>добыча полезных ископаемых;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обрабатывающие производства;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обеспечение электрической энергией, газом и паром</w:t>
      </w:r>
      <w:r>
        <w:rPr>
          <w:rFonts w:ascii="Times New Roman" w:hAnsi="Times New Roman"/>
          <w:sz w:val="28"/>
          <w:szCs w:val="28"/>
        </w:rPr>
        <w:t>;</w:t>
      </w:r>
      <w:r w:rsidRPr="00237D89">
        <w:rPr>
          <w:rFonts w:ascii="Times New Roman" w:hAnsi="Times New Roman"/>
          <w:sz w:val="28"/>
          <w:szCs w:val="28"/>
        </w:rPr>
        <w:t xml:space="preserve"> кондиционирование воздуха;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водоснабжение</w:t>
      </w:r>
      <w:r>
        <w:rPr>
          <w:rFonts w:ascii="Times New Roman" w:hAnsi="Times New Roman"/>
          <w:sz w:val="28"/>
          <w:szCs w:val="28"/>
        </w:rPr>
        <w:t>;</w:t>
      </w:r>
      <w:r w:rsidRPr="00237D89">
        <w:rPr>
          <w:rFonts w:ascii="Times New Roman" w:hAnsi="Times New Roman"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строительство;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торговля оптовая и розничная</w:t>
      </w:r>
      <w:r>
        <w:rPr>
          <w:rFonts w:ascii="Times New Roman" w:hAnsi="Times New Roman"/>
          <w:sz w:val="28"/>
          <w:szCs w:val="28"/>
        </w:rPr>
        <w:t>;</w:t>
      </w:r>
      <w:r w:rsidRPr="00237D89">
        <w:rPr>
          <w:rFonts w:ascii="Times New Roman" w:hAnsi="Times New Roman"/>
          <w:sz w:val="28"/>
          <w:szCs w:val="28"/>
        </w:rPr>
        <w:t xml:space="preserve"> ремонт автотранспортных средств и мотоциклов;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транспортировка и хранение;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деятельность гостиниц и предприятий общественного питания;</w:t>
      </w:r>
    </w:p>
    <w:p w:rsid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деятельность в области информации и связи;</w:t>
      </w:r>
    </w:p>
    <w:p w:rsidR="00237D89" w:rsidRPr="00237D89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финансовая и страховая;</w:t>
      </w:r>
    </w:p>
    <w:p w:rsidR="008E40BE" w:rsidRPr="00764551" w:rsidRDefault="00237D89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D89">
        <w:rPr>
          <w:rFonts w:ascii="Times New Roman" w:hAnsi="Times New Roman"/>
          <w:sz w:val="28"/>
          <w:szCs w:val="28"/>
        </w:rPr>
        <w:t>деятельность по операциям с недвижимым имуществом</w:t>
      </w:r>
      <w:r>
        <w:rPr>
          <w:rFonts w:ascii="Times New Roman" w:hAnsi="Times New Roman"/>
          <w:sz w:val="28"/>
          <w:szCs w:val="28"/>
        </w:rPr>
        <w:t xml:space="preserve">;  </w:t>
      </w:r>
      <w:r w:rsidR="008E40BE">
        <w:rPr>
          <w:rFonts w:ascii="Times New Roman" w:hAnsi="Times New Roman"/>
          <w:sz w:val="28"/>
          <w:szCs w:val="28"/>
        </w:rPr>
        <w:t xml:space="preserve"> </w:t>
      </w:r>
    </w:p>
    <w:p w:rsidR="00261FF3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65">
        <w:rPr>
          <w:rFonts w:ascii="Times New Roman" w:hAnsi="Times New Roman"/>
          <w:sz w:val="28"/>
          <w:szCs w:val="28"/>
        </w:rPr>
        <w:t>деятельность профессиональная, научная и техническая</w:t>
      </w:r>
      <w:r>
        <w:rPr>
          <w:rFonts w:ascii="Times New Roman" w:hAnsi="Times New Roman"/>
          <w:sz w:val="28"/>
          <w:szCs w:val="28"/>
        </w:rPr>
        <w:t>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65">
        <w:rPr>
          <w:rFonts w:ascii="Times New Roman" w:hAnsi="Times New Roman"/>
          <w:sz w:val="28"/>
          <w:szCs w:val="28"/>
        </w:rPr>
        <w:t>деятельность административная и сопутствующие дополнительные услуги</w:t>
      </w:r>
      <w:r>
        <w:rPr>
          <w:rFonts w:ascii="Times New Roman" w:hAnsi="Times New Roman"/>
          <w:sz w:val="28"/>
          <w:szCs w:val="28"/>
        </w:rPr>
        <w:t>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43F65">
        <w:rPr>
          <w:rFonts w:ascii="Times New Roman" w:hAnsi="Times New Roman"/>
          <w:sz w:val="28"/>
          <w:szCs w:val="28"/>
        </w:rPr>
        <w:t>осударственное управление и обеспечение военной безопасности; социальное обеспечение</w:t>
      </w:r>
      <w:r>
        <w:rPr>
          <w:rFonts w:ascii="Times New Roman" w:hAnsi="Times New Roman"/>
          <w:sz w:val="28"/>
          <w:szCs w:val="28"/>
        </w:rPr>
        <w:t>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65">
        <w:rPr>
          <w:rFonts w:ascii="Times New Roman" w:hAnsi="Times New Roman"/>
          <w:sz w:val="28"/>
          <w:szCs w:val="28"/>
        </w:rPr>
        <w:t>деятельность в области здравоохранения и социальных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65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</w:t>
      </w:r>
      <w:r>
        <w:rPr>
          <w:rFonts w:ascii="Times New Roman" w:hAnsi="Times New Roman"/>
          <w:sz w:val="28"/>
          <w:szCs w:val="28"/>
        </w:rPr>
        <w:t>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F65">
        <w:rPr>
          <w:rFonts w:ascii="Times New Roman" w:hAnsi="Times New Roman"/>
          <w:sz w:val="28"/>
          <w:szCs w:val="28"/>
        </w:rPr>
        <w:t>предоставление прочих видов услуг</w:t>
      </w:r>
      <w:r>
        <w:rPr>
          <w:rFonts w:ascii="Times New Roman" w:hAnsi="Times New Roman"/>
          <w:sz w:val="28"/>
          <w:szCs w:val="28"/>
        </w:rPr>
        <w:t>;</w:t>
      </w:r>
    </w:p>
    <w:p w:rsidR="00F43F65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Министерство образования Камчатского края:</w:t>
      </w:r>
    </w:p>
    <w:p w:rsidR="00AE4159" w:rsidRDefault="00F43F65" w:rsidP="00394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FF8">
        <w:rPr>
          <w:rFonts w:ascii="Times New Roman" w:hAnsi="Times New Roman"/>
          <w:sz w:val="28"/>
          <w:szCs w:val="28"/>
        </w:rPr>
        <w:t>данные о среднегодовой численности лиц трудоспособного возраста, обучающихся по основным общеобразовательным программам и образовательным программам среднего профессионального образования, в том числе лиц, совмещающих обучение с трудовой деятельностью</w:t>
      </w:r>
      <w:r w:rsidR="00503FF8" w:rsidRPr="00503FF8">
        <w:rPr>
          <w:rFonts w:ascii="Times New Roman" w:hAnsi="Times New Roman"/>
          <w:sz w:val="28"/>
          <w:szCs w:val="28"/>
        </w:rPr>
        <w:t>, за предыдущий год, текущий год и на прогнозный период</w:t>
      </w:r>
      <w:r w:rsidR="00503FF8">
        <w:rPr>
          <w:rFonts w:ascii="Times New Roman" w:hAnsi="Times New Roman"/>
          <w:sz w:val="28"/>
          <w:szCs w:val="28"/>
        </w:rPr>
        <w:t>.</w:t>
      </w:r>
    </w:p>
    <w:p w:rsidR="00C67273" w:rsidRDefault="00280D69" w:rsidP="00280D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0D69">
        <w:rPr>
          <w:rFonts w:ascii="Times New Roman" w:hAnsi="Times New Roman"/>
          <w:color w:val="auto"/>
          <w:sz w:val="28"/>
          <w:szCs w:val="28"/>
        </w:rPr>
        <w:t>10</w:t>
      </w:r>
      <w:r w:rsidR="00AE4159" w:rsidRPr="00280D69">
        <w:rPr>
          <w:rFonts w:ascii="Times New Roman" w:hAnsi="Times New Roman"/>
          <w:color w:val="auto"/>
          <w:sz w:val="28"/>
          <w:szCs w:val="28"/>
        </w:rPr>
        <w:t>.</w:t>
      </w:r>
      <w:r w:rsidRPr="00280D69">
        <w:rPr>
          <w:rFonts w:ascii="Times New Roman" w:hAnsi="Times New Roman"/>
          <w:color w:val="auto"/>
          <w:sz w:val="28"/>
          <w:szCs w:val="28"/>
        </w:rPr>
        <w:t xml:space="preserve"> Расчет данных за текущий год и на прогнозный период, предусмотренных </w:t>
      </w:r>
      <w:r>
        <w:rPr>
          <w:rFonts w:ascii="Times New Roman" w:hAnsi="Times New Roman"/>
          <w:color w:val="auto"/>
          <w:sz w:val="28"/>
          <w:szCs w:val="28"/>
        </w:rPr>
        <w:t xml:space="preserve">частью 9 </w:t>
      </w:r>
      <w:r w:rsidRPr="00280D69">
        <w:rPr>
          <w:rFonts w:ascii="Times New Roman" w:hAnsi="Times New Roman"/>
          <w:color w:val="auto"/>
          <w:sz w:val="28"/>
          <w:szCs w:val="28"/>
        </w:rPr>
        <w:t>настоящих Правил, может осуществляться с применением статистических методов прогнозирования и моделирования, экспертных оценок, комбинированных методов прогнозирования, основанных на совместном использовании экономико-математических и эконометрических моделей, а также иных методов, приемлемых для получения соответствующих показателей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AE4159" w:rsidRPr="00280D69">
        <w:rPr>
          <w:rFonts w:ascii="Times New Roman" w:hAnsi="Times New Roman"/>
          <w:color w:val="auto"/>
          <w:sz w:val="28"/>
          <w:szCs w:val="28"/>
        </w:rPr>
        <w:t> </w:t>
      </w:r>
      <w:r w:rsidR="00503FF8" w:rsidRPr="00280D69">
        <w:rPr>
          <w:rFonts w:ascii="Times New Roman" w:hAnsi="Times New Roman"/>
          <w:color w:val="auto"/>
          <w:sz w:val="28"/>
          <w:szCs w:val="28"/>
        </w:rPr>
        <w:t xml:space="preserve"> </w:t>
      </w:r>
    </w:p>
    <w:sectPr w:rsidR="00C67273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CC" w:rsidRDefault="005909CC">
      <w:pPr>
        <w:spacing w:after="0" w:line="240" w:lineRule="auto"/>
      </w:pPr>
      <w:r>
        <w:separator/>
      </w:r>
    </w:p>
  </w:endnote>
  <w:endnote w:type="continuationSeparator" w:id="0">
    <w:p w:rsidR="005909CC" w:rsidRDefault="0059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CC" w:rsidRDefault="005909CC">
      <w:pPr>
        <w:spacing w:after="0" w:line="240" w:lineRule="auto"/>
      </w:pPr>
      <w:r>
        <w:separator/>
      </w:r>
    </w:p>
  </w:footnote>
  <w:footnote w:type="continuationSeparator" w:id="0">
    <w:p w:rsidR="005909CC" w:rsidRDefault="0059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2F" w:rsidRPr="007A4C13" w:rsidRDefault="00CB492F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7A4C13">
      <w:rPr>
        <w:rFonts w:ascii="Times New Roman" w:hAnsi="Times New Roman"/>
        <w:sz w:val="28"/>
        <w:szCs w:val="28"/>
      </w:rPr>
      <w:fldChar w:fldCharType="begin"/>
    </w:r>
    <w:r w:rsidRPr="007A4C13">
      <w:rPr>
        <w:rFonts w:ascii="Times New Roman" w:hAnsi="Times New Roman"/>
        <w:sz w:val="28"/>
        <w:szCs w:val="28"/>
      </w:rPr>
      <w:instrText xml:space="preserve">PAGE </w:instrText>
    </w:r>
    <w:r w:rsidRPr="007A4C13">
      <w:rPr>
        <w:rFonts w:ascii="Times New Roman" w:hAnsi="Times New Roman"/>
        <w:sz w:val="28"/>
        <w:szCs w:val="28"/>
      </w:rPr>
      <w:fldChar w:fldCharType="separate"/>
    </w:r>
    <w:r w:rsidR="001814E7">
      <w:rPr>
        <w:rFonts w:ascii="Times New Roman" w:hAnsi="Times New Roman"/>
        <w:noProof/>
        <w:sz w:val="28"/>
        <w:szCs w:val="28"/>
      </w:rPr>
      <w:t>4</w:t>
    </w:r>
    <w:r w:rsidRPr="007A4C13">
      <w:rPr>
        <w:rFonts w:ascii="Times New Roman" w:hAnsi="Times New Roman"/>
        <w:sz w:val="28"/>
        <w:szCs w:val="28"/>
      </w:rPr>
      <w:fldChar w:fldCharType="end"/>
    </w:r>
  </w:p>
  <w:p w:rsidR="00CB492F" w:rsidRDefault="00CB492F">
    <w:pPr>
      <w:pStyle w:val="aff3"/>
      <w:jc w:val="center"/>
    </w:pPr>
  </w:p>
  <w:p w:rsidR="00CB492F" w:rsidRDefault="00CB492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4E0"/>
    <w:multiLevelType w:val="multilevel"/>
    <w:tmpl w:val="0F86F594"/>
    <w:lvl w:ilvl="0">
      <w:start w:val="1"/>
      <w:numFmt w:val="decimal"/>
      <w:pStyle w:val="1"/>
      <w:lvlText w:val="%1."/>
      <w:lvlJc w:val="left"/>
      <w:pPr>
        <w:tabs>
          <w:tab w:val="left" w:pos="927"/>
        </w:tabs>
        <w:ind w:left="0" w:firstLine="567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A031A"/>
    <w:multiLevelType w:val="multilevel"/>
    <w:tmpl w:val="359296BE"/>
    <w:lvl w:ilvl="0">
      <w:start w:val="1"/>
      <w:numFmt w:val="bullet"/>
      <w:pStyle w:val="a"/>
      <w:lvlText w:val=""/>
      <w:lvlJc w:val="left"/>
      <w:pPr>
        <w:tabs>
          <w:tab w:val="left" w:pos="873"/>
        </w:tabs>
        <w:ind w:left="873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2007"/>
        </w:tabs>
        <w:ind w:left="2007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3EDC4E61"/>
    <w:multiLevelType w:val="multilevel"/>
    <w:tmpl w:val="2BAEFDCE"/>
    <w:lvl w:ilvl="0">
      <w:start w:val="1"/>
      <w:numFmt w:val="bullet"/>
      <w:pStyle w:val="11"/>
      <w:lvlText w:val="­"/>
      <w:lvlJc w:val="left"/>
      <w:pPr>
        <w:tabs>
          <w:tab w:val="left" w:pos="1791"/>
        </w:tabs>
        <w:ind w:left="1791" w:hanging="323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3" w15:restartNumberingAfterBreak="0">
    <w:nsid w:val="6D4127AA"/>
    <w:multiLevelType w:val="multilevel"/>
    <w:tmpl w:val="E126058E"/>
    <w:lvl w:ilvl="0">
      <w:start w:val="1"/>
      <w:numFmt w:val="decimal"/>
      <w:pStyle w:val="a0"/>
      <w:lvlText w:val="%1."/>
      <w:lvlJc w:val="left"/>
      <w:pPr>
        <w:tabs>
          <w:tab w:val="left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63"/>
    <w:rsid w:val="0001480D"/>
    <w:rsid w:val="00042819"/>
    <w:rsid w:val="00166EDF"/>
    <w:rsid w:val="00167A30"/>
    <w:rsid w:val="001723F4"/>
    <w:rsid w:val="001814E7"/>
    <w:rsid w:val="001B7A39"/>
    <w:rsid w:val="0022270F"/>
    <w:rsid w:val="00237D89"/>
    <w:rsid w:val="0024561E"/>
    <w:rsid w:val="002512D8"/>
    <w:rsid w:val="00261FF3"/>
    <w:rsid w:val="00280D69"/>
    <w:rsid w:val="00293C6E"/>
    <w:rsid w:val="00295DA2"/>
    <w:rsid w:val="002D6C5F"/>
    <w:rsid w:val="003141FF"/>
    <w:rsid w:val="003705B5"/>
    <w:rsid w:val="00375700"/>
    <w:rsid w:val="00394925"/>
    <w:rsid w:val="003A6FBE"/>
    <w:rsid w:val="003A7093"/>
    <w:rsid w:val="003E1FE6"/>
    <w:rsid w:val="003E620D"/>
    <w:rsid w:val="00405284"/>
    <w:rsid w:val="00416CE0"/>
    <w:rsid w:val="00432B30"/>
    <w:rsid w:val="00486C7B"/>
    <w:rsid w:val="004920F7"/>
    <w:rsid w:val="004D139F"/>
    <w:rsid w:val="004D69B2"/>
    <w:rsid w:val="004E7710"/>
    <w:rsid w:val="004F0A0C"/>
    <w:rsid w:val="00503FF8"/>
    <w:rsid w:val="00551A89"/>
    <w:rsid w:val="0056713C"/>
    <w:rsid w:val="00580D3F"/>
    <w:rsid w:val="005904F0"/>
    <w:rsid w:val="005909CC"/>
    <w:rsid w:val="005A26B3"/>
    <w:rsid w:val="005B77BF"/>
    <w:rsid w:val="005E20FF"/>
    <w:rsid w:val="00603782"/>
    <w:rsid w:val="00630B5E"/>
    <w:rsid w:val="006A7D9E"/>
    <w:rsid w:val="006F5195"/>
    <w:rsid w:val="007111DA"/>
    <w:rsid w:val="00717E30"/>
    <w:rsid w:val="00747E23"/>
    <w:rsid w:val="00764551"/>
    <w:rsid w:val="007850A0"/>
    <w:rsid w:val="007A4496"/>
    <w:rsid w:val="007A4C13"/>
    <w:rsid w:val="007C6D38"/>
    <w:rsid w:val="00825172"/>
    <w:rsid w:val="0085654D"/>
    <w:rsid w:val="008726E4"/>
    <w:rsid w:val="008763A5"/>
    <w:rsid w:val="008B79E7"/>
    <w:rsid w:val="008C2551"/>
    <w:rsid w:val="008E40BE"/>
    <w:rsid w:val="008E7B45"/>
    <w:rsid w:val="008F57FF"/>
    <w:rsid w:val="00912355"/>
    <w:rsid w:val="00952002"/>
    <w:rsid w:val="00962720"/>
    <w:rsid w:val="00976AD5"/>
    <w:rsid w:val="009E5046"/>
    <w:rsid w:val="00A00800"/>
    <w:rsid w:val="00A1667B"/>
    <w:rsid w:val="00A23102"/>
    <w:rsid w:val="00A23E93"/>
    <w:rsid w:val="00A40BFB"/>
    <w:rsid w:val="00A54EBC"/>
    <w:rsid w:val="00AD3EED"/>
    <w:rsid w:val="00AE4159"/>
    <w:rsid w:val="00B01D63"/>
    <w:rsid w:val="00B3182C"/>
    <w:rsid w:val="00B62620"/>
    <w:rsid w:val="00B72F90"/>
    <w:rsid w:val="00BD44CC"/>
    <w:rsid w:val="00BE4925"/>
    <w:rsid w:val="00BE6D99"/>
    <w:rsid w:val="00C327A0"/>
    <w:rsid w:val="00C4313A"/>
    <w:rsid w:val="00C67273"/>
    <w:rsid w:val="00CB492F"/>
    <w:rsid w:val="00CD500B"/>
    <w:rsid w:val="00CE0ACA"/>
    <w:rsid w:val="00CE68D7"/>
    <w:rsid w:val="00D7535F"/>
    <w:rsid w:val="00DC61E6"/>
    <w:rsid w:val="00DF6090"/>
    <w:rsid w:val="00E103CD"/>
    <w:rsid w:val="00EB3956"/>
    <w:rsid w:val="00F03663"/>
    <w:rsid w:val="00F1767A"/>
    <w:rsid w:val="00F201A2"/>
    <w:rsid w:val="00F43F65"/>
    <w:rsid w:val="00F74DF3"/>
    <w:rsid w:val="00FA546F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7042"/>
  <w15:docId w15:val="{EC057BF3-3B4A-490F-ACC4-099AC6DA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 w:line="276" w:lineRule="auto"/>
      <w:jc w:val="both"/>
      <w:outlineLvl w:val="5"/>
    </w:pPr>
    <w:rPr>
      <w:rFonts w:ascii="Calibri" w:hAnsi="Calibri"/>
      <w:b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 w:line="276" w:lineRule="auto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pPr>
      <w:spacing w:before="240" w:after="60" w:line="276" w:lineRule="auto"/>
      <w:jc w:val="both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 w:line="276" w:lineRule="auto"/>
      <w:jc w:val="both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1"/>
    <w:link w:val="32"/>
    <w:pPr>
      <w:spacing w:after="120" w:line="240" w:lineRule="auto"/>
      <w:ind w:left="283"/>
      <w:jc w:val="both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0"/>
    <w:link w:val="31"/>
    <w:rPr>
      <w:rFonts w:ascii="Times New Roman" w:hAnsi="Times New Roman"/>
      <w:sz w:val="16"/>
    </w:rPr>
  </w:style>
  <w:style w:type="paragraph" w:customStyle="1" w:styleId="23">
    <w:name w:val="Стиль заголовка 2"/>
    <w:basedOn w:val="a1"/>
    <w:link w:val="24"/>
    <w:pPr>
      <w:spacing w:after="0" w:line="240" w:lineRule="auto"/>
      <w:jc w:val="center"/>
      <w:outlineLvl w:val="1"/>
    </w:pPr>
    <w:rPr>
      <w:rFonts w:ascii="Times New Roman" w:hAnsi="Times New Roman"/>
      <w:b/>
      <w:sz w:val="24"/>
    </w:rPr>
  </w:style>
  <w:style w:type="character" w:customStyle="1" w:styleId="24">
    <w:name w:val="Стиль заголовка 2"/>
    <w:basedOn w:val="10"/>
    <w:link w:val="23"/>
    <w:rPr>
      <w:rFonts w:ascii="Times New Roman" w:hAnsi="Times New Roman"/>
      <w:b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xl99">
    <w:name w:val="xl99"/>
    <w:basedOn w:val="a1"/>
    <w:link w:val="xl9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90">
    <w:name w:val="xl99"/>
    <w:basedOn w:val="10"/>
    <w:link w:val="xl99"/>
    <w:rPr>
      <w:rFonts w:ascii="Times New Roman" w:hAnsi="Times New Roman"/>
      <w:color w:val="000000"/>
    </w:rPr>
  </w:style>
  <w:style w:type="paragraph" w:customStyle="1" w:styleId="xl108">
    <w:name w:val="xl108"/>
    <w:basedOn w:val="a1"/>
    <w:link w:val="xl10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80">
    <w:name w:val="xl108"/>
    <w:basedOn w:val="10"/>
    <w:link w:val="xl108"/>
    <w:rPr>
      <w:rFonts w:ascii="Times New Roman" w:hAnsi="Times New Roman"/>
      <w:color w:val="000000"/>
    </w:rPr>
  </w:style>
  <w:style w:type="paragraph" w:customStyle="1" w:styleId="consplusnormal">
    <w:name w:val="consplusnormal"/>
    <w:basedOn w:val="a1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rFonts w:ascii="Calibri" w:hAnsi="Calibri"/>
      <w:color w:val="000000"/>
    </w:rPr>
  </w:style>
  <w:style w:type="paragraph" w:customStyle="1" w:styleId="FontStyle23">
    <w:name w:val="Font Style23"/>
    <w:link w:val="FontStyle230"/>
    <w:rPr>
      <w:rFonts w:ascii="Times New Roman" w:hAnsi="Times New Roman"/>
      <w:b/>
      <w:i/>
      <w:sz w:val="26"/>
    </w:rPr>
  </w:style>
  <w:style w:type="character" w:customStyle="1" w:styleId="FontStyle230">
    <w:name w:val="Font Style23"/>
    <w:link w:val="FontStyle23"/>
    <w:rPr>
      <w:rFonts w:ascii="Times New Roman" w:hAnsi="Times New Roman"/>
      <w:b/>
      <w:i/>
      <w:sz w:val="26"/>
    </w:rPr>
  </w:style>
  <w:style w:type="paragraph" w:customStyle="1" w:styleId="blk">
    <w:name w:val="blk"/>
    <w:basedOn w:val="25"/>
    <w:link w:val="blk0"/>
  </w:style>
  <w:style w:type="character" w:customStyle="1" w:styleId="blk0">
    <w:name w:val="blk"/>
    <w:basedOn w:val="a2"/>
    <w:link w:val="blk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5">
    <w:name w:val="Знак Знак Знак"/>
    <w:basedOn w:val="a1"/>
    <w:link w:val="a6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6">
    <w:name w:val="Знак Знак Знак"/>
    <w:basedOn w:val="10"/>
    <w:link w:val="a5"/>
    <w:rPr>
      <w:rFonts w:ascii="Verdana" w:hAnsi="Verdana"/>
      <w:color w:val="000000"/>
      <w:sz w:val="20"/>
    </w:rPr>
  </w:style>
  <w:style w:type="paragraph" w:customStyle="1" w:styleId="xl78">
    <w:name w:val="xl78"/>
    <w:basedOn w:val="a1"/>
    <w:link w:val="xl7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80">
    <w:name w:val="xl78"/>
    <w:basedOn w:val="10"/>
    <w:link w:val="xl78"/>
    <w:rPr>
      <w:rFonts w:ascii="Times New Roman" w:hAnsi="Times New Roman"/>
      <w:color w:val="000000"/>
    </w:rPr>
  </w:style>
  <w:style w:type="paragraph" w:customStyle="1" w:styleId="xl90">
    <w:name w:val="xl90"/>
    <w:basedOn w:val="a1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0"/>
    <w:link w:val="xl90"/>
    <w:rPr>
      <w:rFonts w:ascii="Times New Roman" w:hAnsi="Times New Roman"/>
      <w:color w:val="000000"/>
      <w:sz w:val="24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64">
    <w:name w:val="xl64"/>
    <w:basedOn w:val="a1"/>
    <w:link w:val="xl6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40">
    <w:name w:val="xl64"/>
    <w:basedOn w:val="10"/>
    <w:link w:val="xl64"/>
    <w:rPr>
      <w:rFonts w:ascii="Times New Roman" w:hAnsi="Times New Roman"/>
      <w:color w:val="000000"/>
    </w:rPr>
  </w:style>
  <w:style w:type="paragraph" w:customStyle="1" w:styleId="xl113">
    <w:name w:val="xl113"/>
    <w:basedOn w:val="a1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0"/>
    <w:link w:val="xl113"/>
    <w:rPr>
      <w:rFonts w:ascii="Times New Roman" w:hAnsi="Times New Roman"/>
      <w:color w:val="000000"/>
      <w:sz w:val="24"/>
    </w:rPr>
  </w:style>
  <w:style w:type="paragraph" w:customStyle="1" w:styleId="16">
    <w:name w:val="Основной текст1"/>
    <w:basedOn w:val="a1"/>
    <w:link w:val="17"/>
    <w:pPr>
      <w:spacing w:after="0" w:line="254" w:lineRule="exact"/>
      <w:jc w:val="both"/>
    </w:pPr>
  </w:style>
  <w:style w:type="character" w:customStyle="1" w:styleId="17">
    <w:name w:val="Основной текст1"/>
    <w:basedOn w:val="10"/>
    <w:link w:val="16"/>
  </w:style>
  <w:style w:type="paragraph" w:customStyle="1" w:styleId="a7">
    <w:name w:val="Содержимое таблицы"/>
    <w:basedOn w:val="a1"/>
    <w:link w:val="a8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8">
    <w:name w:val="Содержимое таблицы"/>
    <w:basedOn w:val="10"/>
    <w:link w:val="a7"/>
    <w:rPr>
      <w:rFonts w:ascii="Arial" w:hAnsi="Arial"/>
      <w:color w:val="000000"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0"/>
    <w:link w:val="Endnote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Строгий1"/>
    <w:link w:val="a9"/>
    <w:rPr>
      <w:b/>
    </w:rPr>
  </w:style>
  <w:style w:type="character" w:styleId="a9">
    <w:name w:val="Strong"/>
    <w:link w:val="18"/>
    <w:rPr>
      <w:b/>
    </w:rPr>
  </w:style>
  <w:style w:type="paragraph" w:customStyle="1" w:styleId="ConsCell">
    <w:name w:val="ConsCell"/>
    <w:link w:val="ConsCell0"/>
    <w:pPr>
      <w:widowControl w:val="0"/>
      <w:spacing w:after="0" w:line="240" w:lineRule="auto"/>
      <w:jc w:val="both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color w:val="000000"/>
      <w:sz w:val="20"/>
    </w:rPr>
  </w:style>
  <w:style w:type="paragraph" w:styleId="26">
    <w:name w:val="Quote"/>
    <w:basedOn w:val="a1"/>
    <w:next w:val="a1"/>
    <w:link w:val="27"/>
    <w:pPr>
      <w:spacing w:after="200" w:line="276" w:lineRule="auto"/>
      <w:jc w:val="both"/>
    </w:pPr>
    <w:rPr>
      <w:rFonts w:ascii="Calibri" w:hAnsi="Calibri"/>
      <w:i/>
    </w:rPr>
  </w:style>
  <w:style w:type="character" w:customStyle="1" w:styleId="27">
    <w:name w:val="Цитата 2 Знак"/>
    <w:basedOn w:val="10"/>
    <w:link w:val="26"/>
    <w:rPr>
      <w:rFonts w:ascii="Calibri" w:hAnsi="Calibri"/>
      <w:i/>
    </w:rPr>
  </w:style>
  <w:style w:type="paragraph" w:customStyle="1" w:styleId="qe9If23">
    <w:name w:val="Îñíîâíîqe9 òåêñò ñ îIf2ñòóïîì 3"/>
    <w:basedOn w:val="a1"/>
    <w:link w:val="qe9If230"/>
    <w:pPr>
      <w:widowControl w:val="0"/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qe9If230">
    <w:name w:val="Îñíîâíîqe9 òåêñò ñ îIf2ñòóïîì 3"/>
    <w:basedOn w:val="10"/>
    <w:link w:val="qe9If23"/>
    <w:rPr>
      <w:rFonts w:ascii="Times New Roman" w:hAnsi="Times New Roman"/>
      <w:color w:val="000000"/>
      <w:sz w:val="24"/>
    </w:rPr>
  </w:style>
  <w:style w:type="paragraph" w:customStyle="1" w:styleId="19">
    <w:name w:val="Номер страницы1"/>
    <w:link w:val="aa"/>
  </w:style>
  <w:style w:type="character" w:styleId="aa">
    <w:name w:val="page number"/>
    <w:link w:val="19"/>
  </w:style>
  <w:style w:type="paragraph" w:customStyle="1" w:styleId="ab">
    <w:name w:val="Абзац"/>
    <w:basedOn w:val="a1"/>
    <w:link w:val="ac"/>
    <w:pPr>
      <w:spacing w:before="120" w:after="0" w:line="240" w:lineRule="auto"/>
      <w:ind w:firstLine="851"/>
      <w:jc w:val="both"/>
    </w:pPr>
    <w:rPr>
      <w:rFonts w:ascii="Times New Roman" w:hAnsi="Times New Roman"/>
      <w:sz w:val="26"/>
    </w:rPr>
  </w:style>
  <w:style w:type="character" w:customStyle="1" w:styleId="ac">
    <w:name w:val="Абзац"/>
    <w:basedOn w:val="10"/>
    <w:link w:val="ab"/>
    <w:rPr>
      <w:rFonts w:ascii="Times New Roman" w:hAnsi="Times New Roman"/>
      <w:color w:val="000000"/>
      <w:sz w:val="26"/>
    </w:rPr>
  </w:style>
  <w:style w:type="paragraph" w:customStyle="1" w:styleId="newsparagraph">
    <w:name w:val="newsparagraph"/>
    <w:link w:val="newsparagraph0"/>
  </w:style>
  <w:style w:type="character" w:customStyle="1" w:styleId="newsparagraph0">
    <w:name w:val="newsparagraph"/>
    <w:link w:val="newsparagraph"/>
  </w:style>
  <w:style w:type="paragraph" w:customStyle="1" w:styleId="xl106">
    <w:name w:val="xl106"/>
    <w:basedOn w:val="a1"/>
    <w:link w:val="xl10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60">
    <w:name w:val="xl106"/>
    <w:basedOn w:val="10"/>
    <w:link w:val="xl106"/>
    <w:rPr>
      <w:rFonts w:ascii="Times New Roman" w:hAnsi="Times New Roman"/>
      <w:color w:val="000000"/>
    </w:rPr>
  </w:style>
  <w:style w:type="paragraph" w:customStyle="1" w:styleId="ad">
    <w:name w:val="Стиль По центру"/>
    <w:basedOn w:val="a1"/>
    <w:link w:val="ae"/>
    <w:pPr>
      <w:spacing w:after="0" w:line="240" w:lineRule="auto"/>
      <w:jc w:val="center"/>
    </w:pPr>
    <w:rPr>
      <w:rFonts w:ascii="Times New Roman" w:hAnsi="Times New Roman"/>
      <w:sz w:val="25"/>
    </w:rPr>
  </w:style>
  <w:style w:type="character" w:customStyle="1" w:styleId="ae">
    <w:name w:val="Стиль По центру"/>
    <w:basedOn w:val="10"/>
    <w:link w:val="ad"/>
    <w:rPr>
      <w:rFonts w:ascii="Times New Roman" w:hAnsi="Times New Roman"/>
      <w:color w:val="000000"/>
      <w:sz w:val="25"/>
    </w:rPr>
  </w:style>
  <w:style w:type="paragraph" w:customStyle="1" w:styleId="xl98">
    <w:name w:val="xl98"/>
    <w:basedOn w:val="a1"/>
    <w:link w:val="xl9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80">
    <w:name w:val="xl98"/>
    <w:basedOn w:val="10"/>
    <w:link w:val="xl98"/>
    <w:rPr>
      <w:rFonts w:ascii="Times New Roman" w:hAnsi="Times New Roman"/>
      <w:color w:val="000000"/>
    </w:rPr>
  </w:style>
  <w:style w:type="paragraph" w:styleId="af">
    <w:name w:val="Normal (Web)"/>
    <w:basedOn w:val="a1"/>
    <w:link w:val="af0"/>
    <w:uiPriority w:val="99"/>
    <w:pPr>
      <w:spacing w:after="0" w:line="384" w:lineRule="atLeast"/>
      <w:jc w:val="both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0"/>
    <w:link w:val="af"/>
    <w:rPr>
      <w:rFonts w:ascii="Times New Roman" w:hAnsi="Times New Roman"/>
      <w:color w:val="000000"/>
      <w:sz w:val="24"/>
    </w:rPr>
  </w:style>
  <w:style w:type="paragraph" w:customStyle="1" w:styleId="xl81">
    <w:name w:val="xl81"/>
    <w:basedOn w:val="a1"/>
    <w:link w:val="xl8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10">
    <w:name w:val="xl81"/>
    <w:basedOn w:val="10"/>
    <w:link w:val="xl81"/>
    <w:rPr>
      <w:rFonts w:ascii="Times New Roman" w:hAnsi="Times New Roman"/>
      <w:color w:val="000000"/>
    </w:rPr>
  </w:style>
  <w:style w:type="paragraph" w:customStyle="1" w:styleId="28">
    <w:name w:val="Стиль заголовка 2 Знак"/>
    <w:link w:val="29"/>
    <w:rPr>
      <w:b/>
      <w:sz w:val="24"/>
    </w:rPr>
  </w:style>
  <w:style w:type="character" w:customStyle="1" w:styleId="29">
    <w:name w:val="Стиль заголовка 2 Знак"/>
    <w:link w:val="28"/>
    <w:rPr>
      <w:b/>
      <w:color w:val="000000"/>
      <w:sz w:val="24"/>
    </w:rPr>
  </w:style>
  <w:style w:type="paragraph" w:customStyle="1" w:styleId="1a">
    <w:name w:val="Знак1 Знак Знак Знак Знак Знак"/>
    <w:basedOn w:val="a1"/>
    <w:link w:val="1b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b">
    <w:name w:val="Знак1 Знак Знак Знак Знак Знак"/>
    <w:basedOn w:val="10"/>
    <w:link w:val="1a"/>
    <w:rPr>
      <w:rFonts w:ascii="Tahoma" w:hAnsi="Tahoma"/>
      <w:color w:val="000000"/>
      <w:sz w:val="20"/>
    </w:rPr>
  </w:style>
  <w:style w:type="paragraph" w:styleId="2a">
    <w:name w:val="Body Text 2"/>
    <w:basedOn w:val="a1"/>
    <w:link w:val="2b"/>
    <w:pPr>
      <w:spacing w:after="120" w:line="480" w:lineRule="auto"/>
      <w:jc w:val="both"/>
    </w:pPr>
    <w:rPr>
      <w:rFonts w:ascii="Calibri" w:hAnsi="Calibri"/>
    </w:rPr>
  </w:style>
  <w:style w:type="character" w:customStyle="1" w:styleId="2b">
    <w:name w:val="Основной текст 2 Знак"/>
    <w:basedOn w:val="10"/>
    <w:link w:val="2a"/>
    <w:rPr>
      <w:rFonts w:ascii="Calibri" w:hAnsi="Calibri"/>
      <w:color w:val="000000"/>
    </w:rPr>
  </w:style>
  <w:style w:type="paragraph" w:styleId="af1">
    <w:name w:val="TOC Heading"/>
    <w:basedOn w:val="12"/>
    <w:next w:val="a1"/>
    <w:link w:val="af2"/>
    <w:pPr>
      <w:keepNext/>
      <w:spacing w:before="240" w:after="60" w:line="276" w:lineRule="auto"/>
      <w:outlineLvl w:val="8"/>
    </w:pPr>
    <w:rPr>
      <w:rFonts w:ascii="Cambria" w:hAnsi="Cambria"/>
    </w:rPr>
  </w:style>
  <w:style w:type="character" w:customStyle="1" w:styleId="af2">
    <w:name w:val="Заголовок оглавления Знак"/>
    <w:basedOn w:val="13"/>
    <w:link w:val="af1"/>
    <w:rPr>
      <w:rFonts w:ascii="Cambria" w:hAnsi="Cambria"/>
      <w:b/>
      <w:color w:val="000000"/>
      <w:sz w:val="32"/>
    </w:rPr>
  </w:style>
  <w:style w:type="paragraph" w:customStyle="1" w:styleId="xl86">
    <w:name w:val="xl86"/>
    <w:basedOn w:val="a1"/>
    <w:link w:val="xl8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60">
    <w:name w:val="xl86"/>
    <w:basedOn w:val="10"/>
    <w:link w:val="xl86"/>
    <w:rPr>
      <w:rFonts w:ascii="Times New Roman" w:hAnsi="Times New Roman"/>
      <w:color w:val="000000"/>
    </w:rPr>
  </w:style>
  <w:style w:type="character" w:customStyle="1" w:styleId="90">
    <w:name w:val="Заголовок 9 Знак"/>
    <w:basedOn w:val="10"/>
    <w:link w:val="9"/>
    <w:rPr>
      <w:rFonts w:ascii="Cambria" w:hAnsi="Cambria"/>
      <w:color w:val="000000"/>
    </w:rPr>
  </w:style>
  <w:style w:type="paragraph" w:customStyle="1" w:styleId="xl74">
    <w:name w:val="xl74"/>
    <w:basedOn w:val="a1"/>
    <w:link w:val="xl7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40">
    <w:name w:val="xl74"/>
    <w:basedOn w:val="10"/>
    <w:link w:val="xl74"/>
    <w:rPr>
      <w:rFonts w:ascii="Times New Roman" w:hAnsi="Times New Roman"/>
      <w:color w:val="000000"/>
    </w:rPr>
  </w:style>
  <w:style w:type="paragraph" w:styleId="af3">
    <w:name w:val="Body Text Indent"/>
    <w:basedOn w:val="a1"/>
    <w:link w:val="af4"/>
    <w:pPr>
      <w:spacing w:before="60" w:after="0" w:line="240" w:lineRule="auto"/>
      <w:jc w:val="center"/>
    </w:pPr>
    <w:rPr>
      <w:rFonts w:ascii="Times New Roman" w:hAnsi="Times New Roman"/>
      <w:caps/>
      <w:sz w:val="18"/>
    </w:rPr>
  </w:style>
  <w:style w:type="character" w:customStyle="1" w:styleId="af4">
    <w:name w:val="Основной текст с отступом Знак"/>
    <w:basedOn w:val="10"/>
    <w:link w:val="af3"/>
    <w:rPr>
      <w:rFonts w:ascii="Times New Roman" w:hAnsi="Times New Roman"/>
      <w:caps/>
      <w:color w:val="000000"/>
      <w:sz w:val="18"/>
    </w:rPr>
  </w:style>
  <w:style w:type="paragraph" w:customStyle="1" w:styleId="FontStyle15">
    <w:name w:val="Font Style15"/>
    <w:link w:val="FontStyle150"/>
    <w:rPr>
      <w:rFonts w:ascii="Times New Roman" w:hAnsi="Times New Roman"/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1c">
    <w:name w:val="Основной текст с отступом1"/>
    <w:basedOn w:val="a1"/>
    <w:link w:val="1d"/>
    <w:pPr>
      <w:spacing w:after="120" w:line="240" w:lineRule="auto"/>
      <w:ind w:left="283"/>
      <w:jc w:val="both"/>
    </w:pPr>
    <w:rPr>
      <w:rFonts w:ascii="Times New Roman" w:hAnsi="Times New Roman"/>
      <w:sz w:val="20"/>
    </w:rPr>
  </w:style>
  <w:style w:type="character" w:customStyle="1" w:styleId="1d">
    <w:name w:val="Основной текст с отступом1"/>
    <w:basedOn w:val="10"/>
    <w:link w:val="1c"/>
    <w:rPr>
      <w:rFonts w:ascii="Times New Roman" w:hAnsi="Times New Roman"/>
      <w:color w:val="000000"/>
      <w:sz w:val="20"/>
    </w:rPr>
  </w:style>
  <w:style w:type="paragraph" w:customStyle="1" w:styleId="xl96">
    <w:name w:val="xl96"/>
    <w:basedOn w:val="a1"/>
    <w:link w:val="xl9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60">
    <w:name w:val="xl96"/>
    <w:basedOn w:val="10"/>
    <w:link w:val="xl96"/>
    <w:rPr>
      <w:rFonts w:ascii="Times New Roman" w:hAnsi="Times New Roman"/>
      <w:color w:val="000000"/>
    </w:rPr>
  </w:style>
  <w:style w:type="paragraph" w:styleId="af5">
    <w:name w:val="No Spacing"/>
    <w:link w:val="af6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Pr>
      <w:rFonts w:ascii="Calibri" w:hAnsi="Calibri"/>
      <w:color w:val="000000"/>
    </w:rPr>
  </w:style>
  <w:style w:type="paragraph" w:customStyle="1" w:styleId="2c">
    <w:name w:val="стиль2 Знак Знак"/>
    <w:link w:val="2d"/>
    <w:rPr>
      <w:b/>
      <w:sz w:val="28"/>
    </w:rPr>
  </w:style>
  <w:style w:type="character" w:customStyle="1" w:styleId="2d">
    <w:name w:val="стиль2 Знак Знак"/>
    <w:link w:val="2c"/>
    <w:rPr>
      <w:b/>
      <w:color w:val="000000"/>
      <w:sz w:val="28"/>
    </w:rPr>
  </w:style>
  <w:style w:type="paragraph" w:customStyle="1" w:styleId="1e">
    <w:name w:val="Без интервала1"/>
    <w:link w:val="1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">
    <w:name w:val="Без интервала1"/>
    <w:link w:val="1e"/>
    <w:rPr>
      <w:rFonts w:ascii="Times New Roman" w:hAnsi="Times New Roman"/>
      <w:color w:val="000000"/>
      <w:sz w:val="28"/>
    </w:rPr>
  </w:style>
  <w:style w:type="paragraph" w:customStyle="1" w:styleId="xl71">
    <w:name w:val="xl71"/>
    <w:basedOn w:val="a1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0"/>
    <w:link w:val="xl71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1"/>
    <w:link w:val="xl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30">
    <w:name w:val="xl103"/>
    <w:basedOn w:val="10"/>
    <w:link w:val="xl103"/>
    <w:rPr>
      <w:rFonts w:ascii="Times New Roman" w:hAnsi="Times New Roman"/>
      <w:color w:val="000000"/>
      <w:sz w:val="24"/>
    </w:rPr>
  </w:style>
  <w:style w:type="paragraph" w:customStyle="1" w:styleId="p6">
    <w:name w:val="p6"/>
    <w:basedOn w:val="a1"/>
    <w:link w:val="p60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z w:val="24"/>
    </w:rPr>
  </w:style>
  <w:style w:type="character" w:customStyle="1" w:styleId="p60">
    <w:name w:val="p6"/>
    <w:basedOn w:val="10"/>
    <w:link w:val="p6"/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1"/>
    <w:link w:val="xl9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50">
    <w:name w:val="xl95"/>
    <w:basedOn w:val="10"/>
    <w:link w:val="xl95"/>
    <w:rPr>
      <w:rFonts w:ascii="Times New Roman" w:hAnsi="Times New Roman"/>
      <w:color w:val="000000"/>
    </w:rPr>
  </w:style>
  <w:style w:type="paragraph" w:customStyle="1" w:styleId="af7">
    <w:name w:val="Знак Знак Знак Знак"/>
    <w:basedOn w:val="a1"/>
    <w:link w:val="af8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af8">
    <w:name w:val="Знак Знак Знак Знак"/>
    <w:basedOn w:val="10"/>
    <w:link w:val="af7"/>
    <w:rPr>
      <w:rFonts w:ascii="Times New Roman" w:hAnsi="Times New Roman"/>
      <w:color w:val="000000"/>
      <w:sz w:val="20"/>
    </w:rPr>
  </w:style>
  <w:style w:type="paragraph" w:customStyle="1" w:styleId="xl80">
    <w:name w:val="xl80"/>
    <w:basedOn w:val="a1"/>
    <w:link w:val="xl80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00">
    <w:name w:val="xl80"/>
    <w:basedOn w:val="10"/>
    <w:link w:val="xl80"/>
    <w:rPr>
      <w:rFonts w:ascii="Times New Roman" w:hAnsi="Times New Roman"/>
      <w:color w:val="000000"/>
    </w:rPr>
  </w:style>
  <w:style w:type="paragraph" w:customStyle="1" w:styleId="25">
    <w:name w:val="Основной шрифт абзаца2"/>
  </w:style>
  <w:style w:type="paragraph" w:customStyle="1" w:styleId="fontstyle01">
    <w:name w:val="fontstyle01"/>
    <w:basedOn w:val="25"/>
    <w:link w:val="fontstyle010"/>
    <w:rPr>
      <w:rFonts w:ascii="Times New Roman" w:hAnsi="Times New Roman"/>
      <w:i/>
      <w:sz w:val="24"/>
    </w:rPr>
  </w:style>
  <w:style w:type="character" w:customStyle="1" w:styleId="fontstyle010">
    <w:name w:val="fontstyle01"/>
    <w:basedOn w:val="a2"/>
    <w:link w:val="fontstyle01"/>
    <w:rPr>
      <w:rFonts w:ascii="Times New Roman" w:hAnsi="Times New Roman"/>
      <w:b w:val="0"/>
      <w:i/>
      <w:color w:val="000000"/>
      <w:sz w:val="24"/>
    </w:rPr>
  </w:style>
  <w:style w:type="paragraph" w:customStyle="1" w:styleId="xl111">
    <w:name w:val="xl111"/>
    <w:basedOn w:val="a1"/>
    <w:link w:val="xl11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10">
    <w:name w:val="xl111"/>
    <w:basedOn w:val="10"/>
    <w:link w:val="xl111"/>
    <w:rPr>
      <w:rFonts w:ascii="Times New Roman" w:hAnsi="Times New Roman"/>
      <w:color w:val="000000"/>
    </w:rPr>
  </w:style>
  <w:style w:type="paragraph" w:styleId="af9">
    <w:name w:val="Body Text"/>
    <w:basedOn w:val="a1"/>
    <w:link w:val="afa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Основной текст Знак"/>
    <w:basedOn w:val="10"/>
    <w:link w:val="af9"/>
    <w:rPr>
      <w:rFonts w:ascii="Times New Roman" w:hAnsi="Times New Roman"/>
      <w:color w:val="000000"/>
      <w:sz w:val="28"/>
    </w:rPr>
  </w:style>
  <w:style w:type="paragraph" w:customStyle="1" w:styleId="xl79">
    <w:name w:val="xl79"/>
    <w:basedOn w:val="a1"/>
    <w:link w:val="xl7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90">
    <w:name w:val="xl79"/>
    <w:basedOn w:val="10"/>
    <w:link w:val="xl79"/>
    <w:rPr>
      <w:rFonts w:ascii="Times New Roman" w:hAnsi="Times New Roman"/>
      <w:color w:val="000000"/>
    </w:rPr>
  </w:style>
  <w:style w:type="paragraph" w:customStyle="1" w:styleId="410">
    <w:name w:val="Заголовок 4 Знак1"/>
    <w:link w:val="411"/>
    <w:rPr>
      <w:rFonts w:ascii="Calibri" w:hAnsi="Calibri"/>
      <w:b/>
      <w:sz w:val="28"/>
    </w:rPr>
  </w:style>
  <w:style w:type="character" w:customStyle="1" w:styleId="411">
    <w:name w:val="Заголовок 4 Знак1"/>
    <w:link w:val="410"/>
    <w:rPr>
      <w:rFonts w:ascii="Calibri" w:hAnsi="Calibri"/>
      <w:b/>
      <w:sz w:val="28"/>
    </w:rPr>
  </w:style>
  <w:style w:type="paragraph" w:customStyle="1" w:styleId="xl83">
    <w:name w:val="xl83"/>
    <w:basedOn w:val="a1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0"/>
    <w:link w:val="xl83"/>
    <w:rPr>
      <w:rFonts w:ascii="Times New Roman" w:hAnsi="Times New Roman"/>
      <w:color w:val="000000"/>
      <w:sz w:val="24"/>
    </w:rPr>
  </w:style>
  <w:style w:type="paragraph" w:customStyle="1" w:styleId="1f0">
    <w:name w:val="Название1"/>
    <w:link w:val="1f1"/>
  </w:style>
  <w:style w:type="character" w:customStyle="1" w:styleId="1f1">
    <w:name w:val="Название1"/>
    <w:link w:val="1f0"/>
  </w:style>
  <w:style w:type="paragraph" w:customStyle="1" w:styleId="afb">
    <w:name w:val="Знак"/>
    <w:basedOn w:val="a1"/>
    <w:link w:val="afc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c">
    <w:name w:val="Знак"/>
    <w:basedOn w:val="10"/>
    <w:link w:val="afb"/>
    <w:rPr>
      <w:rFonts w:ascii="Verdana" w:hAnsi="Verdana"/>
      <w:color w:val="000000"/>
      <w:sz w:val="20"/>
    </w:rPr>
  </w:style>
  <w:style w:type="paragraph" w:customStyle="1" w:styleId="FR1">
    <w:name w:val="FR1"/>
    <w:link w:val="FR10"/>
    <w:pPr>
      <w:widowControl w:val="0"/>
      <w:spacing w:before="40" w:after="0"/>
      <w:ind w:firstLine="720"/>
      <w:jc w:val="both"/>
    </w:pPr>
    <w:rPr>
      <w:rFonts w:ascii="Times New Roman" w:hAnsi="Times New Roman"/>
      <w:sz w:val="28"/>
    </w:rPr>
  </w:style>
  <w:style w:type="character" w:customStyle="1" w:styleId="FR10">
    <w:name w:val="FR1"/>
    <w:link w:val="FR1"/>
    <w:rPr>
      <w:rFonts w:ascii="Times New Roman" w:hAnsi="Times New Roman"/>
      <w:color w:val="000000"/>
      <w:sz w:val="28"/>
    </w:rPr>
  </w:style>
  <w:style w:type="paragraph" w:customStyle="1" w:styleId="xl105">
    <w:name w:val="xl105"/>
    <w:basedOn w:val="a1"/>
    <w:link w:val="xl10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50">
    <w:name w:val="xl105"/>
    <w:basedOn w:val="10"/>
    <w:link w:val="xl105"/>
    <w:rPr>
      <w:rFonts w:ascii="Times New Roman" w:hAnsi="Times New Roman"/>
      <w:color w:val="000000"/>
    </w:rPr>
  </w:style>
  <w:style w:type="paragraph" w:styleId="33">
    <w:name w:val="toc 3"/>
    <w:next w:val="a1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Знак сноски1"/>
    <w:link w:val="afd"/>
    <w:rPr>
      <w:vertAlign w:val="superscript"/>
    </w:rPr>
  </w:style>
  <w:style w:type="character" w:styleId="afd">
    <w:name w:val="footnote reference"/>
    <w:link w:val="1f2"/>
    <w:rPr>
      <w:vertAlign w:val="superscript"/>
    </w:rPr>
  </w:style>
  <w:style w:type="paragraph" w:customStyle="1" w:styleId="1f3">
    <w:name w:val="Знак1 Знак Знак Знак Знак Знак Знак Знак Знак Знак Знак Знак Знак"/>
    <w:basedOn w:val="a1"/>
    <w:link w:val="1f4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4">
    <w:name w:val="Знак1 Знак Знак Знак Знак Знак Знак Знак Знак Знак Знак Знак Знак"/>
    <w:basedOn w:val="10"/>
    <w:link w:val="1f3"/>
    <w:rPr>
      <w:rFonts w:ascii="Tahoma" w:hAnsi="Tahoma"/>
      <w:color w:val="000000"/>
      <w:sz w:val="20"/>
    </w:rPr>
  </w:style>
  <w:style w:type="paragraph" w:customStyle="1" w:styleId="xl104">
    <w:name w:val="xl104"/>
    <w:basedOn w:val="a1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0"/>
    <w:link w:val="xl104"/>
    <w:rPr>
      <w:rFonts w:ascii="Times New Roman" w:hAnsi="Times New Roman"/>
      <w:color w:val="000000"/>
      <w:sz w:val="24"/>
    </w:rPr>
  </w:style>
  <w:style w:type="paragraph" w:customStyle="1" w:styleId="110">
    <w:name w:val="заголовок11"/>
    <w:basedOn w:val="a1"/>
    <w:link w:val="111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sz w:val="24"/>
    </w:rPr>
  </w:style>
  <w:style w:type="character" w:customStyle="1" w:styleId="111">
    <w:name w:val="заголовок11"/>
    <w:basedOn w:val="10"/>
    <w:link w:val="110"/>
    <w:rPr>
      <w:rFonts w:ascii="Times New Roman" w:hAnsi="Times New Roman"/>
      <w:b/>
      <w:color w:val="000000"/>
      <w:sz w:val="24"/>
    </w:rPr>
  </w:style>
  <w:style w:type="paragraph" w:styleId="afe">
    <w:name w:val="Intense Quote"/>
    <w:basedOn w:val="a1"/>
    <w:next w:val="a1"/>
    <w:link w:val="aff"/>
    <w:pPr>
      <w:spacing w:before="200" w:after="280" w:line="276" w:lineRule="auto"/>
      <w:ind w:left="936" w:right="936"/>
      <w:jc w:val="both"/>
    </w:pPr>
    <w:rPr>
      <w:rFonts w:ascii="Calibri" w:hAnsi="Calibri"/>
      <w:b/>
      <w:i/>
      <w:color w:val="4F81BD"/>
    </w:rPr>
  </w:style>
  <w:style w:type="character" w:customStyle="1" w:styleId="aff">
    <w:name w:val="Выделенная цитата Знак"/>
    <w:basedOn w:val="10"/>
    <w:link w:val="afe"/>
    <w:rPr>
      <w:rFonts w:ascii="Calibri" w:hAnsi="Calibri"/>
      <w:b/>
      <w:i/>
      <w:color w:val="4F81BD"/>
    </w:rPr>
  </w:style>
  <w:style w:type="paragraph" w:customStyle="1" w:styleId="220">
    <w:name w:val="Стиль22"/>
    <w:basedOn w:val="11"/>
    <w:link w:val="221"/>
    <w:pPr>
      <w:tabs>
        <w:tab w:val="left" w:pos="1260"/>
      </w:tabs>
      <w:ind w:left="0" w:firstLine="900"/>
    </w:pPr>
  </w:style>
  <w:style w:type="character" w:customStyle="1" w:styleId="221">
    <w:name w:val="Стиль22"/>
    <w:basedOn w:val="112"/>
    <w:link w:val="220"/>
    <w:rPr>
      <w:rFonts w:ascii="Times New Roman" w:hAnsi="Times New Roman"/>
      <w:color w:val="000000"/>
      <w:sz w:val="28"/>
    </w:rPr>
  </w:style>
  <w:style w:type="paragraph" w:customStyle="1" w:styleId="xl73">
    <w:name w:val="xl73"/>
    <w:basedOn w:val="a1"/>
    <w:link w:val="xl73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30">
    <w:name w:val="xl73"/>
    <w:basedOn w:val="10"/>
    <w:link w:val="xl73"/>
    <w:rPr>
      <w:rFonts w:ascii="Times New Roman" w:hAnsi="Times New Roman"/>
      <w:color w:val="000000"/>
    </w:rPr>
  </w:style>
  <w:style w:type="paragraph" w:customStyle="1" w:styleId="xl70">
    <w:name w:val="xl70"/>
    <w:basedOn w:val="a1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00">
    <w:name w:val="xl70"/>
    <w:basedOn w:val="10"/>
    <w:link w:val="xl70"/>
    <w:rPr>
      <w:rFonts w:ascii="Times New Roman" w:hAnsi="Times New Roman"/>
      <w:color w:val="000000"/>
      <w:sz w:val="18"/>
    </w:rPr>
  </w:style>
  <w:style w:type="paragraph" w:customStyle="1" w:styleId="FontStyle25">
    <w:name w:val="Font Style25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sz w:val="26"/>
    </w:rPr>
  </w:style>
  <w:style w:type="paragraph" w:customStyle="1" w:styleId="Style2">
    <w:name w:val="Style2"/>
    <w:basedOn w:val="a1"/>
    <w:link w:val="Style20"/>
    <w:pPr>
      <w:widowControl w:val="0"/>
      <w:spacing w:after="0" w:line="277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0"/>
    <w:link w:val="Style2"/>
    <w:rPr>
      <w:rFonts w:ascii="Times New Roman" w:hAnsi="Times New Roman"/>
      <w:color w:val="000000"/>
      <w:sz w:val="24"/>
    </w:rPr>
  </w:style>
  <w:style w:type="paragraph" w:customStyle="1" w:styleId="1f5">
    <w:name w:val="Просмотренная гиперссылка1"/>
    <w:basedOn w:val="25"/>
    <w:link w:val="aff0"/>
    <w:rPr>
      <w:color w:val="800080"/>
      <w:u w:val="single"/>
    </w:rPr>
  </w:style>
  <w:style w:type="character" w:styleId="aff0">
    <w:name w:val="FollowedHyperlink"/>
    <w:basedOn w:val="a2"/>
    <w:link w:val="1f5"/>
    <w:rPr>
      <w:color w:val="800080"/>
      <w:u w:val="single"/>
    </w:rPr>
  </w:style>
  <w:style w:type="paragraph" w:customStyle="1" w:styleId="Style8">
    <w:name w:val="Style8"/>
    <w:basedOn w:val="a1"/>
    <w:link w:val="Style80"/>
    <w:pPr>
      <w:widowControl w:val="0"/>
      <w:spacing w:after="0" w:line="278" w:lineRule="exact"/>
      <w:ind w:firstLine="710"/>
    </w:pPr>
    <w:rPr>
      <w:rFonts w:ascii="Times New Roman" w:hAnsi="Times New Roman"/>
      <w:sz w:val="24"/>
    </w:rPr>
  </w:style>
  <w:style w:type="character" w:customStyle="1" w:styleId="Style80">
    <w:name w:val="Style8"/>
    <w:basedOn w:val="10"/>
    <w:link w:val="Style8"/>
    <w:rPr>
      <w:rFonts w:ascii="Times New Roman" w:hAnsi="Times New Roman"/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a1"/>
    <w:link w:val="xl89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90">
    <w:name w:val="xl89"/>
    <w:basedOn w:val="10"/>
    <w:link w:val="xl89"/>
    <w:rPr>
      <w:rFonts w:ascii="Times New Roman" w:hAnsi="Times New Roman"/>
      <w:color w:val="000000"/>
    </w:rPr>
  </w:style>
  <w:style w:type="paragraph" w:customStyle="1" w:styleId="xl85">
    <w:name w:val="xl85"/>
    <w:basedOn w:val="a1"/>
    <w:link w:val="xl8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50">
    <w:name w:val="xl85"/>
    <w:basedOn w:val="10"/>
    <w:link w:val="xl85"/>
    <w:rPr>
      <w:rFonts w:ascii="Times New Roman" w:hAnsi="Times New Roman"/>
      <w:color w:val="000000"/>
    </w:rPr>
  </w:style>
  <w:style w:type="paragraph" w:styleId="35">
    <w:name w:val="List 3"/>
    <w:basedOn w:val="a1"/>
    <w:link w:val="36"/>
    <w:pPr>
      <w:spacing w:after="0" w:line="240" w:lineRule="auto"/>
      <w:ind w:left="849" w:hanging="283"/>
      <w:jc w:val="both"/>
    </w:pPr>
    <w:rPr>
      <w:rFonts w:ascii="Times New Roman" w:hAnsi="Times New Roman"/>
      <w:sz w:val="24"/>
    </w:rPr>
  </w:style>
  <w:style w:type="character" w:customStyle="1" w:styleId="36">
    <w:name w:val="Список 3 Знак"/>
    <w:basedOn w:val="10"/>
    <w:link w:val="35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ff1">
    <w:name w:val="Гипертекстовая ссылка"/>
    <w:link w:val="aff2"/>
    <w:rPr>
      <w:b/>
      <w:color w:val="008000"/>
      <w:sz w:val="20"/>
      <w:u w:val="single"/>
    </w:rPr>
  </w:style>
  <w:style w:type="character" w:customStyle="1" w:styleId="aff2">
    <w:name w:val="Гипертекстовая ссылка"/>
    <w:link w:val="aff1"/>
    <w:rPr>
      <w:b/>
      <w:color w:val="008000"/>
      <w:sz w:val="20"/>
      <w:u w:val="single"/>
    </w:rPr>
  </w:style>
  <w:style w:type="paragraph" w:customStyle="1" w:styleId="xl110">
    <w:name w:val="xl110"/>
    <w:basedOn w:val="a1"/>
    <w:link w:val="xl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00">
    <w:name w:val="xl110"/>
    <w:basedOn w:val="10"/>
    <w:link w:val="xl110"/>
    <w:rPr>
      <w:rFonts w:ascii="Times New Roman" w:hAnsi="Times New Roman"/>
      <w:color w:val="000000"/>
      <w:sz w:val="24"/>
    </w:rPr>
  </w:style>
  <w:style w:type="paragraph" w:styleId="37">
    <w:name w:val="Body Text 3"/>
    <w:basedOn w:val="a1"/>
    <w:link w:val="38"/>
    <w:pPr>
      <w:spacing w:after="120" w:line="240" w:lineRule="auto"/>
      <w:jc w:val="both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0"/>
    <w:link w:val="37"/>
    <w:rPr>
      <w:rFonts w:ascii="Times New Roman" w:hAnsi="Times New Roman"/>
      <w:color w:val="000000"/>
      <w:sz w:val="16"/>
    </w:rPr>
  </w:style>
  <w:style w:type="paragraph" w:styleId="aff3">
    <w:name w:val="header"/>
    <w:basedOn w:val="a1"/>
    <w:link w:val="a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10"/>
    <w:link w:val="aff3"/>
  </w:style>
  <w:style w:type="paragraph" w:customStyle="1" w:styleId="1f6">
    <w:name w:val="Знак1 Знак Знак Знак Знак Знак Знак Знак Знак Знак Знак Знак"/>
    <w:basedOn w:val="a1"/>
    <w:link w:val="1f7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7">
    <w:name w:val="Знак1 Знак Знак Знак Знак Знак Знак Знак Знак Знак Знак Знак"/>
    <w:basedOn w:val="10"/>
    <w:link w:val="1f6"/>
    <w:rPr>
      <w:rFonts w:ascii="Tahoma" w:hAnsi="Tahoma"/>
      <w:color w:val="000000"/>
      <w:sz w:val="20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Style7">
    <w:name w:val="Style7"/>
    <w:basedOn w:val="a1"/>
    <w:link w:val="Style70"/>
    <w:pPr>
      <w:widowControl w:val="0"/>
      <w:spacing w:after="0" w:line="277" w:lineRule="exact"/>
    </w:pPr>
    <w:rPr>
      <w:rFonts w:ascii="Times New Roman" w:hAnsi="Times New Roman"/>
      <w:sz w:val="24"/>
    </w:rPr>
  </w:style>
  <w:style w:type="character" w:customStyle="1" w:styleId="Style70">
    <w:name w:val="Style7"/>
    <w:basedOn w:val="10"/>
    <w:link w:val="Style7"/>
    <w:rPr>
      <w:rFonts w:ascii="Times New Roman" w:hAnsi="Times New Roman"/>
      <w:color w:val="000000"/>
      <w:sz w:val="24"/>
    </w:rPr>
  </w:style>
  <w:style w:type="paragraph" w:customStyle="1" w:styleId="xl26">
    <w:name w:val="xl26"/>
    <w:basedOn w:val="a1"/>
    <w:link w:val="xl260"/>
    <w:pPr>
      <w:spacing w:beforeAutospacing="1" w:afterAutospacing="1" w:line="240" w:lineRule="auto"/>
      <w:jc w:val="both"/>
    </w:pPr>
    <w:rPr>
      <w:rFonts w:ascii="Times New Roman" w:hAnsi="Times New Roman"/>
      <w:sz w:val="28"/>
    </w:rPr>
  </w:style>
  <w:style w:type="character" w:customStyle="1" w:styleId="xl260">
    <w:name w:val="xl26"/>
    <w:basedOn w:val="10"/>
    <w:link w:val="xl26"/>
    <w:rPr>
      <w:rFonts w:ascii="Times New Roman" w:hAnsi="Times New Roman"/>
      <w:color w:val="000000"/>
      <w:sz w:val="28"/>
    </w:rPr>
  </w:style>
  <w:style w:type="paragraph" w:customStyle="1" w:styleId="xl109">
    <w:name w:val="xl109"/>
    <w:basedOn w:val="a1"/>
    <w:link w:val="xl1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90">
    <w:name w:val="xl109"/>
    <w:basedOn w:val="10"/>
    <w:link w:val="xl109"/>
    <w:rPr>
      <w:rFonts w:ascii="Times New Roman" w:hAnsi="Times New Roman"/>
      <w:color w:val="000000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xl100">
    <w:name w:val="xl100"/>
    <w:basedOn w:val="a1"/>
    <w:link w:val="xl100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00">
    <w:name w:val="xl100"/>
    <w:basedOn w:val="10"/>
    <w:link w:val="xl100"/>
    <w:rPr>
      <w:rFonts w:ascii="Times New Roman" w:hAnsi="Times New Roman"/>
      <w:color w:val="000000"/>
    </w:rPr>
  </w:style>
  <w:style w:type="paragraph" w:customStyle="1" w:styleId="Style5">
    <w:name w:val="Style5"/>
    <w:basedOn w:val="a1"/>
    <w:link w:val="Style5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Pr>
      <w:rFonts w:ascii="Times New Roman" w:hAnsi="Times New Roman"/>
      <w:color w:val="000000"/>
      <w:sz w:val="24"/>
    </w:rPr>
  </w:style>
  <w:style w:type="paragraph" w:customStyle="1" w:styleId="1f8">
    <w:name w:val="Гиперссылка1"/>
    <w:basedOn w:val="14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5"/>
    <w:link w:val="1f8"/>
    <w:rPr>
      <w:color w:val="0563C1" w:themeColor="hyperlink"/>
      <w:u w:val="single"/>
    </w:rPr>
  </w:style>
  <w:style w:type="paragraph" w:customStyle="1" w:styleId="xl77">
    <w:name w:val="xl77"/>
    <w:basedOn w:val="a1"/>
    <w:link w:val="xl7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70">
    <w:name w:val="xl77"/>
    <w:basedOn w:val="10"/>
    <w:link w:val="xl77"/>
    <w:rPr>
      <w:rFonts w:ascii="Times New Roman" w:hAnsi="Times New Roman"/>
      <w:color w:val="000000"/>
    </w:rPr>
  </w:style>
  <w:style w:type="paragraph" w:customStyle="1" w:styleId="aff5">
    <w:name w:val="Знак Знак Знак Знак Знак Знак Знак Знак Знак Знак Знак Знак Знак Знак"/>
    <w:basedOn w:val="a1"/>
    <w:link w:val="aff6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f6">
    <w:name w:val="Знак Знак Знак Знак Знак Знак Знак Знак Знак Знак Знак Знак Знак Знак"/>
    <w:basedOn w:val="10"/>
    <w:link w:val="aff5"/>
    <w:rPr>
      <w:rFonts w:ascii="Verdana" w:hAnsi="Verdana"/>
      <w:color w:val="000000"/>
      <w:sz w:val="20"/>
    </w:rPr>
  </w:style>
  <w:style w:type="paragraph" w:customStyle="1" w:styleId="2e">
    <w:name w:val="Гиперссылка2"/>
    <w:link w:val="aff7"/>
    <w:rPr>
      <w:color w:val="0000FF"/>
      <w:u w:val="single"/>
    </w:rPr>
  </w:style>
  <w:style w:type="character" w:styleId="aff7">
    <w:name w:val="Hyperlink"/>
    <w:link w:val="2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f">
    <w:name w:val="Знак2 Знак Знак Знак"/>
    <w:basedOn w:val="a1"/>
    <w:link w:val="2f0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0">
    <w:name w:val="Знак2 Знак Знак Знак"/>
    <w:basedOn w:val="10"/>
    <w:link w:val="2f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  <w:color w:val="000000"/>
    </w:rPr>
  </w:style>
  <w:style w:type="paragraph" w:styleId="1fa">
    <w:name w:val="toc 1"/>
    <w:next w:val="a1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xl68">
    <w:name w:val="xl68"/>
    <w:basedOn w:val="a1"/>
    <w:link w:val="xl6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680">
    <w:name w:val="xl68"/>
    <w:basedOn w:val="10"/>
    <w:link w:val="xl68"/>
    <w:rPr>
      <w:rFonts w:ascii="Times New Roman" w:hAnsi="Times New Roman"/>
      <w:color w:val="000000"/>
    </w:rPr>
  </w:style>
  <w:style w:type="paragraph" w:customStyle="1" w:styleId="1fc">
    <w:name w:val="Слабая ссылка1"/>
    <w:link w:val="aff8"/>
    <w:rPr>
      <w:smallCaps/>
      <w:color w:val="C0504D"/>
      <w:u w:val="single"/>
    </w:rPr>
  </w:style>
  <w:style w:type="character" w:styleId="aff8">
    <w:name w:val="Subtle Reference"/>
    <w:link w:val="1fc"/>
    <w:rPr>
      <w:smallCaps/>
      <w:color w:val="C0504D"/>
      <w:u w:val="single"/>
    </w:rPr>
  </w:style>
  <w:style w:type="paragraph" w:customStyle="1" w:styleId="xl75">
    <w:name w:val="xl75"/>
    <w:basedOn w:val="a1"/>
    <w:link w:val="xl7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750">
    <w:name w:val="xl75"/>
    <w:basedOn w:val="10"/>
    <w:link w:val="xl75"/>
    <w:rPr>
      <w:rFonts w:ascii="Times New Roman" w:hAnsi="Times New Roman"/>
      <w:color w:val="00000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65">
    <w:name w:val="xl65"/>
    <w:basedOn w:val="a1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0"/>
    <w:link w:val="xl65"/>
    <w:rPr>
      <w:rFonts w:ascii="Times New Roman" w:hAnsi="Times New Roman"/>
      <w:color w:val="000000"/>
      <w:sz w:val="24"/>
    </w:rPr>
  </w:style>
  <w:style w:type="paragraph" w:customStyle="1" w:styleId="aff9">
    <w:name w:val="Основной"/>
    <w:basedOn w:val="a1"/>
    <w:link w:val="affa"/>
    <w:pPr>
      <w:spacing w:after="0" w:line="240" w:lineRule="auto"/>
      <w:jc w:val="both"/>
      <w:outlineLvl w:val="3"/>
    </w:pPr>
    <w:rPr>
      <w:rFonts w:ascii="Times New Roman" w:hAnsi="Times New Roman"/>
      <w:sz w:val="24"/>
    </w:rPr>
  </w:style>
  <w:style w:type="character" w:customStyle="1" w:styleId="affa">
    <w:name w:val="Основной"/>
    <w:basedOn w:val="10"/>
    <w:link w:val="aff9"/>
    <w:rPr>
      <w:rFonts w:ascii="Times New Roman" w:hAnsi="Times New Roman"/>
      <w:color w:val="000000"/>
      <w:sz w:val="24"/>
    </w:rPr>
  </w:style>
  <w:style w:type="paragraph" w:customStyle="1" w:styleId="1fd">
    <w:name w:val="Слабое выделение1"/>
    <w:link w:val="affb"/>
    <w:rPr>
      <w:i/>
      <w:color w:val="808080"/>
    </w:rPr>
  </w:style>
  <w:style w:type="character" w:styleId="affb">
    <w:name w:val="Subtle Emphasis"/>
    <w:link w:val="1fd"/>
    <w:rPr>
      <w:i/>
      <w:color w:val="808080"/>
    </w:rPr>
  </w:style>
  <w:style w:type="paragraph" w:customStyle="1" w:styleId="NormalANX">
    <w:name w:val="NormalANX"/>
    <w:basedOn w:val="a1"/>
    <w:link w:val="NormalANX0"/>
    <w:pPr>
      <w:spacing w:before="240" w:after="24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NormalANX0">
    <w:name w:val="NormalANX"/>
    <w:basedOn w:val="10"/>
    <w:link w:val="NormalANX"/>
    <w:rPr>
      <w:rFonts w:ascii="Times New Roman" w:hAnsi="Times New Roman"/>
      <w:color w:val="000000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1fe">
    <w:name w:val="Сильная ссылка1"/>
    <w:link w:val="affc"/>
    <w:rPr>
      <w:b/>
      <w:smallCaps/>
      <w:color w:val="C0504D"/>
      <w:spacing w:val="5"/>
      <w:u w:val="single"/>
    </w:rPr>
  </w:style>
  <w:style w:type="character" w:styleId="affc">
    <w:name w:val="Intense Reference"/>
    <w:link w:val="1fe"/>
    <w:rPr>
      <w:b/>
      <w:smallCaps/>
      <w:color w:val="C0504D"/>
      <w:spacing w:val="5"/>
      <w:u w:val="single"/>
    </w:rPr>
  </w:style>
  <w:style w:type="paragraph" w:customStyle="1" w:styleId="affd">
    <w:name w:val="МОН основной"/>
    <w:basedOn w:val="a1"/>
    <w:link w:val="affe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e">
    <w:name w:val="МОН основной"/>
    <w:basedOn w:val="10"/>
    <w:link w:val="affd"/>
    <w:rPr>
      <w:rFonts w:ascii="Times New Roman" w:hAnsi="Times New Roman"/>
      <w:color w:val="000000"/>
      <w:sz w:val="28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f1">
    <w:name w:val="стиль2 Знак"/>
    <w:basedOn w:val="a1"/>
    <w:link w:val="2f2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f2">
    <w:name w:val="стиль2 Знак"/>
    <w:basedOn w:val="10"/>
    <w:link w:val="2f1"/>
    <w:rPr>
      <w:rFonts w:ascii="Times New Roman" w:hAnsi="Times New Roman"/>
      <w:b/>
      <w:sz w:val="28"/>
    </w:rPr>
  </w:style>
  <w:style w:type="paragraph" w:customStyle="1" w:styleId="xl88">
    <w:name w:val="xl88"/>
    <w:basedOn w:val="a1"/>
    <w:link w:val="xl8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80">
    <w:name w:val="xl88"/>
    <w:basedOn w:val="10"/>
    <w:link w:val="xl88"/>
    <w:rPr>
      <w:rFonts w:ascii="Times New Roman" w:hAnsi="Times New Roman"/>
      <w:color w:val="000000"/>
    </w:rPr>
  </w:style>
  <w:style w:type="paragraph" w:customStyle="1" w:styleId="2f3">
    <w:name w:val="Без интервала2"/>
    <w:link w:val="2f4"/>
    <w:pPr>
      <w:spacing w:after="0" w:line="240" w:lineRule="auto"/>
    </w:pPr>
    <w:rPr>
      <w:rFonts w:ascii="Calibri" w:hAnsi="Calibri"/>
    </w:rPr>
  </w:style>
  <w:style w:type="character" w:customStyle="1" w:styleId="2f4">
    <w:name w:val="Без интервала2"/>
    <w:link w:val="2f3"/>
    <w:rPr>
      <w:rFonts w:ascii="Calibri" w:hAnsi="Calibri"/>
      <w:color w:val="000000"/>
    </w:rPr>
  </w:style>
  <w:style w:type="paragraph" w:customStyle="1" w:styleId="1ff">
    <w:name w:val="Выделение1"/>
    <w:link w:val="afff"/>
    <w:rPr>
      <w:i/>
    </w:rPr>
  </w:style>
  <w:style w:type="character" w:styleId="afff">
    <w:name w:val="Emphasis"/>
    <w:link w:val="1ff"/>
    <w:rPr>
      <w:i/>
    </w:rPr>
  </w:style>
  <w:style w:type="paragraph" w:customStyle="1" w:styleId="xl66">
    <w:name w:val="xl66"/>
    <w:basedOn w:val="a1"/>
    <w:link w:val="xl66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60">
    <w:name w:val="xl66"/>
    <w:basedOn w:val="10"/>
    <w:link w:val="xl66"/>
    <w:rPr>
      <w:rFonts w:ascii="Times New Roman" w:hAnsi="Times New Roman"/>
      <w:color w:val="000000"/>
    </w:rPr>
  </w:style>
  <w:style w:type="paragraph" w:styleId="afff0">
    <w:name w:val="List Paragraph"/>
    <w:basedOn w:val="a1"/>
    <w:link w:val="afff1"/>
    <w:pPr>
      <w:spacing w:after="200" w:line="276" w:lineRule="auto"/>
      <w:ind w:left="708"/>
      <w:jc w:val="both"/>
    </w:pPr>
    <w:rPr>
      <w:rFonts w:ascii="Calibri" w:hAnsi="Calibri"/>
    </w:rPr>
  </w:style>
  <w:style w:type="character" w:customStyle="1" w:styleId="afff1">
    <w:name w:val="Абзац списка Знак"/>
    <w:basedOn w:val="10"/>
    <w:link w:val="afff0"/>
    <w:rPr>
      <w:rFonts w:ascii="Calibri" w:hAnsi="Calibri"/>
      <w:color w:val="000000"/>
    </w:rPr>
  </w:style>
  <w:style w:type="paragraph" w:customStyle="1" w:styleId="xl87">
    <w:name w:val="xl87"/>
    <w:basedOn w:val="a1"/>
    <w:link w:val="xl8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70">
    <w:name w:val="xl87"/>
    <w:basedOn w:val="10"/>
    <w:link w:val="xl87"/>
    <w:rPr>
      <w:rFonts w:ascii="Times New Roman" w:hAnsi="Times New Roman"/>
      <w:color w:val="000000"/>
    </w:rPr>
  </w:style>
  <w:style w:type="paragraph" w:customStyle="1" w:styleId="xl84">
    <w:name w:val="xl84"/>
    <w:basedOn w:val="a1"/>
    <w:link w:val="xl8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40">
    <w:name w:val="xl84"/>
    <w:basedOn w:val="10"/>
    <w:link w:val="xl84"/>
    <w:rPr>
      <w:rFonts w:ascii="Times New Roman" w:hAnsi="Times New Roman"/>
      <w:color w:val="000000"/>
    </w:rPr>
  </w:style>
  <w:style w:type="paragraph" w:customStyle="1" w:styleId="xl91">
    <w:name w:val="xl91"/>
    <w:basedOn w:val="a1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0"/>
    <w:link w:val="xl91"/>
    <w:rPr>
      <w:rFonts w:ascii="Times New Roman" w:hAnsi="Times New Roman"/>
      <w:color w:val="000000"/>
      <w:sz w:val="24"/>
    </w:rPr>
  </w:style>
  <w:style w:type="paragraph" w:customStyle="1" w:styleId="Default">
    <w:name w:val="Default"/>
    <w:link w:val="Default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ff2">
    <w:name w:val="caption"/>
    <w:basedOn w:val="a1"/>
    <w:next w:val="a1"/>
    <w:link w:val="afff3"/>
    <w:pPr>
      <w:spacing w:after="200" w:line="240" w:lineRule="auto"/>
      <w:jc w:val="both"/>
    </w:pPr>
    <w:rPr>
      <w:rFonts w:ascii="Calibri" w:hAnsi="Calibri"/>
      <w:b/>
      <w:color w:val="4F81BD"/>
      <w:sz w:val="18"/>
    </w:rPr>
  </w:style>
  <w:style w:type="character" w:customStyle="1" w:styleId="afff3">
    <w:name w:val="Название объекта Знак"/>
    <w:basedOn w:val="10"/>
    <w:link w:val="afff2"/>
    <w:rPr>
      <w:rFonts w:ascii="Calibri" w:hAnsi="Calibri"/>
      <w:b/>
      <w:color w:val="4F81BD"/>
      <w:sz w:val="18"/>
    </w:rPr>
  </w:style>
  <w:style w:type="paragraph" w:customStyle="1" w:styleId="1ff0">
    <w:name w:val="Абзац списка1"/>
    <w:basedOn w:val="a1"/>
    <w:link w:val="1ff1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1ff1">
    <w:name w:val="Абзац списка1"/>
    <w:basedOn w:val="10"/>
    <w:link w:val="1ff0"/>
    <w:rPr>
      <w:rFonts w:ascii="Times New Roman" w:hAnsi="Times New Roman"/>
      <w:color w:val="000000"/>
      <w:sz w:val="28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color w:val="000000"/>
      <w:sz w:val="20"/>
    </w:rPr>
  </w:style>
  <w:style w:type="paragraph" w:customStyle="1" w:styleId="210">
    <w:name w:val="Основной текст с отступом 21"/>
    <w:basedOn w:val="a1"/>
    <w:link w:val="2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customStyle="1" w:styleId="xl97">
    <w:name w:val="xl97"/>
    <w:basedOn w:val="a1"/>
    <w:link w:val="xl9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70">
    <w:name w:val="xl97"/>
    <w:basedOn w:val="10"/>
    <w:link w:val="xl97"/>
    <w:rPr>
      <w:rFonts w:ascii="Times New Roman" w:hAnsi="Times New Roman"/>
      <w:color w:val="000000"/>
    </w:rPr>
  </w:style>
  <w:style w:type="paragraph" w:styleId="2f5">
    <w:name w:val="Body Text Indent 2"/>
    <w:basedOn w:val="a1"/>
    <w:link w:val="2f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f6">
    <w:name w:val="Основной текст с отступом 2 Знак"/>
    <w:basedOn w:val="10"/>
    <w:link w:val="2f5"/>
    <w:rPr>
      <w:rFonts w:ascii="Times New Roman" w:hAnsi="Times New Roman"/>
      <w:color w:val="000000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4">
    <w:name w:val="Нормальный (таблица)"/>
    <w:basedOn w:val="a1"/>
    <w:next w:val="a1"/>
    <w:link w:val="afff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5">
    <w:name w:val="Нормальный (таблица)"/>
    <w:basedOn w:val="10"/>
    <w:link w:val="afff4"/>
    <w:rPr>
      <w:rFonts w:ascii="Arial" w:hAnsi="Arial"/>
      <w:color w:val="000000"/>
      <w:sz w:val="24"/>
    </w:rPr>
  </w:style>
  <w:style w:type="paragraph" w:customStyle="1" w:styleId="xl101">
    <w:name w:val="xl101"/>
    <w:basedOn w:val="a1"/>
    <w:link w:val="xl10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Pr>
      <w:rFonts w:ascii="Times New Roman" w:hAnsi="Times New Roman"/>
      <w:color w:val="000000"/>
      <w:sz w:val="24"/>
    </w:rPr>
  </w:style>
  <w:style w:type="paragraph" w:customStyle="1" w:styleId="xl76">
    <w:name w:val="xl76"/>
    <w:basedOn w:val="a1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0"/>
    <w:link w:val="xl76"/>
    <w:rPr>
      <w:rFonts w:ascii="Times New Roman" w:hAnsi="Times New Roman"/>
      <w:color w:val="000000"/>
      <w:sz w:val="24"/>
    </w:rPr>
  </w:style>
  <w:style w:type="paragraph" w:customStyle="1" w:styleId="text3cl">
    <w:name w:val="text3cl"/>
    <w:basedOn w:val="a1"/>
    <w:link w:val="text3cl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ext3cl0">
    <w:name w:val="text3cl"/>
    <w:basedOn w:val="10"/>
    <w:link w:val="text3cl"/>
    <w:rPr>
      <w:rFonts w:ascii="Times New Roman" w:hAnsi="Times New Roman"/>
      <w:color w:val="000000"/>
      <w:sz w:val="24"/>
    </w:rPr>
  </w:style>
  <w:style w:type="paragraph" w:customStyle="1" w:styleId="1ff2">
    <w:name w:val="Сильное выделение1"/>
    <w:link w:val="afff6"/>
    <w:rPr>
      <w:b/>
      <w:i/>
      <w:color w:val="4F81BD"/>
    </w:rPr>
  </w:style>
  <w:style w:type="character" w:styleId="afff6">
    <w:name w:val="Intense Emphasis"/>
    <w:link w:val="1ff2"/>
    <w:rPr>
      <w:b/>
      <w:i/>
      <w:color w:val="4F81BD"/>
    </w:rPr>
  </w:style>
  <w:style w:type="paragraph" w:styleId="afff7">
    <w:name w:val="Balloon Text"/>
    <w:basedOn w:val="a1"/>
    <w:link w:val="afff8"/>
    <w:pPr>
      <w:spacing w:after="0" w:line="240" w:lineRule="auto"/>
    </w:pPr>
    <w:rPr>
      <w:rFonts w:ascii="Segoe UI" w:hAnsi="Segoe UI"/>
      <w:sz w:val="18"/>
    </w:rPr>
  </w:style>
  <w:style w:type="character" w:customStyle="1" w:styleId="afff8">
    <w:name w:val="Текст выноски Знак"/>
    <w:basedOn w:val="10"/>
    <w:link w:val="afff7"/>
    <w:rPr>
      <w:rFonts w:ascii="Segoe UI" w:hAnsi="Segoe UI"/>
      <w:sz w:val="18"/>
    </w:rPr>
  </w:style>
  <w:style w:type="paragraph" w:customStyle="1" w:styleId="afff9">
    <w:name w:val="Прижатый влево"/>
    <w:basedOn w:val="a1"/>
    <w:next w:val="a1"/>
    <w:link w:val="afffa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a">
    <w:name w:val="Прижатый влево"/>
    <w:basedOn w:val="10"/>
    <w:link w:val="afff9"/>
    <w:rPr>
      <w:rFonts w:ascii="Arial" w:hAnsi="Arial"/>
      <w:color w:val="000000"/>
      <w:sz w:val="24"/>
    </w:rPr>
  </w:style>
  <w:style w:type="paragraph" w:customStyle="1" w:styleId="xl107">
    <w:name w:val="xl107"/>
    <w:basedOn w:val="a1"/>
    <w:link w:val="xl10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70">
    <w:name w:val="xl107"/>
    <w:basedOn w:val="10"/>
    <w:link w:val="xl107"/>
    <w:rPr>
      <w:rFonts w:ascii="Times New Roman" w:hAnsi="Times New Roman"/>
      <w:color w:val="000000"/>
    </w:rPr>
  </w:style>
  <w:style w:type="paragraph" w:customStyle="1" w:styleId="xl69">
    <w:name w:val="xl69"/>
    <w:basedOn w:val="a1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90">
    <w:name w:val="xl69"/>
    <w:basedOn w:val="10"/>
    <w:link w:val="xl69"/>
    <w:rPr>
      <w:rFonts w:ascii="Times New Roman" w:hAnsi="Times New Roman"/>
      <w:color w:val="000000"/>
      <w:sz w:val="18"/>
    </w:rPr>
  </w:style>
  <w:style w:type="paragraph" w:customStyle="1" w:styleId="1ff3">
    <w:name w:val="Знак концевой сноски1"/>
    <w:link w:val="afffb"/>
    <w:rPr>
      <w:vertAlign w:val="superscript"/>
    </w:rPr>
  </w:style>
  <w:style w:type="character" w:styleId="afffb">
    <w:name w:val="endnote reference"/>
    <w:link w:val="1ff3"/>
    <w:rPr>
      <w:vertAlign w:val="superscript"/>
    </w:rPr>
  </w:style>
  <w:style w:type="paragraph" w:customStyle="1" w:styleId="afffc">
    <w:link w:val="afffd"/>
    <w:semiHidden/>
    <w:unhideWhenUsed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d">
    <w:link w:val="afffc"/>
    <w:semiHidden/>
    <w:unhideWhenUsed/>
    <w:rPr>
      <w:rFonts w:ascii="Times New Roman" w:hAnsi="Times New Roman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paragraph" w:customStyle="1" w:styleId="1">
    <w:name w:val="Список 1"/>
    <w:basedOn w:val="a1"/>
    <w:link w:val="1ff4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1ff4">
    <w:name w:val="Список 1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-235">
    <w:name w:val="Стиль Основной текст с отступом + Справа:  -235 см Междустр.интер..."/>
    <w:basedOn w:val="af3"/>
    <w:link w:val="-2350"/>
    <w:pPr>
      <w:spacing w:before="0" w:line="360" w:lineRule="exact"/>
      <w:ind w:firstLine="567"/>
      <w:jc w:val="both"/>
    </w:pPr>
    <w:rPr>
      <w:caps w:val="0"/>
      <w:sz w:val="28"/>
    </w:rPr>
  </w:style>
  <w:style w:type="character" w:customStyle="1" w:styleId="-2350">
    <w:name w:val="Стиль Основной текст с отступом + Справа:  -235 см Междустр.интер..."/>
    <w:basedOn w:val="af4"/>
    <w:link w:val="-235"/>
    <w:rPr>
      <w:rFonts w:ascii="Times New Roman" w:hAnsi="Times New Roman"/>
      <w:caps w:val="0"/>
      <w:color w:val="000000"/>
      <w:sz w:val="28"/>
    </w:rPr>
  </w:style>
  <w:style w:type="paragraph" w:styleId="afffe">
    <w:name w:val="Plain Text"/>
    <w:basedOn w:val="a1"/>
    <w:link w:val="affff"/>
    <w:pPr>
      <w:spacing w:after="0" w:line="240" w:lineRule="auto"/>
    </w:pPr>
    <w:rPr>
      <w:rFonts w:ascii="Calibri" w:hAnsi="Calibri"/>
    </w:rPr>
  </w:style>
  <w:style w:type="character" w:customStyle="1" w:styleId="affff">
    <w:name w:val="Текст Знак"/>
    <w:basedOn w:val="10"/>
    <w:link w:val="afffe"/>
    <w:rPr>
      <w:rFonts w:ascii="Calibri" w:hAnsi="Calibri"/>
    </w:rPr>
  </w:style>
  <w:style w:type="paragraph" w:customStyle="1" w:styleId="212">
    <w:name w:val="Знак2 Знак Знак Знак Знак Знак Знак1"/>
    <w:basedOn w:val="a1"/>
    <w:link w:val="213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13">
    <w:name w:val="Знак2 Знак Знак Знак Знак Знак Знак1"/>
    <w:basedOn w:val="10"/>
    <w:link w:val="212"/>
    <w:rPr>
      <w:rFonts w:ascii="Times New Roman" w:hAnsi="Times New Roman"/>
      <w:color w:val="000000"/>
      <w:sz w:val="20"/>
    </w:rPr>
  </w:style>
  <w:style w:type="paragraph" w:customStyle="1" w:styleId="2f7">
    <w:name w:val="Обычный2"/>
    <w:link w:val="2f8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2f8">
    <w:name w:val="Обычный2"/>
    <w:link w:val="2f7"/>
    <w:rPr>
      <w:rFonts w:ascii="Times New Roman" w:hAnsi="Times New Roman"/>
      <w:color w:val="000000"/>
      <w:sz w:val="20"/>
    </w:rPr>
  </w:style>
  <w:style w:type="paragraph" w:customStyle="1" w:styleId="a0">
    <w:name w:val="Список с номерами"/>
    <w:basedOn w:val="a1"/>
    <w:link w:val="affff0"/>
    <w:pPr>
      <w:numPr>
        <w:numId w:val="2"/>
      </w:numPr>
      <w:tabs>
        <w:tab w:val="clear" w:pos="1571"/>
        <w:tab w:val="left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sz w:val="26"/>
    </w:rPr>
  </w:style>
  <w:style w:type="character" w:customStyle="1" w:styleId="affff0">
    <w:name w:val="Список с номерами"/>
    <w:basedOn w:val="10"/>
    <w:link w:val="a0"/>
    <w:rPr>
      <w:rFonts w:ascii="Times New Roman" w:hAnsi="Times New Roman"/>
      <w:color w:val="000000"/>
      <w:sz w:val="26"/>
    </w:rPr>
  </w:style>
  <w:style w:type="paragraph" w:customStyle="1" w:styleId="xl82">
    <w:name w:val="xl82"/>
    <w:basedOn w:val="a1"/>
    <w:link w:val="xl8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20">
    <w:name w:val="xl82"/>
    <w:basedOn w:val="10"/>
    <w:link w:val="xl82"/>
    <w:rPr>
      <w:rFonts w:ascii="Times New Roman" w:hAnsi="Times New Roman"/>
      <w:color w:val="000000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94">
    <w:name w:val="xl94"/>
    <w:basedOn w:val="a1"/>
    <w:link w:val="xl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40">
    <w:name w:val="xl94"/>
    <w:basedOn w:val="10"/>
    <w:link w:val="xl94"/>
    <w:rPr>
      <w:rFonts w:ascii="Times New Roman" w:hAnsi="Times New Roman"/>
      <w:color w:val="000000"/>
      <w:sz w:val="24"/>
    </w:rPr>
  </w:style>
  <w:style w:type="paragraph" w:customStyle="1" w:styleId="xl114">
    <w:name w:val="xl114"/>
    <w:basedOn w:val="a1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0"/>
    <w:link w:val="xl114"/>
    <w:rPr>
      <w:rFonts w:ascii="Times New Roman" w:hAnsi="Times New Roman"/>
      <w:color w:val="000000"/>
      <w:sz w:val="24"/>
    </w:rPr>
  </w:style>
  <w:style w:type="paragraph" w:customStyle="1" w:styleId="xl48">
    <w:name w:val="xl48"/>
    <w:basedOn w:val="a1"/>
    <w:link w:val="xl48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480">
    <w:name w:val="xl48"/>
    <w:basedOn w:val="10"/>
    <w:link w:val="xl48"/>
    <w:rPr>
      <w:rFonts w:ascii="Times New Roman" w:hAnsi="Times New Roman"/>
      <w:color w:val="000000"/>
      <w:sz w:val="28"/>
    </w:rPr>
  </w:style>
  <w:style w:type="paragraph" w:customStyle="1" w:styleId="xl112">
    <w:name w:val="xl112"/>
    <w:basedOn w:val="a1"/>
    <w:link w:val="xl11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20">
    <w:name w:val="xl112"/>
    <w:basedOn w:val="10"/>
    <w:link w:val="xl112"/>
    <w:rPr>
      <w:rFonts w:ascii="Times New Roman" w:hAnsi="Times New Roman"/>
      <w:color w:val="000000"/>
    </w:rPr>
  </w:style>
  <w:style w:type="paragraph" w:customStyle="1" w:styleId="affff1">
    <w:name w:val="Цветовое выделение"/>
    <w:link w:val="affff2"/>
    <w:rPr>
      <w:b/>
      <w:color w:val="000080"/>
      <w:sz w:val="20"/>
    </w:rPr>
  </w:style>
  <w:style w:type="character" w:customStyle="1" w:styleId="affff2">
    <w:name w:val="Цветовое выделение"/>
    <w:link w:val="affff1"/>
    <w:rPr>
      <w:b/>
      <w:color w:val="000080"/>
      <w:sz w:val="20"/>
    </w:rPr>
  </w:style>
  <w:style w:type="paragraph" w:customStyle="1" w:styleId="095">
    <w:name w:val="Стиль Первая строка:  095 см"/>
    <w:basedOn w:val="a1"/>
    <w:link w:val="0950"/>
    <w:pPr>
      <w:spacing w:after="0" w:line="240" w:lineRule="auto"/>
      <w:ind w:firstLine="539"/>
      <w:jc w:val="both"/>
    </w:pPr>
    <w:rPr>
      <w:rFonts w:ascii="Times New Roman" w:hAnsi="Times New Roman"/>
      <w:sz w:val="25"/>
    </w:rPr>
  </w:style>
  <w:style w:type="character" w:customStyle="1" w:styleId="0950">
    <w:name w:val="Стиль Первая строка:  095 см"/>
    <w:basedOn w:val="10"/>
    <w:link w:val="095"/>
    <w:rPr>
      <w:rFonts w:ascii="Times New Roman" w:hAnsi="Times New Roman"/>
      <w:color w:val="000000"/>
      <w:sz w:val="25"/>
    </w:rPr>
  </w:style>
  <w:style w:type="paragraph" w:customStyle="1" w:styleId="2f9">
    <w:name w:val="Знак2 Знак Знак Знак Знак Знак Знак"/>
    <w:basedOn w:val="a1"/>
    <w:link w:val="2fa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a">
    <w:name w:val="Знак2 Знак Знак Знак Знак Знак Знак"/>
    <w:basedOn w:val="10"/>
    <w:link w:val="2f9"/>
    <w:rPr>
      <w:rFonts w:ascii="Times New Roman" w:hAnsi="Times New Roman"/>
      <w:color w:val="000000"/>
      <w:sz w:val="20"/>
    </w:rPr>
  </w:style>
  <w:style w:type="paragraph" w:customStyle="1" w:styleId="xl102">
    <w:name w:val="xl102"/>
    <w:basedOn w:val="a1"/>
    <w:link w:val="xl10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020">
    <w:name w:val="xl102"/>
    <w:basedOn w:val="10"/>
    <w:link w:val="xl102"/>
    <w:rPr>
      <w:rFonts w:ascii="Times New Roman" w:hAnsi="Times New Roman"/>
      <w:color w:val="000000"/>
    </w:rPr>
  </w:style>
  <w:style w:type="paragraph" w:styleId="affff3">
    <w:name w:val="Subtitle"/>
    <w:next w:val="a1"/>
    <w:link w:val="af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4">
    <w:name w:val="Подзаголовок Знак"/>
    <w:link w:val="affff3"/>
    <w:rPr>
      <w:rFonts w:ascii="XO Thames" w:hAnsi="XO Thames"/>
      <w:i/>
      <w:sz w:val="24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0"/>
    </w:rPr>
  </w:style>
  <w:style w:type="paragraph" w:styleId="affff5">
    <w:name w:val="footnote text"/>
    <w:basedOn w:val="a1"/>
    <w:link w:val="affff6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ffff6">
    <w:name w:val="Текст сноски Знак"/>
    <w:basedOn w:val="10"/>
    <w:link w:val="affff5"/>
    <w:rPr>
      <w:rFonts w:ascii="Times New Roman" w:hAnsi="Times New Roman"/>
      <w:sz w:val="20"/>
    </w:rPr>
  </w:style>
  <w:style w:type="paragraph" w:customStyle="1" w:styleId="1ff5">
    <w:name w:val="Стиль1"/>
    <w:basedOn w:val="af"/>
    <w:link w:val="1ff6"/>
    <w:pPr>
      <w:spacing w:line="240" w:lineRule="auto"/>
      <w:ind w:firstLine="709"/>
    </w:pPr>
    <w:rPr>
      <w:sz w:val="28"/>
    </w:rPr>
  </w:style>
  <w:style w:type="character" w:customStyle="1" w:styleId="1ff6">
    <w:name w:val="Стиль1"/>
    <w:basedOn w:val="af0"/>
    <w:link w:val="1ff5"/>
    <w:rPr>
      <w:rFonts w:ascii="Times New Roman" w:hAnsi="Times New Roman"/>
      <w:color w:val="000000"/>
      <w:sz w:val="28"/>
    </w:rPr>
  </w:style>
  <w:style w:type="paragraph" w:customStyle="1" w:styleId="11">
    <w:name w:val="Стиль11"/>
    <w:basedOn w:val="a1"/>
    <w:link w:val="112"/>
    <w:pPr>
      <w:numPr>
        <w:numId w:val="3"/>
      </w:numPr>
      <w:tabs>
        <w:tab w:val="clear" w:pos="1791"/>
      </w:tabs>
      <w:spacing w:after="0" w:line="240" w:lineRule="auto"/>
      <w:ind w:left="1260" w:hanging="360"/>
      <w:jc w:val="both"/>
    </w:pPr>
    <w:rPr>
      <w:rFonts w:ascii="Times New Roman" w:hAnsi="Times New Roman"/>
      <w:sz w:val="28"/>
    </w:rPr>
  </w:style>
  <w:style w:type="character" w:customStyle="1" w:styleId="112">
    <w:name w:val="Стиль11"/>
    <w:basedOn w:val="10"/>
    <w:link w:val="11"/>
    <w:rPr>
      <w:rFonts w:ascii="Times New Roman" w:hAnsi="Times New Roman"/>
      <w:color w:val="000000"/>
      <w:sz w:val="28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FontStyle21">
    <w:name w:val="Font Style21"/>
    <w:link w:val="FontStyle210"/>
    <w:rPr>
      <w:rFonts w:ascii="Times New Roman" w:hAnsi="Times New Roman"/>
      <w:b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6"/>
    </w:rPr>
  </w:style>
  <w:style w:type="paragraph" w:styleId="affff7">
    <w:name w:val="footer"/>
    <w:basedOn w:val="a1"/>
    <w:link w:val="afff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ff8">
    <w:name w:val="Нижний колонтитул Знак"/>
    <w:basedOn w:val="10"/>
    <w:link w:val="affff7"/>
    <w:rPr>
      <w:rFonts w:ascii="Times New Roman" w:hAnsi="Times New Roman"/>
      <w:sz w:val="28"/>
    </w:rPr>
  </w:style>
  <w:style w:type="paragraph" w:styleId="affff9">
    <w:name w:val="Title"/>
    <w:next w:val="a1"/>
    <w:link w:val="af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a">
    <w:name w:val="Заголовок Знак"/>
    <w:link w:val="affff9"/>
    <w:rPr>
      <w:rFonts w:ascii="XO Thames" w:hAnsi="XO Thames"/>
      <w:b/>
      <w:caps/>
      <w:sz w:val="40"/>
    </w:rPr>
  </w:style>
  <w:style w:type="paragraph" w:customStyle="1" w:styleId="macotsikko1">
    <w:name w:val="macotsikko1"/>
    <w:basedOn w:val="a1"/>
    <w:link w:val="macotsikko10"/>
    <w:pPr>
      <w:spacing w:before="155" w:after="155" w:line="360" w:lineRule="auto"/>
      <w:ind w:left="155" w:right="155"/>
      <w:jc w:val="both"/>
    </w:pPr>
    <w:rPr>
      <w:rFonts w:ascii="Verdana" w:hAnsi="Verdana"/>
      <w:b/>
      <w:sz w:val="24"/>
    </w:rPr>
  </w:style>
  <w:style w:type="character" w:customStyle="1" w:styleId="macotsikko10">
    <w:name w:val="macotsikko1"/>
    <w:basedOn w:val="10"/>
    <w:link w:val="macotsikko1"/>
    <w:rPr>
      <w:rFonts w:ascii="Verdana" w:hAnsi="Verdana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9">
    <w:name w:val="Название книги1"/>
    <w:link w:val="affffb"/>
    <w:rPr>
      <w:b/>
      <w:smallCaps/>
      <w:spacing w:val="5"/>
    </w:rPr>
  </w:style>
  <w:style w:type="character" w:styleId="affffb">
    <w:name w:val="Book Title"/>
    <w:link w:val="1ff9"/>
    <w:rPr>
      <w:b/>
      <w:smallCaps/>
      <w:spacing w:val="5"/>
    </w:rPr>
  </w:style>
  <w:style w:type="paragraph" w:customStyle="1" w:styleId="xl92">
    <w:name w:val="xl92"/>
    <w:basedOn w:val="a1"/>
    <w:link w:val="xl9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20">
    <w:name w:val="xl92"/>
    <w:basedOn w:val="10"/>
    <w:link w:val="xl92"/>
    <w:rPr>
      <w:rFonts w:ascii="Times New Roman" w:hAnsi="Times New Roman"/>
      <w:color w:val="000000"/>
    </w:rPr>
  </w:style>
  <w:style w:type="paragraph" w:customStyle="1" w:styleId="a">
    <w:name w:val="Обычный СПИСОК Точка"/>
    <w:basedOn w:val="a1"/>
    <w:link w:val="affffc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fc">
    <w:name w:val="Обычный СПИСОК Точка"/>
    <w:basedOn w:val="10"/>
    <w:link w:val="a"/>
    <w:rPr>
      <w:rFonts w:ascii="Times New Roman" w:hAnsi="Times New Roman"/>
      <w:color w:val="000000"/>
      <w:sz w:val="28"/>
    </w:rPr>
  </w:style>
  <w:style w:type="paragraph" w:customStyle="1" w:styleId="xl67">
    <w:name w:val="xl67"/>
    <w:basedOn w:val="a1"/>
    <w:link w:val="xl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Pr>
      <w:rFonts w:ascii="Times New Roman" w:hAnsi="Times New Roman"/>
      <w:color w:val="000000"/>
      <w:sz w:val="24"/>
    </w:rPr>
  </w:style>
  <w:style w:type="paragraph" w:customStyle="1" w:styleId="FontStyle19">
    <w:name w:val="Font Style19"/>
    <w:link w:val="FontStyle190"/>
    <w:rPr>
      <w:rFonts w:ascii="Times New Roman" w:hAnsi="Times New Roman"/>
      <w:sz w:val="26"/>
    </w:rPr>
  </w:style>
  <w:style w:type="character" w:customStyle="1" w:styleId="FontStyle190">
    <w:name w:val="Font Style19"/>
    <w:link w:val="FontStyle19"/>
    <w:rPr>
      <w:rFonts w:ascii="Times New Roman" w:hAnsi="Times New Roman"/>
      <w:sz w:val="26"/>
    </w:rPr>
  </w:style>
  <w:style w:type="paragraph" w:customStyle="1" w:styleId="affffd">
    <w:name w:val="раздилитель сноски"/>
    <w:basedOn w:val="a1"/>
    <w:next w:val="affff5"/>
    <w:link w:val="affffe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раздилитель сноски"/>
    <w:basedOn w:val="10"/>
    <w:link w:val="affffd"/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1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0"/>
    <w:link w:val="xl93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fff">
    <w:name w:val="Комментарий"/>
    <w:basedOn w:val="a1"/>
    <w:next w:val="a1"/>
    <w:link w:val="afffff0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0">
    <w:name w:val="Комментарий"/>
    <w:basedOn w:val="10"/>
    <w:link w:val="afffff"/>
    <w:rPr>
      <w:rFonts w:ascii="Arial" w:hAnsi="Arial"/>
      <w:i/>
      <w:color w:val="800080"/>
      <w:sz w:val="20"/>
    </w:rPr>
  </w:style>
  <w:style w:type="paragraph" w:customStyle="1" w:styleId="xl72">
    <w:name w:val="xl72"/>
    <w:basedOn w:val="a1"/>
    <w:link w:val="xl72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20">
    <w:name w:val="xl72"/>
    <w:basedOn w:val="10"/>
    <w:link w:val="xl72"/>
    <w:rPr>
      <w:rFonts w:ascii="Times New Roman" w:hAnsi="Times New Roman"/>
      <w:color w:val="000000"/>
      <w:sz w:val="18"/>
    </w:rPr>
  </w:style>
  <w:style w:type="paragraph" w:customStyle="1" w:styleId="1ffa">
    <w:name w:val="Номер строки1"/>
    <w:link w:val="afffff1"/>
  </w:style>
  <w:style w:type="character" w:styleId="afffff1">
    <w:name w:val="line number"/>
    <w:link w:val="1ffa"/>
  </w:style>
  <w:style w:type="character" w:customStyle="1" w:styleId="60">
    <w:name w:val="Заголовок 6 Знак"/>
    <w:basedOn w:val="10"/>
    <w:link w:val="6"/>
    <w:rPr>
      <w:rFonts w:ascii="Calibri" w:hAnsi="Calibri"/>
      <w:b/>
      <w:color w:val="000000"/>
    </w:rPr>
  </w:style>
  <w:style w:type="paragraph" w:customStyle="1" w:styleId="Style11">
    <w:name w:val="Style11"/>
    <w:basedOn w:val="a1"/>
    <w:link w:val="Style110"/>
    <w:pPr>
      <w:widowControl w:val="0"/>
      <w:spacing w:after="0" w:line="44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110">
    <w:name w:val="Style11"/>
    <w:basedOn w:val="10"/>
    <w:link w:val="Style11"/>
    <w:rPr>
      <w:rFonts w:ascii="Times New Roman" w:hAnsi="Times New Roman"/>
      <w:color w:val="000000"/>
      <w:sz w:val="24"/>
    </w:rPr>
  </w:style>
  <w:style w:type="table" w:customStyle="1" w:styleId="53">
    <w:name w:val="Сетка таблицы5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b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2">
    <w:name w:val="Table Grid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b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3">
    <w:name w:val="ConsPlusNormal Знак"/>
    <w:rsid w:val="005A26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Ширкина Алевтина Викторовна</cp:lastModifiedBy>
  <cp:revision>17</cp:revision>
  <cp:lastPrinted>2023-12-07T03:51:00Z</cp:lastPrinted>
  <dcterms:created xsi:type="dcterms:W3CDTF">2023-12-19T23:15:00Z</dcterms:created>
  <dcterms:modified xsi:type="dcterms:W3CDTF">2024-02-26T04:08:00Z</dcterms:modified>
</cp:coreProperties>
</file>