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69" w:rsidRDefault="004D5EA6" w:rsidP="00281C69">
      <w:pPr>
        <w:ind w:firstLine="709"/>
        <w:jc w:val="center"/>
        <w:rPr>
          <w:b/>
          <w:szCs w:val="28"/>
        </w:rPr>
      </w:pPr>
      <w:r w:rsidRPr="004D5EA6">
        <w:rPr>
          <w:b/>
          <w:szCs w:val="28"/>
        </w:rPr>
        <w:t xml:space="preserve">Результаты </w:t>
      </w:r>
    </w:p>
    <w:p w:rsidR="004D5EA6" w:rsidRDefault="004D5EA6" w:rsidP="00281C69">
      <w:pPr>
        <w:ind w:firstLine="709"/>
        <w:jc w:val="center"/>
        <w:rPr>
          <w:b/>
          <w:szCs w:val="28"/>
        </w:rPr>
      </w:pPr>
      <w:r w:rsidRPr="004D5EA6">
        <w:rPr>
          <w:b/>
          <w:szCs w:val="28"/>
        </w:rPr>
        <w:t>общественного обсуждения проекта Программы профилактики рисков причинения вреда (ущерба) охраняемым законом ценностям на 202</w:t>
      </w:r>
      <w:r w:rsidR="006072CB">
        <w:rPr>
          <w:b/>
          <w:szCs w:val="28"/>
        </w:rPr>
        <w:t>3</w:t>
      </w:r>
      <w:r w:rsidRPr="004D5EA6">
        <w:rPr>
          <w:b/>
          <w:szCs w:val="28"/>
        </w:rPr>
        <w:t xml:space="preserve"> год</w:t>
      </w:r>
    </w:p>
    <w:p w:rsidR="00281C69" w:rsidRPr="004D5EA6" w:rsidRDefault="00281C69" w:rsidP="00281C69">
      <w:pPr>
        <w:ind w:firstLine="709"/>
        <w:jc w:val="center"/>
        <w:rPr>
          <w:b/>
          <w:szCs w:val="28"/>
        </w:rPr>
      </w:pPr>
    </w:p>
    <w:p w:rsidR="0007595A" w:rsidRDefault="00C60967" w:rsidP="00281C69">
      <w:pPr>
        <w:ind w:firstLine="709"/>
        <w:jc w:val="both"/>
        <w:rPr>
          <w:szCs w:val="28"/>
        </w:rPr>
      </w:pPr>
      <w:r>
        <w:rPr>
          <w:szCs w:val="28"/>
        </w:rPr>
        <w:t>Министерством труда и развития кадрового потенциала Камчатского края с 01.10.202</w:t>
      </w:r>
      <w:r w:rsidR="006072CB">
        <w:rPr>
          <w:szCs w:val="28"/>
        </w:rPr>
        <w:t>2</w:t>
      </w:r>
      <w:r>
        <w:rPr>
          <w:szCs w:val="28"/>
        </w:rPr>
        <w:t xml:space="preserve"> по 01.11.202</w:t>
      </w:r>
      <w:r w:rsidR="006072CB">
        <w:rPr>
          <w:szCs w:val="28"/>
        </w:rPr>
        <w:t>2</w:t>
      </w:r>
      <w:r>
        <w:rPr>
          <w:szCs w:val="28"/>
        </w:rPr>
        <w:t xml:space="preserve"> проведены общественные обсуждения проекта </w:t>
      </w:r>
      <w:r w:rsidRPr="00C60967">
        <w:rPr>
          <w:szCs w:val="28"/>
        </w:rPr>
        <w:t>Программы профилактики рисков причинения вреда (ущерба) охраняемым законом ценностям на 202</w:t>
      </w:r>
      <w:r w:rsidR="006072CB">
        <w:rPr>
          <w:szCs w:val="28"/>
        </w:rPr>
        <w:t>3</w:t>
      </w:r>
      <w:r w:rsidRPr="00C60967">
        <w:rPr>
          <w:szCs w:val="28"/>
        </w:rPr>
        <w:t xml:space="preserve"> год</w:t>
      </w:r>
      <w:r>
        <w:rPr>
          <w:szCs w:val="28"/>
        </w:rPr>
        <w:t>,</w:t>
      </w:r>
      <w:r w:rsidRPr="00C60967">
        <w:rPr>
          <w:szCs w:val="28"/>
        </w:rPr>
        <w:t xml:space="preserve"> разработан</w:t>
      </w:r>
      <w:r>
        <w:rPr>
          <w:szCs w:val="28"/>
        </w:rPr>
        <w:t>ного</w:t>
      </w:r>
      <w:r w:rsidRPr="00C60967">
        <w:rPr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</w:t>
      </w:r>
      <w:r w:rsidR="006F72A0">
        <w:rPr>
          <w:szCs w:val="28"/>
        </w:rPr>
        <w:t>П</w:t>
      </w:r>
      <w:r w:rsidRPr="00C60967">
        <w:rPr>
          <w:szCs w:val="28"/>
        </w:rPr>
        <w:t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45590" w:rsidRDefault="0007595A" w:rsidP="00645590">
      <w:pPr>
        <w:ind w:firstLine="709"/>
        <w:jc w:val="both"/>
        <w:rPr>
          <w:szCs w:val="28"/>
        </w:rPr>
      </w:pPr>
      <w:r>
        <w:rPr>
          <w:szCs w:val="28"/>
        </w:rPr>
        <w:t xml:space="preserve">Указанный проект размещен 26.09.2022 на официальной странице Министерства в информационной-телекоммуникационной сети «Интернет» по адресу </w:t>
      </w:r>
      <w:hyperlink r:id="rId4" w:history="1">
        <w:r w:rsidR="00645590" w:rsidRPr="007019BC">
          <w:rPr>
            <w:rStyle w:val="a5"/>
            <w:szCs w:val="28"/>
          </w:rPr>
          <w:t>https://www.kamgov.ru/agzanyat/profilaktika-narusenij-obazatelnyh-trebovanij/programma-profilaktiki</w:t>
        </w:r>
      </w:hyperlink>
      <w:r w:rsidR="00645590">
        <w:rPr>
          <w:szCs w:val="28"/>
        </w:rPr>
        <w:t xml:space="preserve"> </w:t>
      </w:r>
    </w:p>
    <w:p w:rsidR="00C60967" w:rsidRDefault="00645590" w:rsidP="00645590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(ссылка для скачивания </w:t>
      </w:r>
      <w:r w:rsidRPr="00645590">
        <w:rPr>
          <w:szCs w:val="28"/>
        </w:rPr>
        <w:t>https://www.kamgov.ru/agzanyat/document/file/download?id=131072</w:t>
      </w:r>
      <w:r>
        <w:rPr>
          <w:szCs w:val="28"/>
        </w:rPr>
        <w:t>)</w:t>
      </w:r>
      <w:r w:rsidR="0007595A">
        <w:rPr>
          <w:szCs w:val="28"/>
        </w:rPr>
        <w:t>.</w:t>
      </w:r>
    </w:p>
    <w:p w:rsidR="00C60967" w:rsidRDefault="00C60967" w:rsidP="00281C69">
      <w:pPr>
        <w:ind w:firstLine="709"/>
        <w:jc w:val="both"/>
        <w:rPr>
          <w:szCs w:val="28"/>
        </w:rPr>
      </w:pPr>
      <w:r>
        <w:rPr>
          <w:szCs w:val="28"/>
        </w:rPr>
        <w:t>Предложения принимались:</w:t>
      </w:r>
    </w:p>
    <w:p w:rsidR="00C60967" w:rsidRPr="001C32AC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1) почтовым отправлением по адресу: 683000, Камчатский край, г. Петропавловск-Камчатский, ул. Ленинградская, 72, Министерство труда и развития кадрового потенциала Камчатского края;</w:t>
      </w:r>
    </w:p>
    <w:p w:rsidR="00C60967" w:rsidRPr="001C32AC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2) нарочно по адресу: 683000, Камчатский край, г. Петропавловск-Камчатский, ул. Ленинградская, 72, третий подъезд, третий этаж, приемная Министерства труда и развития кадрового потенциала Камчатского края;</w:t>
      </w:r>
    </w:p>
    <w:p w:rsidR="00C60967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3) по электронной почте </w:t>
      </w:r>
      <w:hyperlink r:id="rId5" w:history="1">
        <w:r w:rsidRPr="0023473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AgZanyat@kamgov.ru</w:t>
        </w:r>
      </w:hyperlink>
      <w:r w:rsidRPr="001C32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1C69" w:rsidRDefault="00281C69" w:rsidP="00281C69">
      <w:pPr>
        <w:jc w:val="both"/>
        <w:rPr>
          <w:b/>
          <w:szCs w:val="28"/>
        </w:rPr>
      </w:pPr>
      <w:r w:rsidRPr="00952563">
        <w:rPr>
          <w:szCs w:val="28"/>
        </w:rPr>
        <w:t xml:space="preserve">Количество экспертов, участвовавших в обсуждении: </w:t>
      </w:r>
      <w:bookmarkStart w:id="1" w:name="OLE_LINK7"/>
      <w:bookmarkStart w:id="2" w:name="OLE_LINK8"/>
      <w:r w:rsidRPr="00952563">
        <w:rPr>
          <w:b/>
          <w:szCs w:val="28"/>
        </w:rPr>
        <w:t>0</w:t>
      </w:r>
      <w:bookmarkEnd w:id="1"/>
      <w:bookmarkEnd w:id="2"/>
      <w:r>
        <w:rPr>
          <w:b/>
          <w:szCs w:val="28"/>
        </w:rPr>
        <w:t>.</w:t>
      </w:r>
    </w:p>
    <w:p w:rsidR="00281C69" w:rsidRDefault="00281C69" w:rsidP="00281C69">
      <w:pPr>
        <w:jc w:val="both"/>
        <w:rPr>
          <w:b/>
          <w:szCs w:val="28"/>
        </w:rPr>
      </w:pPr>
      <w:r w:rsidRPr="00281C69">
        <w:rPr>
          <w:szCs w:val="28"/>
        </w:rPr>
        <w:t>Отчет</w:t>
      </w:r>
      <w:r w:rsidR="0007595A">
        <w:rPr>
          <w:szCs w:val="28"/>
        </w:rPr>
        <w:t xml:space="preserve"> составлен</w:t>
      </w:r>
      <w:r w:rsidRPr="00281C69">
        <w:rPr>
          <w:szCs w:val="28"/>
        </w:rPr>
        <w:t>:</w:t>
      </w:r>
      <w:r>
        <w:rPr>
          <w:b/>
          <w:szCs w:val="28"/>
        </w:rPr>
        <w:t xml:space="preserve"> </w:t>
      </w:r>
      <w:r w:rsidR="006072CB">
        <w:rPr>
          <w:b/>
          <w:szCs w:val="28"/>
        </w:rPr>
        <w:t>08</w:t>
      </w:r>
      <w:r>
        <w:rPr>
          <w:b/>
          <w:szCs w:val="28"/>
        </w:rPr>
        <w:t>.12.202</w:t>
      </w:r>
      <w:r w:rsidR="0007595A">
        <w:rPr>
          <w:b/>
          <w:szCs w:val="28"/>
        </w:rPr>
        <w:t>2</w:t>
      </w:r>
    </w:p>
    <w:p w:rsidR="00281C69" w:rsidRPr="00952563" w:rsidRDefault="00281C69" w:rsidP="00281C69">
      <w:pPr>
        <w:jc w:val="both"/>
        <w:rPr>
          <w:szCs w:val="28"/>
        </w:rPr>
      </w:pPr>
    </w:p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281C69" w:rsidRPr="00A829FF" w:rsidTr="00395775">
        <w:trPr>
          <w:trHeight w:val="270"/>
        </w:trPr>
        <w:tc>
          <w:tcPr>
            <w:tcW w:w="937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Комментарии разработчика</w:t>
            </w:r>
          </w:p>
        </w:tc>
      </w:tr>
    </w:tbl>
    <w:p w:rsidR="00281C69" w:rsidRPr="00B17966" w:rsidRDefault="00281C69" w:rsidP="00281C69">
      <w:pPr>
        <w:rPr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Pr="00B17966" w:rsidRDefault="00281C69" w:rsidP="00395775">
            <w:pPr>
              <w:rPr>
                <w:szCs w:val="28"/>
              </w:rPr>
            </w:pPr>
            <w:r>
              <w:rPr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</w:tbl>
    <w:p w:rsidR="00C60967" w:rsidRPr="001C32AC" w:rsidRDefault="00C60967" w:rsidP="00C6096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60967" w:rsidRPr="001C32AC" w:rsidSect="00281C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0D50"/>
    <w:rsid w:val="0007595A"/>
    <w:rsid w:val="00103479"/>
    <w:rsid w:val="001C32AC"/>
    <w:rsid w:val="00255049"/>
    <w:rsid w:val="00281C69"/>
    <w:rsid w:val="00303C2B"/>
    <w:rsid w:val="003A42C1"/>
    <w:rsid w:val="003E3889"/>
    <w:rsid w:val="004D5EA6"/>
    <w:rsid w:val="005627BD"/>
    <w:rsid w:val="00577172"/>
    <w:rsid w:val="005A1109"/>
    <w:rsid w:val="005F76BD"/>
    <w:rsid w:val="005F7F87"/>
    <w:rsid w:val="006072CB"/>
    <w:rsid w:val="00645590"/>
    <w:rsid w:val="0067444F"/>
    <w:rsid w:val="006C57C9"/>
    <w:rsid w:val="006F72A0"/>
    <w:rsid w:val="008733CF"/>
    <w:rsid w:val="00880CB6"/>
    <w:rsid w:val="008B5093"/>
    <w:rsid w:val="008F4260"/>
    <w:rsid w:val="009071D5"/>
    <w:rsid w:val="00A47486"/>
    <w:rsid w:val="00A718D4"/>
    <w:rsid w:val="00BF373E"/>
    <w:rsid w:val="00C10037"/>
    <w:rsid w:val="00C60967"/>
    <w:rsid w:val="00D6205C"/>
    <w:rsid w:val="00DA54AE"/>
    <w:rsid w:val="00E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E552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D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5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6096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6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ody">
    <w:name w:val="table_body"/>
    <w:uiPriority w:val="99"/>
    <w:rsid w:val="00281C69"/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Zanyat@kamgov.ru" TargetMode="External"/><Relationship Id="rId4" Type="http://schemas.openxmlformats.org/officeDocument/2006/relationships/hyperlink" Target="https://www.kamgov.ru/agzanyat/profilaktika-narusenij-obazatelnyh-trebovanij/programma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11</cp:revision>
  <cp:lastPrinted>2021-09-29T21:28:00Z</cp:lastPrinted>
  <dcterms:created xsi:type="dcterms:W3CDTF">2021-12-09T02:05:00Z</dcterms:created>
  <dcterms:modified xsi:type="dcterms:W3CDTF">2022-12-08T00:09:00Z</dcterms:modified>
</cp:coreProperties>
</file>