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C55D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C55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F01738" w:rsidRDefault="00F01738" w:rsidP="00F0173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государственную программу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Содействие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Камчатского края»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Правительства Камчатского края от 11.11.2013 № 490-П</w:t>
            </w:r>
            <w:r w:rsidR="006E593A" w:rsidRPr="00F0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P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1. Внести в государствен</w:t>
      </w:r>
      <w:r>
        <w:rPr>
          <w:rFonts w:ascii="Times New Roman" w:hAnsi="Times New Roman" w:cs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C61" w:rsidRDefault="00605C6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524"/>
      </w:tblGrid>
      <w:tr w:rsidR="00F01738" w:rsidRPr="00076132" w:rsidTr="00FC55D9">
        <w:trPr>
          <w:trHeight w:val="1232"/>
        </w:trPr>
        <w:tc>
          <w:tcPr>
            <w:tcW w:w="3828" w:type="dxa"/>
            <w:shd w:val="clear" w:color="auto" w:fill="auto"/>
          </w:tcPr>
          <w:p w:rsidR="00F01738" w:rsidRPr="00033533" w:rsidRDefault="00F01738" w:rsidP="00FC55D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01738" w:rsidRPr="00076132" w:rsidRDefault="00F01738" w:rsidP="00FC55D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01738" w:rsidRPr="00076132" w:rsidRDefault="00F01738" w:rsidP="00FC55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F01738" w:rsidRPr="002F3844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F01738" w:rsidRDefault="00F01738" w:rsidP="002C2B5A"/>
    <w:p w:rsidR="00F01738" w:rsidRDefault="00F01738" w:rsidP="002C2B5A"/>
    <w:p w:rsidR="00F01738" w:rsidRDefault="00F01738" w:rsidP="002C2B5A"/>
    <w:p w:rsidR="00737AA3" w:rsidRPr="00737AA3" w:rsidRDefault="00737AA3" w:rsidP="0073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</w:t>
      </w:r>
      <w:r w:rsidRPr="00737AA3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</w:p>
    <w:p w:rsidR="00737AA3" w:rsidRPr="00737AA3" w:rsidRDefault="00737AA3" w:rsidP="0073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911C1C" w:rsidRPr="00737AA3" w:rsidRDefault="00737AA3" w:rsidP="00737A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от [</w:t>
      </w:r>
      <w:r w:rsidRPr="00737AA3">
        <w:rPr>
          <w:rFonts w:ascii="Times New Roman" w:hAnsi="Times New Roman" w:cs="Times New Roman"/>
          <w:b w:val="0"/>
          <w:color w:val="C9C9C9" w:themeColor="accent3" w:themeTint="99"/>
          <w:sz w:val="24"/>
          <w:szCs w:val="24"/>
        </w:rPr>
        <w:t>Дата регистрации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737AA3">
        <w:rPr>
          <w:rFonts w:ascii="Times New Roman" w:hAnsi="Times New Roman" w:cs="Times New Roman"/>
          <w:b w:val="0"/>
          <w:color w:val="C9C9C9" w:themeColor="accent3" w:themeTint="99"/>
          <w:sz w:val="24"/>
          <w:szCs w:val="24"/>
        </w:rPr>
        <w:t>Номер документа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737AA3" w:rsidRPr="00737AA3" w:rsidRDefault="00737AA3" w:rsidP="00737AA3">
      <w:pPr>
        <w:pStyle w:val="ConsPlusTitle"/>
        <w:ind w:firstLine="4961"/>
        <w:rPr>
          <w:rFonts w:ascii="Times New Roman" w:hAnsi="Times New Roman" w:cs="Times New Roman"/>
          <w:b w:val="0"/>
          <w:sz w:val="28"/>
          <w:szCs w:val="28"/>
        </w:rPr>
      </w:pPr>
    </w:p>
    <w:p w:rsidR="00737AA3" w:rsidRPr="00737AA3" w:rsidRDefault="00737AA3" w:rsidP="00737A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738" w:rsidRPr="00F01738" w:rsidRDefault="00F0173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в государственную программу Камчатского края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>, утвержденную постанов</w:t>
      </w:r>
      <w:r w:rsidRPr="00F01738">
        <w:rPr>
          <w:rFonts w:ascii="Times New Roman" w:hAnsi="Times New Roman" w:cs="Times New Roman"/>
          <w:sz w:val="28"/>
          <w:szCs w:val="28"/>
        </w:rPr>
        <w:softHyphen/>
        <w:t xml:space="preserve">лением </w:t>
      </w:r>
    </w:p>
    <w:p w:rsidR="00605C61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Правительства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 w:rsidRPr="00F01738">
        <w:rPr>
          <w:rFonts w:ascii="Times New Roman" w:hAnsi="Times New Roman" w:cs="Times New Roman"/>
          <w:sz w:val="28"/>
          <w:szCs w:val="28"/>
        </w:rPr>
        <w:t xml:space="preserve">Камчатского края от 11.11.2013 № 490-П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738" w:rsidRPr="00160FB7" w:rsidRDefault="00F01738" w:rsidP="00130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E8">
        <w:rPr>
          <w:rFonts w:ascii="Times New Roman" w:hAnsi="Times New Roman" w:cs="Times New Roman"/>
          <w:sz w:val="28"/>
          <w:szCs w:val="28"/>
        </w:rPr>
        <w:t>1.</w:t>
      </w:r>
      <w:r w:rsidR="00601BB4" w:rsidRPr="00F365E8">
        <w:rPr>
          <w:rFonts w:ascii="Times New Roman" w:hAnsi="Times New Roman" w:cs="Times New Roman"/>
          <w:sz w:val="28"/>
          <w:szCs w:val="28"/>
        </w:rPr>
        <w:t> </w:t>
      </w:r>
      <w:r w:rsidR="00130C25">
        <w:rPr>
          <w:rFonts w:ascii="Times New Roman" w:hAnsi="Times New Roman" w:cs="Times New Roman"/>
          <w:sz w:val="28"/>
          <w:szCs w:val="28"/>
        </w:rPr>
        <w:t>П</w:t>
      </w:r>
      <w:r w:rsidR="0077434B" w:rsidRPr="00F365E8">
        <w:rPr>
          <w:rFonts w:ascii="Times New Roman" w:hAnsi="Times New Roman" w:cs="Times New Roman"/>
          <w:sz w:val="28"/>
          <w:szCs w:val="28"/>
        </w:rPr>
        <w:t>озицию</w:t>
      </w:r>
      <w:r w:rsidRPr="00F365E8">
        <w:rPr>
          <w:rFonts w:ascii="Times New Roman" w:hAnsi="Times New Roman" w:cs="Times New Roman"/>
          <w:sz w:val="28"/>
          <w:szCs w:val="28"/>
        </w:rPr>
        <w:t xml:space="preserve"> </w:t>
      </w:r>
      <w:r w:rsidR="00E26FB6" w:rsidRPr="00F365E8">
        <w:rPr>
          <w:rFonts w:ascii="Times New Roman" w:hAnsi="Times New Roman" w:cs="Times New Roman"/>
          <w:sz w:val="28"/>
          <w:szCs w:val="28"/>
        </w:rPr>
        <w:t>«</w:t>
      </w:r>
      <w:r w:rsidRPr="00F365E8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26FB6" w:rsidRPr="00F365E8">
        <w:rPr>
          <w:rFonts w:ascii="Times New Roman" w:hAnsi="Times New Roman" w:cs="Times New Roman"/>
          <w:sz w:val="28"/>
          <w:szCs w:val="28"/>
        </w:rPr>
        <w:t>»</w:t>
      </w:r>
      <w:r w:rsidR="00130C25"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="0033647A" w:rsidRPr="00F365E8">
        <w:rPr>
          <w:rFonts w:ascii="Times New Roman" w:hAnsi="Times New Roman" w:cs="Times New Roman"/>
          <w:sz w:val="28"/>
          <w:szCs w:val="28"/>
        </w:rPr>
        <w:t xml:space="preserve"> </w:t>
      </w:r>
      <w:r w:rsidRPr="00160FB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6945"/>
      </w:tblGrid>
      <w:tr w:rsidR="0089105D" w:rsidRPr="00160FB7" w:rsidTr="00AB27D7">
        <w:tc>
          <w:tcPr>
            <w:tcW w:w="3199" w:type="dxa"/>
            <w:shd w:val="clear" w:color="auto" w:fill="auto"/>
          </w:tcPr>
          <w:p w:rsidR="0089105D" w:rsidRPr="00160FB7" w:rsidRDefault="0089105D" w:rsidP="00160FB7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89105D" w:rsidRPr="00160FB7" w:rsidRDefault="0089105D" w:rsidP="00160FB7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9105D" w:rsidRPr="00160FB7" w:rsidRDefault="0089105D" w:rsidP="00160FB7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auto"/>
          </w:tcPr>
          <w:p w:rsidR="00AB27D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Программы составляет 3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FF12C8" w:rsidRPr="00160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0C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6C2976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976">
              <w:rPr>
                <w:rFonts w:ascii="Times New Roman" w:hAnsi="Times New Roman" w:cs="Times New Roman"/>
                <w:sz w:val="28"/>
                <w:szCs w:val="28"/>
              </w:rPr>
              <w:t>99088</w:t>
            </w:r>
            <w:r w:rsidR="00087281"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за счет средств:   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(по согласованию) –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1 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2A4E" w:rsidRPr="00160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294 010,90000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D2A4E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265 555,80000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265 589,60000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D37BD3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68 881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,00000 тыс. рублей;</w:t>
            </w:r>
          </w:p>
          <w:p w:rsidR="00605C61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2 0</w:t>
            </w:r>
            <w:r w:rsidR="00D37BD3" w:rsidRPr="00160F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6C2976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976">
              <w:rPr>
                <w:rFonts w:ascii="Times New Roman" w:hAnsi="Times New Roman" w:cs="Times New Roman"/>
                <w:sz w:val="28"/>
                <w:szCs w:val="28"/>
              </w:rPr>
              <w:t>39088</w:t>
            </w:r>
            <w:r w:rsidR="00FD2A4E"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по годам:  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417 184,96719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A43849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6C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C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C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43639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39</w:t>
            </w:r>
            <w:r w:rsidR="0033647A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3647A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,94700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39</w:t>
            </w:r>
            <w:r w:rsidR="0033647A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3647A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,24700 тыс. рублей;</w:t>
            </w:r>
          </w:p>
          <w:p w:rsidR="00160FB7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46</w:t>
            </w:r>
            <w:r w:rsidR="0070187A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0187A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0187A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793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тыс. рублей</w:t>
            </w:r>
            <w:r w:rsidR="00160FB7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60FB7" w:rsidRPr="00160FB7" w:rsidRDefault="00160FB7" w:rsidP="00160FB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краевого бюджета</w:t>
            </w:r>
            <w:r w:rsidR="00AB2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обязательств</w:t>
            </w:r>
            <w:r w:rsidR="00AB2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525,000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из них по годам:  </w:t>
            </w:r>
          </w:p>
          <w:p w:rsidR="0089105D" w:rsidRPr="00160FB7" w:rsidRDefault="00160FB7" w:rsidP="00160FB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525,00000 тыс. рублей</w:t>
            </w:r>
            <w:r w:rsidR="0089105D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0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531C8" w:rsidRPr="00F01738" w:rsidRDefault="008531C8" w:rsidP="0085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 </w:t>
      </w:r>
      <w:r w:rsidR="0033647A">
        <w:rPr>
          <w:rFonts w:ascii="Times New Roman" w:hAnsi="Times New Roman" w:cs="Times New Roman"/>
          <w:sz w:val="28"/>
          <w:szCs w:val="28"/>
        </w:rPr>
        <w:t>П</w:t>
      </w:r>
      <w:r w:rsidR="0077434B">
        <w:rPr>
          <w:rFonts w:ascii="Times New Roman" w:hAnsi="Times New Roman" w:cs="Times New Roman"/>
          <w:sz w:val="28"/>
          <w:szCs w:val="28"/>
        </w:rPr>
        <w:t>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47A">
        <w:rPr>
          <w:rFonts w:ascii="Times New Roman" w:hAnsi="Times New Roman" w:cs="Times New Roman"/>
          <w:sz w:val="28"/>
          <w:szCs w:val="28"/>
        </w:rPr>
        <w:t xml:space="preserve"> паспорта п</w:t>
      </w:r>
      <w:r w:rsidR="0033647A" w:rsidRPr="00F01738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33647A">
        <w:rPr>
          <w:rFonts w:ascii="Times New Roman" w:hAnsi="Times New Roman" w:cs="Times New Roman"/>
          <w:sz w:val="28"/>
          <w:szCs w:val="28"/>
        </w:rPr>
        <w:t>«</w:t>
      </w:r>
      <w:r w:rsidR="0033647A" w:rsidRPr="00F01738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 w:rsidR="0033647A"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8531C8" w:rsidRPr="00F01738" w:rsidTr="00436650">
        <w:tc>
          <w:tcPr>
            <w:tcW w:w="3261" w:type="dxa"/>
          </w:tcPr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945" w:type="dxa"/>
          </w:tcPr>
          <w:p w:rsidR="00605C61" w:rsidRDefault="008531C8" w:rsidP="00436650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составляет 2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80 18</w:t>
            </w:r>
            <w:r w:rsidR="00235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72623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 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8531C8" w:rsidRPr="00A83719" w:rsidRDefault="00436650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7B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AB27D7" w:rsidRDefault="008531C8" w:rsidP="0007799E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краевого бюджета – 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384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5B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31C8" w:rsidRPr="00A83719" w:rsidRDefault="008531C8" w:rsidP="0007799E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58122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43849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5B3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7A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54339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94339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393 103,20130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7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531C8" w:rsidRPr="00F01738" w:rsidRDefault="004B2919" w:rsidP="00A5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531C8">
        <w:rPr>
          <w:rFonts w:ascii="Times New Roman" w:hAnsi="Times New Roman" w:cs="Times New Roman"/>
          <w:sz w:val="28"/>
          <w:szCs w:val="28"/>
        </w:rPr>
        <w:t>. </w:t>
      </w:r>
      <w:r w:rsidR="0077434B">
        <w:rPr>
          <w:rFonts w:ascii="Times New Roman" w:hAnsi="Times New Roman" w:cs="Times New Roman"/>
          <w:sz w:val="28"/>
          <w:szCs w:val="28"/>
        </w:rPr>
        <w:t>Позицию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4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605C61">
        <w:rPr>
          <w:rFonts w:ascii="Times New Roman" w:hAnsi="Times New Roman" w:cs="Times New Roman"/>
          <w:sz w:val="28"/>
          <w:szCs w:val="28"/>
        </w:rPr>
        <w:t>п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одпрограммы 4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8531C8" w:rsidRPr="00F01738" w:rsidTr="0007799E">
        <w:tc>
          <w:tcPr>
            <w:tcW w:w="3828" w:type="dxa"/>
          </w:tcPr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378" w:type="dxa"/>
          </w:tcPr>
          <w:p w:rsidR="00AB27D7" w:rsidRDefault="008531C8" w:rsidP="0007799E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4 за счет средств краевого бюджета составляет 3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29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4B2919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5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2919">
              <w:rPr>
                <w:rFonts w:ascii="Times New Roman" w:hAnsi="Times New Roman" w:cs="Times New Roman"/>
                <w:sz w:val="28"/>
                <w:szCs w:val="28"/>
              </w:rPr>
              <w:t>9599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31C8" w:rsidRPr="00A83719" w:rsidRDefault="008531C8" w:rsidP="0007799E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45253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B291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919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919">
              <w:rPr>
                <w:rFonts w:ascii="Times New Roman" w:hAnsi="Times New Roman" w:cs="Times New Roman"/>
                <w:sz w:val="28"/>
                <w:szCs w:val="28"/>
              </w:rPr>
              <w:t>10846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8531C8" w:rsidRPr="00F01738" w:rsidRDefault="008531C8" w:rsidP="0066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71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116,31800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A74BC" w:rsidRDefault="006A74BC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 В подпрограмме 6 «</w:t>
      </w:r>
      <w:r w:rsidRPr="003412A4">
        <w:rPr>
          <w:rFonts w:ascii="Times New Roman" w:hAnsi="Times New Roman" w:cs="Times New Roman"/>
          <w:sz w:val="28"/>
          <w:szCs w:val="28"/>
        </w:rPr>
        <w:t>Повышение мобильности трудовых ресурсов Камчатского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8338E" w:rsidRDefault="0058338E" w:rsidP="0058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в паспорте:</w:t>
      </w:r>
    </w:p>
    <w:p w:rsidR="00D93FEF" w:rsidRDefault="0058338E" w:rsidP="0058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 </w:t>
      </w:r>
      <w:r w:rsidR="00D93F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позиции «</w:t>
      </w:r>
      <w:r w:rsidRPr="00F36E1A">
        <w:rPr>
          <w:rFonts w:ascii="Times New Roman" w:hAnsi="Times New Roman" w:cs="Times New Roman"/>
          <w:sz w:val="28"/>
          <w:szCs w:val="28"/>
        </w:rPr>
        <w:t>Целевые показатели (индикаторы) Подпрограммы</w:t>
      </w:r>
      <w:r>
        <w:rPr>
          <w:rFonts w:ascii="Times New Roman" w:hAnsi="Times New Roman" w:cs="Times New Roman"/>
          <w:sz w:val="28"/>
          <w:szCs w:val="28"/>
        </w:rPr>
        <w:t> </w:t>
      </w:r>
      <w:r w:rsidRPr="00F36E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3FEF">
        <w:rPr>
          <w:rFonts w:ascii="Times New Roman" w:hAnsi="Times New Roman" w:cs="Times New Roman"/>
          <w:sz w:val="28"/>
          <w:szCs w:val="28"/>
        </w:rPr>
        <w:t>:</w:t>
      </w:r>
    </w:p>
    <w:p w:rsidR="0058338E" w:rsidRDefault="00D93FEF" w:rsidP="0058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1C7840">
        <w:rPr>
          <w:rFonts w:ascii="Times New Roman" w:hAnsi="Times New Roman" w:cs="Times New Roman"/>
          <w:sz w:val="28"/>
          <w:szCs w:val="28"/>
        </w:rPr>
        <w:t xml:space="preserve"> </w:t>
      </w:r>
      <w:r w:rsidR="0058338E">
        <w:rPr>
          <w:rFonts w:ascii="Times New Roman" w:hAnsi="Times New Roman" w:cs="Times New Roman"/>
          <w:sz w:val="28"/>
          <w:szCs w:val="28"/>
        </w:rPr>
        <w:t>слова «</w:t>
      </w:r>
      <w:r w:rsidR="0058338E" w:rsidRPr="00F36E1A">
        <w:rPr>
          <w:rFonts w:ascii="Times New Roman" w:hAnsi="Times New Roman" w:cs="Times New Roman"/>
          <w:sz w:val="28"/>
          <w:szCs w:val="28"/>
        </w:rPr>
        <w:t>с 2022 года – 65 чел</w:t>
      </w:r>
      <w:r w:rsidR="0058338E">
        <w:rPr>
          <w:rFonts w:ascii="Times New Roman" w:hAnsi="Times New Roman" w:cs="Times New Roman"/>
          <w:sz w:val="28"/>
          <w:szCs w:val="28"/>
        </w:rPr>
        <w:t>овек</w:t>
      </w:r>
      <w:r w:rsidR="0058338E" w:rsidRPr="00F36E1A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58338E">
        <w:rPr>
          <w:rFonts w:ascii="Times New Roman" w:hAnsi="Times New Roman" w:cs="Times New Roman"/>
          <w:sz w:val="28"/>
          <w:szCs w:val="28"/>
        </w:rPr>
        <w:t>» заменить словами «в 2022 году – 65 человек, в 2023 году – 67 человек, в 2024</w:t>
      </w:r>
      <w:r w:rsidR="001D18D0">
        <w:rPr>
          <w:rFonts w:ascii="Times New Roman" w:hAnsi="Times New Roman" w:cs="Times New Roman"/>
          <w:sz w:val="28"/>
          <w:szCs w:val="28"/>
        </w:rPr>
        <w:t xml:space="preserve"> и </w:t>
      </w:r>
      <w:r w:rsidR="0058338E">
        <w:rPr>
          <w:rFonts w:ascii="Times New Roman" w:hAnsi="Times New Roman" w:cs="Times New Roman"/>
          <w:sz w:val="28"/>
          <w:szCs w:val="28"/>
        </w:rPr>
        <w:t>2025 годах – 65 человек ежегодно»;</w:t>
      </w:r>
    </w:p>
    <w:p w:rsidR="00D93FEF" w:rsidRDefault="00D93FEF" w:rsidP="0058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</w:t>
      </w:r>
      <w:r w:rsidRPr="00F36E1A">
        <w:rPr>
          <w:rFonts w:ascii="Times New Roman" w:hAnsi="Times New Roman" w:cs="Times New Roman"/>
          <w:sz w:val="28"/>
          <w:szCs w:val="28"/>
        </w:rPr>
        <w:t>составит 78,0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36E1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F36E1A">
        <w:rPr>
          <w:rFonts w:ascii="Times New Roman" w:hAnsi="Times New Roman" w:cs="Times New Roman"/>
          <w:sz w:val="28"/>
          <w:szCs w:val="28"/>
        </w:rPr>
        <w:t>составит</w:t>
      </w:r>
      <w:r w:rsidR="00381462">
        <w:rPr>
          <w:rFonts w:ascii="Times New Roman" w:hAnsi="Times New Roman" w:cs="Times New Roman"/>
          <w:sz w:val="28"/>
          <w:szCs w:val="28"/>
        </w:rPr>
        <w:t xml:space="preserve"> в 2021</w:t>
      </w:r>
      <w:r w:rsidR="001D18D0">
        <w:rPr>
          <w:rFonts w:ascii="Times New Roman" w:hAnsi="Times New Roman" w:cs="Times New Roman"/>
          <w:sz w:val="28"/>
          <w:szCs w:val="28"/>
        </w:rPr>
        <w:t xml:space="preserve"> и </w:t>
      </w:r>
      <w:r w:rsidR="00381462">
        <w:rPr>
          <w:rFonts w:ascii="Times New Roman" w:hAnsi="Times New Roman" w:cs="Times New Roman"/>
          <w:sz w:val="28"/>
          <w:szCs w:val="28"/>
        </w:rPr>
        <w:t>2022 годах</w:t>
      </w:r>
      <w:r w:rsidRPr="00F36E1A">
        <w:rPr>
          <w:rFonts w:ascii="Times New Roman" w:hAnsi="Times New Roman" w:cs="Times New Roman"/>
          <w:sz w:val="28"/>
          <w:szCs w:val="28"/>
        </w:rPr>
        <w:t xml:space="preserve"> 78,0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36E1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14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38E" w:rsidRDefault="0058338E" w:rsidP="0058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 в позиции «</w:t>
      </w:r>
      <w:r w:rsidRPr="00F36E1A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 6</w:t>
      </w:r>
      <w:r>
        <w:rPr>
          <w:rFonts w:ascii="Times New Roman" w:hAnsi="Times New Roman" w:cs="Times New Roman"/>
          <w:sz w:val="28"/>
          <w:szCs w:val="28"/>
        </w:rPr>
        <w:t>» цифры «320» заменить цифрами «322»;</w:t>
      </w:r>
    </w:p>
    <w:p w:rsidR="002D481A" w:rsidRDefault="0058338E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 xml:space="preserve">таблицу части 17 </w:t>
      </w:r>
      <w:r w:rsidR="002D481A" w:rsidRPr="00CE0EBA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>а 3</w:t>
      </w:r>
      <w:r w:rsidR="002D481A" w:rsidRPr="00CE0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>«Финансовое обеспечение реализации</w:t>
      </w:r>
      <w:r w:rsidR="002D481A" w:rsidRPr="00CE0EBA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 xml:space="preserve"> 6» изложить в следующей редакции</w:t>
      </w:r>
      <w:r w:rsidR="002D481A" w:rsidRPr="00F01738">
        <w:rPr>
          <w:rFonts w:ascii="Times New Roman" w:hAnsi="Times New Roman" w:cs="Times New Roman"/>
          <w:sz w:val="28"/>
          <w:szCs w:val="28"/>
        </w:rPr>
        <w:t>:</w:t>
      </w:r>
    </w:p>
    <w:p w:rsidR="002B73E8" w:rsidRDefault="002B73E8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3E8" w:rsidRDefault="002B73E8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3E8" w:rsidRDefault="002B73E8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3E8" w:rsidRDefault="002B73E8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923" w:rsidRDefault="00013923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923" w:rsidRDefault="00013923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81A" w:rsidRDefault="002D481A" w:rsidP="002D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6"/>
        <w:tblW w:w="10206" w:type="dxa"/>
        <w:tblInd w:w="-5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1560"/>
        <w:gridCol w:w="1275"/>
        <w:gridCol w:w="1701"/>
      </w:tblGrid>
      <w:tr w:rsidR="002D481A" w:rsidRPr="00691ADB" w:rsidTr="002D481A">
        <w:trPr>
          <w:trHeight w:val="341"/>
        </w:trPr>
        <w:tc>
          <w:tcPr>
            <w:tcW w:w="567" w:type="dxa"/>
            <w:vMerge w:val="restart"/>
            <w:vAlign w:val="center"/>
          </w:tcPr>
          <w:p w:rsidR="002D48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работодателей - участников Подпрограммы 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D48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Потребность в рабочей силе, </w:t>
            </w:r>
          </w:p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701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Результат участия</w:t>
            </w:r>
          </w:p>
        </w:tc>
      </w:tr>
      <w:tr w:rsidR="002D481A" w:rsidRPr="00691ADB" w:rsidTr="002D481A">
        <w:trPr>
          <w:trHeight w:val="341"/>
        </w:trPr>
        <w:tc>
          <w:tcPr>
            <w:tcW w:w="567" w:type="dxa"/>
            <w:vMerge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средства</w:t>
            </w:r>
          </w:p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федерального бюджета (по согласованию),</w:t>
            </w:r>
          </w:p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vAlign w:val="center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средства</w:t>
            </w:r>
          </w:p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краевого бюджета,</w:t>
            </w:r>
          </w:p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Align w:val="center"/>
            <w:hideMark/>
          </w:tcPr>
          <w:p w:rsidR="002D481A" w:rsidRDefault="002D481A" w:rsidP="002D481A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привлечено трудовых ресурсов, </w:t>
            </w:r>
          </w:p>
          <w:p w:rsidR="002D481A" w:rsidRPr="00F36E1A" w:rsidRDefault="002D481A" w:rsidP="002D481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овек</w:t>
            </w:r>
          </w:p>
        </w:tc>
      </w:tr>
    </w:tbl>
    <w:p w:rsidR="002D481A" w:rsidRPr="00CA4926" w:rsidRDefault="002D481A" w:rsidP="002D481A">
      <w:pPr>
        <w:spacing w:after="0"/>
        <w:rPr>
          <w:sz w:val="2"/>
          <w:szCs w:val="2"/>
        </w:rPr>
      </w:pPr>
    </w:p>
    <w:tbl>
      <w:tblPr>
        <w:tblStyle w:val="6"/>
        <w:tblW w:w="101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5"/>
        <w:gridCol w:w="3681"/>
        <w:gridCol w:w="1414"/>
        <w:gridCol w:w="1557"/>
        <w:gridCol w:w="1273"/>
        <w:gridCol w:w="1702"/>
      </w:tblGrid>
      <w:tr w:rsidR="002D481A" w:rsidRPr="00691ADB" w:rsidTr="00381462">
        <w:trPr>
          <w:trHeight w:val="206"/>
          <w:tblHeader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D481A" w:rsidRPr="00691ADB" w:rsidTr="00381462">
        <w:trPr>
          <w:trHeight w:val="305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27" w:type="dxa"/>
            <w:gridSpan w:val="5"/>
          </w:tcPr>
          <w:p w:rsidR="002D481A" w:rsidRDefault="002D481A" w:rsidP="002D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1" w:type="dxa"/>
            <w:vMerge w:val="restart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34 738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3279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softHyphen/>
              <w:t>–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950,00000*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1" w:type="dxa"/>
            <w:vMerge w:val="restart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«Морской Стандарт-Бункер»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1" w:type="dxa"/>
            <w:vMerge w:val="restart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3 800,00000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950,00000*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1" w:type="dxa"/>
            <w:vMerge w:val="restart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191,30000*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10,06842*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1" w:type="dxa"/>
            <w:vMerge w:val="restart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950,00000*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1" w:type="dxa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000*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3826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1" w:type="dxa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ФКП «Аэропорты Камчатки»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0000*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1" w:type="dxa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1" w:type="dxa"/>
            <w:vMerge w:val="restart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Маркет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81A" w:rsidRPr="00691ADB" w:rsidTr="00381462">
        <w:trPr>
          <w:trHeight w:val="28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1 425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0000*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81" w:type="dxa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1" w:type="dxa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81" w:type="dxa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ЗАО «Мясокомбинат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81" w:type="dxa"/>
            <w:vAlign w:val="center"/>
            <w:hideMark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7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64 126,30000</w:t>
            </w:r>
          </w:p>
        </w:tc>
        <w:tc>
          <w:tcPr>
            <w:tcW w:w="1273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3 375,06842</w:t>
            </w:r>
          </w:p>
        </w:tc>
        <w:tc>
          <w:tcPr>
            <w:tcW w:w="1700" w:type="dxa"/>
            <w:hideMark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D481A" w:rsidRPr="00691ADB" w:rsidTr="00381462">
        <w:trPr>
          <w:trHeight w:val="334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627" w:type="dxa"/>
            <w:gridSpan w:val="5"/>
            <w:vAlign w:val="center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58338E" w:rsidRPr="00691ADB" w:rsidTr="00381462">
        <w:trPr>
          <w:trHeight w:val="131"/>
        </w:trPr>
        <w:tc>
          <w:tcPr>
            <w:tcW w:w="565" w:type="dxa"/>
            <w:vMerge w:val="restart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81" w:type="dxa"/>
            <w:vMerge w:val="restart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14 250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700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8338E" w:rsidRPr="00691ADB" w:rsidTr="00381462">
        <w:trPr>
          <w:trHeight w:val="131"/>
        </w:trPr>
        <w:tc>
          <w:tcPr>
            <w:tcW w:w="565" w:type="dxa"/>
            <w:vMerge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0000*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125,71579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«Морской Стандарт-Бункер»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4 750,00000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8338E" w:rsidRPr="00691ADB" w:rsidTr="00381462">
        <w:trPr>
          <w:trHeight w:val="131"/>
        </w:trPr>
        <w:tc>
          <w:tcPr>
            <w:tcW w:w="565" w:type="dxa"/>
            <w:vMerge w:val="restart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81" w:type="dxa"/>
            <w:vMerge w:val="restart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700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338E" w:rsidRPr="00691ADB" w:rsidTr="00381462">
        <w:trPr>
          <w:trHeight w:val="131"/>
        </w:trPr>
        <w:tc>
          <w:tcPr>
            <w:tcW w:w="565" w:type="dxa"/>
            <w:vMerge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58338E" w:rsidRPr="00805118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034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70000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58338E" w:rsidRPr="00805118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45789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8338E" w:rsidRPr="00691ADB" w:rsidTr="00381462">
        <w:trPr>
          <w:trHeight w:val="131"/>
        </w:trPr>
        <w:tc>
          <w:tcPr>
            <w:tcW w:w="565" w:type="dxa"/>
            <w:vMerge w:val="restart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81" w:type="dxa"/>
            <w:vMerge w:val="restart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00,00000</w:t>
            </w:r>
          </w:p>
        </w:tc>
        <w:tc>
          <w:tcPr>
            <w:tcW w:w="1700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338E" w:rsidRPr="00691ADB" w:rsidTr="00381462">
        <w:trPr>
          <w:trHeight w:val="131"/>
        </w:trPr>
        <w:tc>
          <w:tcPr>
            <w:tcW w:w="565" w:type="dxa"/>
            <w:vMerge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570,00000*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30,00000*</w:t>
            </w:r>
          </w:p>
        </w:tc>
        <w:tc>
          <w:tcPr>
            <w:tcW w:w="1700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475,00000*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7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12 350</w:t>
            </w:r>
            <w:r w:rsidR="002D481A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2D481A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700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ФКП «Аэропорты Камчатки»</w:t>
            </w:r>
          </w:p>
        </w:tc>
        <w:tc>
          <w:tcPr>
            <w:tcW w:w="1414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="002D481A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700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38E" w:rsidRPr="00691ADB" w:rsidTr="00381462">
        <w:trPr>
          <w:trHeight w:val="131"/>
        </w:trPr>
        <w:tc>
          <w:tcPr>
            <w:tcW w:w="565" w:type="dxa"/>
          </w:tcPr>
          <w:p w:rsidR="0058338E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81" w:type="dxa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14" w:type="dxa"/>
          </w:tcPr>
          <w:p w:rsidR="0058338E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0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338E" w:rsidRPr="00691ADB" w:rsidTr="00381462">
        <w:trPr>
          <w:trHeight w:val="131"/>
        </w:trPr>
        <w:tc>
          <w:tcPr>
            <w:tcW w:w="565" w:type="dxa"/>
          </w:tcPr>
          <w:p w:rsidR="0058338E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81" w:type="dxa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Маркет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227,40000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64,60000</w:t>
            </w:r>
          </w:p>
        </w:tc>
        <w:tc>
          <w:tcPr>
            <w:tcW w:w="1700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 750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  <w:vMerge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81" w:type="dxa"/>
            <w:vAlign w:val="center"/>
          </w:tcPr>
          <w:p w:rsidR="002D481A" w:rsidRPr="00805118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805118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D481A" w:rsidRPr="00805118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2D481A" w:rsidRPr="00805118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0" w:type="dxa"/>
          </w:tcPr>
          <w:p w:rsidR="002D481A" w:rsidRPr="00805118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81A" w:rsidRPr="00DB5F0F" w:rsidTr="00381462">
        <w:trPr>
          <w:trHeight w:val="131"/>
        </w:trPr>
        <w:tc>
          <w:tcPr>
            <w:tcW w:w="565" w:type="dxa"/>
          </w:tcPr>
          <w:p w:rsidR="002D481A" w:rsidRPr="00F36E1A" w:rsidRDefault="002D481A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33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СиГМА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 500,00000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481A" w:rsidRPr="00DB5F0F" w:rsidTr="00381462">
        <w:trPr>
          <w:trHeight w:val="131"/>
        </w:trPr>
        <w:tc>
          <w:tcPr>
            <w:tcW w:w="565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D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Камреммаш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-К»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81A" w:rsidRPr="00DB5F0F" w:rsidTr="00381462">
        <w:trPr>
          <w:trHeight w:val="131"/>
        </w:trPr>
        <w:tc>
          <w:tcPr>
            <w:tcW w:w="565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D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481A" w:rsidRPr="00691ADB" w:rsidTr="00381462">
        <w:trPr>
          <w:trHeight w:val="131"/>
        </w:trPr>
        <w:tc>
          <w:tcPr>
            <w:tcW w:w="565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D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 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77368</w:t>
            </w:r>
          </w:p>
        </w:tc>
        <w:tc>
          <w:tcPr>
            <w:tcW w:w="1700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D481A" w:rsidRPr="00F36E1A" w:rsidTr="00381462">
        <w:trPr>
          <w:trHeight w:val="334"/>
        </w:trPr>
        <w:tc>
          <w:tcPr>
            <w:tcW w:w="565" w:type="dxa"/>
          </w:tcPr>
          <w:p w:rsidR="002D481A" w:rsidRPr="003C498F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D481A" w:rsidRPr="003C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27" w:type="dxa"/>
            <w:gridSpan w:val="5"/>
            <w:vAlign w:val="center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 w:val="restart"/>
          </w:tcPr>
          <w:p w:rsidR="002D481A" w:rsidRPr="003C498F" w:rsidRDefault="002D481A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33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vAlign w:val="center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650,00000</w:t>
            </w:r>
          </w:p>
        </w:tc>
        <w:tc>
          <w:tcPr>
            <w:tcW w:w="1273" w:type="dxa"/>
            <w:vAlign w:val="center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350,00000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vAlign w:val="center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397,20000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73,54000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</w:tcPr>
          <w:p w:rsidR="002D481A" w:rsidRPr="003C498F" w:rsidRDefault="002D481A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833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«Морской Стандарт-Бункер»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  <w:vAlign w:val="center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475,00000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 w:val="restart"/>
          </w:tcPr>
          <w:p w:rsidR="002D481A" w:rsidRPr="003C498F" w:rsidRDefault="002D481A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33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800,00000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2300C1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 w:val="restart"/>
          </w:tcPr>
          <w:p w:rsidR="002D481A" w:rsidRPr="003C498F" w:rsidRDefault="002D481A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3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2300C1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 w:val="restart"/>
          </w:tcPr>
          <w:p w:rsidR="002D481A" w:rsidRPr="003C498F" w:rsidRDefault="002D481A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33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 w:val="restart"/>
          </w:tcPr>
          <w:p w:rsidR="002D481A" w:rsidRPr="003C498F" w:rsidRDefault="002D481A" w:rsidP="0069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3F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650,00000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3C498F" w:rsidRDefault="002D481A" w:rsidP="00693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="0069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9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2D481A" w:rsidRPr="003C498F" w:rsidRDefault="00693FA3" w:rsidP="00693F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2D481A"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90737</w:t>
            </w:r>
            <w:r w:rsidR="002D4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 w:val="restart"/>
          </w:tcPr>
          <w:p w:rsidR="002D481A" w:rsidRPr="003C498F" w:rsidRDefault="005C7F6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2D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ФКП «Аэропорты Камчатки»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</w:tcPr>
          <w:p w:rsidR="002D481A" w:rsidRPr="003C498F" w:rsidRDefault="005C7F6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D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</w:tcPr>
          <w:p w:rsidR="002D481A" w:rsidRPr="003C498F" w:rsidRDefault="002D481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7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Алнэй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Мед»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 w:val="restart"/>
          </w:tcPr>
          <w:p w:rsidR="002D481A" w:rsidRPr="003C498F" w:rsidRDefault="002D481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7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550,00000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D481A" w:rsidRPr="00F36E1A" w:rsidTr="00381462">
        <w:trPr>
          <w:trHeight w:val="131"/>
        </w:trPr>
        <w:tc>
          <w:tcPr>
            <w:tcW w:w="565" w:type="dxa"/>
            <w:vMerge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805118" w:rsidTr="00381462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565" w:type="dxa"/>
          </w:tcPr>
          <w:p w:rsidR="002D481A" w:rsidRPr="003C498F" w:rsidRDefault="002D481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7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3C498F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0" w:type="dxa"/>
          </w:tcPr>
          <w:p w:rsidR="002D481A" w:rsidRPr="003C498F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  <w:vMerge w:val="restart"/>
          </w:tcPr>
          <w:p w:rsidR="005C7F6A" w:rsidRPr="003C498F" w:rsidRDefault="005C7F6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681" w:type="dxa"/>
            <w:vMerge w:val="restart"/>
            <w:vAlign w:val="center"/>
          </w:tcPr>
          <w:p w:rsidR="005C7F6A" w:rsidRPr="003C498F" w:rsidRDefault="005C7F6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СиГМА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5C7F6A" w:rsidRPr="003C498F" w:rsidRDefault="005C7F6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5C7F6A" w:rsidRPr="003C498F" w:rsidRDefault="005C7F6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 500,00000</w:t>
            </w:r>
          </w:p>
        </w:tc>
        <w:tc>
          <w:tcPr>
            <w:tcW w:w="1273" w:type="dxa"/>
          </w:tcPr>
          <w:p w:rsidR="005C7F6A" w:rsidRPr="003C498F" w:rsidRDefault="005C7F6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700" w:type="dxa"/>
          </w:tcPr>
          <w:p w:rsidR="005C7F6A" w:rsidRPr="003C498F" w:rsidRDefault="005C7F6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  <w:vMerge/>
          </w:tcPr>
          <w:p w:rsidR="005C7F6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5C7F6A" w:rsidRPr="003C498F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681" w:type="dxa"/>
            <w:vAlign w:val="center"/>
          </w:tcPr>
          <w:p w:rsidR="005C7F6A" w:rsidRPr="003C498F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Камреммаш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-К»</w:t>
            </w:r>
          </w:p>
        </w:tc>
        <w:tc>
          <w:tcPr>
            <w:tcW w:w="1414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273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700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681" w:type="dxa"/>
            <w:vAlign w:val="center"/>
          </w:tcPr>
          <w:p w:rsidR="005C7F6A" w:rsidRPr="003C498F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14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0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681" w:type="dxa"/>
            <w:vAlign w:val="center"/>
          </w:tcPr>
          <w:p w:rsidR="005C7F6A" w:rsidRPr="003C498F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«Старкам-Авто»</w:t>
            </w:r>
          </w:p>
        </w:tc>
        <w:tc>
          <w:tcPr>
            <w:tcW w:w="1414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73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700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681" w:type="dxa"/>
            <w:vAlign w:val="center"/>
          </w:tcPr>
          <w:p w:rsidR="005C7F6A" w:rsidRPr="003C498F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Быстринская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горная компания»</w:t>
            </w:r>
          </w:p>
        </w:tc>
        <w:tc>
          <w:tcPr>
            <w:tcW w:w="1414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3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700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681" w:type="dxa"/>
            <w:vAlign w:val="center"/>
          </w:tcPr>
          <w:p w:rsidR="005C7F6A" w:rsidRPr="003C498F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Булавицкая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414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850,00000</w:t>
            </w:r>
          </w:p>
        </w:tc>
        <w:tc>
          <w:tcPr>
            <w:tcW w:w="1273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700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</w:tcPr>
          <w:p w:rsidR="005C7F6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681" w:type="dxa"/>
            <w:vAlign w:val="center"/>
          </w:tcPr>
          <w:p w:rsidR="005C7F6A" w:rsidRPr="003C498F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«Сбербанк России»</w:t>
            </w:r>
          </w:p>
        </w:tc>
        <w:tc>
          <w:tcPr>
            <w:tcW w:w="1414" w:type="dxa"/>
            <w:vAlign w:val="center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0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681" w:type="dxa"/>
            <w:vAlign w:val="center"/>
          </w:tcPr>
          <w:p w:rsidR="005C7F6A" w:rsidRPr="003C498F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71 106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3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44737</w:t>
            </w:r>
          </w:p>
        </w:tc>
        <w:tc>
          <w:tcPr>
            <w:tcW w:w="1700" w:type="dxa"/>
          </w:tcPr>
          <w:p w:rsidR="005C7F6A" w:rsidRPr="003C498F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C7F6A" w:rsidRPr="00691ADB" w:rsidTr="00381462">
        <w:trPr>
          <w:trHeight w:val="309"/>
        </w:trPr>
        <w:tc>
          <w:tcPr>
            <w:tcW w:w="565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627" w:type="dxa"/>
            <w:gridSpan w:val="5"/>
            <w:vAlign w:val="center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5C7F6A" w:rsidRPr="00691ADB" w:rsidTr="00381462">
        <w:trPr>
          <w:trHeight w:val="131"/>
        </w:trPr>
        <w:tc>
          <w:tcPr>
            <w:tcW w:w="565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681" w:type="dxa"/>
            <w:vAlign w:val="center"/>
          </w:tcPr>
          <w:p w:rsidR="005C7F6A" w:rsidRPr="00F36E1A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7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11,60530</w:t>
            </w:r>
          </w:p>
        </w:tc>
        <w:tc>
          <w:tcPr>
            <w:tcW w:w="1700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C7F6A" w:rsidRPr="00F36E1A" w:rsidTr="00381462">
        <w:trPr>
          <w:trHeight w:val="309"/>
        </w:trPr>
        <w:tc>
          <w:tcPr>
            <w:tcW w:w="565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9627" w:type="dxa"/>
            <w:gridSpan w:val="5"/>
            <w:vAlign w:val="center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5C7F6A" w:rsidRPr="00F36E1A" w:rsidTr="00381462">
        <w:trPr>
          <w:trHeight w:val="131"/>
        </w:trPr>
        <w:tc>
          <w:tcPr>
            <w:tcW w:w="565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681" w:type="dxa"/>
            <w:vAlign w:val="center"/>
          </w:tcPr>
          <w:p w:rsidR="005C7F6A" w:rsidRPr="00F36E1A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7" w:type="dxa"/>
          </w:tcPr>
          <w:p w:rsidR="005C7F6A" w:rsidRPr="005C7F6A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67 269,74998</w:t>
            </w:r>
          </w:p>
        </w:tc>
        <w:tc>
          <w:tcPr>
            <w:tcW w:w="1273" w:type="dxa"/>
          </w:tcPr>
          <w:p w:rsidR="005C7F6A" w:rsidRPr="005C7F6A" w:rsidRDefault="005C7F6A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5 063,31451</w:t>
            </w:r>
          </w:p>
        </w:tc>
        <w:tc>
          <w:tcPr>
            <w:tcW w:w="1700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6A74BC" w:rsidRDefault="00487DEA" w:rsidP="006E0F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487DEA" w:rsidRDefault="00487DEA" w:rsidP="00487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 </w:t>
      </w:r>
      <w:r w:rsidRPr="00914C02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14C02">
        <w:rPr>
          <w:rFonts w:ascii="Times New Roman" w:hAnsi="Times New Roman" w:cs="Times New Roman"/>
          <w:sz w:val="28"/>
          <w:szCs w:val="28"/>
        </w:rPr>
        <w:t xml:space="preserve"> раздела 6 «Характеристика работодателей, отобранных для участия в Подпрограмме 6»:</w:t>
      </w:r>
    </w:p>
    <w:p w:rsidR="00487DEA" w:rsidRDefault="00487DEA" w:rsidP="0048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 3 таблицы 1 изложить в следующей редакции:</w:t>
      </w:r>
    </w:p>
    <w:p w:rsidR="00487DEA" w:rsidRDefault="00487DEA" w:rsidP="00487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487DEA" w:rsidRPr="004341C4" w:rsidTr="00487DEA">
        <w:tc>
          <w:tcPr>
            <w:tcW w:w="704" w:type="dxa"/>
          </w:tcPr>
          <w:p w:rsidR="00487DEA" w:rsidRPr="004341C4" w:rsidRDefault="00487DEA" w:rsidP="0048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487DEA" w:rsidRPr="004341C4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4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487DEA" w:rsidRPr="006E69D3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2021 год – 5 чел.: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1 чел., вахтенный моторист – 1 чел., боцман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1 чел., второй помощник капитана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– 1 чел., старший 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– 1 чел.;</w:t>
            </w:r>
          </w:p>
          <w:p w:rsidR="00487DEA" w:rsidRPr="004341C4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5 чел.: вахтенный моторист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 чел., боцман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1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й помощник капитана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– 1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– 1 чел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7DEA" w:rsidRDefault="00487DEA" w:rsidP="00487D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487DEA" w:rsidRDefault="00487DEA" w:rsidP="0048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 строку 3 таблицы 2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487DEA" w:rsidRDefault="00487DEA" w:rsidP="00487D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487DEA" w:rsidRPr="004341C4" w:rsidTr="00487DEA">
        <w:tc>
          <w:tcPr>
            <w:tcW w:w="704" w:type="dxa"/>
          </w:tcPr>
          <w:p w:rsidR="00487DEA" w:rsidRPr="00FA774D" w:rsidRDefault="00487DEA" w:rsidP="0048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487DEA" w:rsidRPr="00FA774D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487DEA" w:rsidRPr="00FA774D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41 чел.: инженерно-технические работники в сфере горнодобывающей промышленности – 10 чел., фельдшер – 1 чел., машинист насосных установок – 2 чел., машинист экскаватора – 4 чел., машинист подземных самоходных машин – 1 чел., водитель автомобиля, занятый на транспортировании горной массы – 2 чел., слесарь по обслуживанию и ремонту оборудования – 1 чел., взрывник – 3 чел., проходчик – 4 чел., </w:t>
            </w:r>
            <w:proofErr w:type="spellStart"/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A774D">
              <w:rPr>
                <w:rFonts w:ascii="Times New Roman" w:hAnsi="Times New Roman" w:cs="Times New Roman"/>
                <w:sz w:val="24"/>
                <w:szCs w:val="24"/>
              </w:rPr>
              <w:t xml:space="preserve"> – 1 чел., крепильщик – 2 чел., машинист буровой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– 3 чел., токарь 5 разряда – 1 чел., машинист погрузочно-доставочной машины – 2 чел., машинист бульдозера – 2 чел., водитель погрузчика, занятый погрузкой горной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87DEA" w:rsidRPr="00FA774D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 xml:space="preserve"> чел.: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горным работам – 1 чел., машинист экскаватора – 1 чел., машинист буровой установки – 2 чел., машинист бульдозера – 1 чел., инженер по буро-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взрывным работам на подземных горных работах – 1 чел., врач – 1 чел., мастер – 1  чел., кассир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золотоприемной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кассы – 1 чел., контролер продукции обогащения – 1 чел., руководитель бизнес-системы – 1 чел., директор по геолого-разведочным работам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чел., заместитель главного инженера – 1 чел., начальник участка – 1 чел., заместитель начальника отдела – 1 чел.;  </w:t>
            </w:r>
          </w:p>
          <w:p w:rsidR="00487DEA" w:rsidRPr="00FA774D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2023 год – 7 чел.: инженерно-технические работники в сфере горнодобывающей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4 чел., механик по буровым и горным работам – 1 чел., машинист автогрейдера – 1 чел., машинист буровой установки – 1 чел.</w:t>
            </w:r>
          </w:p>
        </w:tc>
      </w:tr>
    </w:tbl>
    <w:p w:rsidR="006A74BC" w:rsidRDefault="00487DEA" w:rsidP="00487D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487DEA" w:rsidRDefault="00487DEA" w:rsidP="0048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 строку 3 таблицы 3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487DEA" w:rsidRDefault="00487DEA" w:rsidP="00487D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487DEA" w:rsidRPr="004341C4" w:rsidTr="00487DEA">
        <w:tc>
          <w:tcPr>
            <w:tcW w:w="704" w:type="dxa"/>
          </w:tcPr>
          <w:p w:rsidR="00487DEA" w:rsidRPr="00C0060B" w:rsidRDefault="00487DEA" w:rsidP="0048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DD5991" w:rsidRDefault="00DD5991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487DEA" w:rsidRPr="00C0060B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B">
              <w:rPr>
                <w:rFonts w:ascii="Times New Roman" w:hAnsi="Times New Roman" w:cs="Times New Roman"/>
                <w:sz w:val="24"/>
                <w:szCs w:val="24"/>
              </w:rPr>
              <w:t>2021 год – 1 чел.: зоотехник;</w:t>
            </w:r>
          </w:p>
          <w:p w:rsidR="00487DEA" w:rsidRPr="00C0060B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60B">
              <w:rPr>
                <w:rFonts w:ascii="Times New Roman" w:hAnsi="Times New Roman" w:cs="Times New Roman"/>
                <w:sz w:val="24"/>
                <w:szCs w:val="24"/>
              </w:rPr>
              <w:t xml:space="preserve"> чел.: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зоотехник, э</w:t>
            </w:r>
            <w:r w:rsidRPr="00C0060B">
              <w:rPr>
                <w:rFonts w:ascii="Times New Roman" w:hAnsi="Times New Roman" w:cs="Times New Roman"/>
                <w:sz w:val="24"/>
                <w:szCs w:val="24"/>
              </w:rPr>
              <w:t>лектромеханик молокозавода;</w:t>
            </w:r>
          </w:p>
          <w:p w:rsidR="00487DEA" w:rsidRPr="00C0060B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B">
              <w:rPr>
                <w:rFonts w:ascii="Times New Roman" w:hAnsi="Times New Roman" w:cs="Times New Roman"/>
                <w:sz w:val="24"/>
                <w:szCs w:val="24"/>
              </w:rPr>
              <w:t>2023 год – 2 чел.: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60B">
              <w:rPr>
                <w:rFonts w:ascii="Times New Roman" w:hAnsi="Times New Roman" w:cs="Times New Roman"/>
                <w:sz w:val="24"/>
                <w:szCs w:val="24"/>
              </w:rPr>
              <w:t>механик молокозавода, электромеханик молокозавода</w:t>
            </w:r>
          </w:p>
        </w:tc>
      </w:tr>
    </w:tbl>
    <w:p w:rsidR="00DD5991" w:rsidRDefault="00DD5991" w:rsidP="00DD5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 строку 3 таблицы 4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DD5991" w:rsidRPr="004341C4" w:rsidTr="00DD5991">
        <w:tc>
          <w:tcPr>
            <w:tcW w:w="704" w:type="dxa"/>
          </w:tcPr>
          <w:p w:rsidR="00DD5991" w:rsidRPr="00E3226A" w:rsidRDefault="00DD5991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DD5991" w:rsidRPr="00E3226A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DD5991" w:rsidRPr="00E3226A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 чел.: </w:t>
            </w:r>
            <w:r w:rsidRPr="00E37A19">
              <w:rPr>
                <w:rFonts w:ascii="Times New Roman" w:hAnsi="Times New Roman" w:cs="Times New Roman"/>
                <w:sz w:val="24"/>
                <w:szCs w:val="24"/>
              </w:rPr>
              <w:t>свиновод 4 разряда, оператор свиноводческих комплексов и механизированных ферм</w:t>
            </w:r>
            <w:r w:rsidRPr="00C006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991" w:rsidRPr="00E3226A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 xml:space="preserve"> чел.: ветеринарный врач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DD5991" w:rsidRPr="00E3226A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>2023 год – 4 чел.: оператор свиноводческого комплекса – 1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>– 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>;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26A">
              <w:rPr>
                <w:rFonts w:ascii="Times New Roman" w:hAnsi="Times New Roman" w:cs="Times New Roman"/>
                <w:sz w:val="24"/>
                <w:szCs w:val="24"/>
              </w:rPr>
              <w:t>программист –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5991" w:rsidRDefault="00DD5991" w:rsidP="00DD5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 строку 3 таблицы 5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DD5991" w:rsidRPr="004341C4" w:rsidTr="00DD5991">
        <w:tc>
          <w:tcPr>
            <w:tcW w:w="704" w:type="dxa"/>
          </w:tcPr>
          <w:p w:rsidR="00DD5991" w:rsidRPr="00B04E3F" w:rsidRDefault="00DD5991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DD5991" w:rsidRPr="00B04E3F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DD5991" w:rsidRPr="00B04E3F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3 чел.: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-проектировщик</w:t>
            </w: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,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сметчик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инженер;</w:t>
            </w:r>
          </w:p>
          <w:p w:rsidR="00DD5991" w:rsidRPr="00B04E3F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2022 год – 3 чел.: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эксплуатации, начальник станции;</w:t>
            </w:r>
          </w:p>
          <w:p w:rsidR="00DD5991" w:rsidRPr="00B04E3F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3 чел.: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проектировщик,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3F">
              <w:rPr>
                <w:rFonts w:ascii="Times New Roman" w:hAnsi="Times New Roman" w:cs="Times New Roman"/>
                <w:sz w:val="24"/>
                <w:szCs w:val="24"/>
              </w:rPr>
              <w:t>по релейной защите и автоматике, инженер службы диагностики, испытаний, измерений и ремонта</w:t>
            </w:r>
          </w:p>
        </w:tc>
      </w:tr>
    </w:tbl>
    <w:p w:rsidR="00487DEA" w:rsidRDefault="00DD5991" w:rsidP="00DD5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 строку 3 таблицы 6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DD5991" w:rsidRPr="00E37A19" w:rsidTr="00DD5991">
        <w:trPr>
          <w:trHeight w:val="934"/>
        </w:trPr>
        <w:tc>
          <w:tcPr>
            <w:tcW w:w="704" w:type="dxa"/>
          </w:tcPr>
          <w:p w:rsidR="00DD5991" w:rsidRPr="004341C4" w:rsidRDefault="00DD5991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DD5991" w:rsidRPr="00E37A19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9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DD5991" w:rsidRPr="00E37A19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9">
              <w:rPr>
                <w:rFonts w:ascii="Times New Roman" w:hAnsi="Times New Roman" w:cs="Times New Roman"/>
                <w:sz w:val="24"/>
                <w:szCs w:val="24"/>
              </w:rPr>
              <w:t>2021 год – 2 чел.: исполнительный директор, менеджер по подбору и адаптации персонала;</w:t>
            </w:r>
          </w:p>
          <w:p w:rsidR="00DD5991" w:rsidRPr="00E37A19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2 чел.: помощник руководителя,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менеджер отдела недвижимости</w:t>
            </w:r>
          </w:p>
        </w:tc>
      </w:tr>
    </w:tbl>
    <w:p w:rsidR="00487DEA" w:rsidRDefault="00DD5991" w:rsidP="00DD5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 строку 3 таблицы 7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DD5991" w:rsidRPr="00F76ED1" w:rsidTr="00DD5991">
        <w:trPr>
          <w:trHeight w:val="565"/>
        </w:trPr>
        <w:tc>
          <w:tcPr>
            <w:tcW w:w="704" w:type="dxa"/>
          </w:tcPr>
          <w:p w:rsidR="00DD5991" w:rsidRPr="00DD5991" w:rsidRDefault="00DD5991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DD5991" w:rsidRPr="00DD5991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DD5991" w:rsidRPr="00DD5991" w:rsidRDefault="00DD5991" w:rsidP="00DD5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2021 год – 2 чел.: исполнительный директор, менеджер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одбору и адаптации персонала</w:t>
            </w:r>
          </w:p>
        </w:tc>
      </w:tr>
    </w:tbl>
    <w:p w:rsidR="00487DEA" w:rsidRDefault="00DD5991" w:rsidP="00DD5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 строку 3 таблицы 8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1D18D0" w:rsidRDefault="001D18D0" w:rsidP="00DD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18D0" w:rsidRDefault="001D18D0" w:rsidP="00DD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DD5991" w:rsidRPr="004341C4" w:rsidTr="00DD5991">
        <w:tc>
          <w:tcPr>
            <w:tcW w:w="704" w:type="dxa"/>
          </w:tcPr>
          <w:p w:rsidR="00DD5991" w:rsidRPr="00723858" w:rsidRDefault="00DD5991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DD5991" w:rsidRPr="00723858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DD5991" w:rsidRPr="00723858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EF2826">
              <w:rPr>
                <w:rFonts w:ascii="Times New Roman" w:hAnsi="Times New Roman" w:cs="Times New Roman"/>
                <w:sz w:val="24"/>
                <w:szCs w:val="24"/>
              </w:rPr>
              <w:t>2 чел.: авиационный техник по планеру и двигателям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второй пилот МИ-8;</w:t>
            </w:r>
          </w:p>
          <w:p w:rsidR="00DD5991" w:rsidRPr="00723858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5 чел.: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воздушного судна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Л-410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пилот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воздушного судна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7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Л-410, второй 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пилот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вертолета МИ-8, бортовой механик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вертолета МИ-8,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 техник по планеру и двигателям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991" w:rsidRPr="00723858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чел.: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пилот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воздушного судна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Як-40, МИ-8 – 4 чел., авиатехник по техническому обслуживанию </w:t>
            </w:r>
            <w:proofErr w:type="spellStart"/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ЛАиД</w:t>
            </w:r>
            <w:proofErr w:type="spellEnd"/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–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, авиатехник по техническому обслуживанию </w:t>
            </w:r>
            <w:proofErr w:type="spellStart"/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АиРЭО</w:t>
            </w:r>
            <w:proofErr w:type="spellEnd"/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– 1 чел., инженер по техническому обслуживанию </w:t>
            </w:r>
            <w:proofErr w:type="spellStart"/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ЛАиД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1 чел., инженер по техническому обслуживанию </w:t>
            </w:r>
            <w:proofErr w:type="spellStart"/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АиРЭО</w:t>
            </w:r>
            <w:proofErr w:type="spellEnd"/>
            <w:r w:rsidRPr="00723858">
              <w:rPr>
                <w:rFonts w:ascii="Times New Roman" w:hAnsi="Times New Roman" w:cs="Times New Roman"/>
                <w:sz w:val="24"/>
                <w:szCs w:val="24"/>
              </w:rPr>
              <w:t xml:space="preserve"> – 1 чел., бортовой механик – 1 чел.</w:t>
            </w:r>
          </w:p>
        </w:tc>
      </w:tr>
    </w:tbl>
    <w:p w:rsidR="00DD5991" w:rsidRDefault="00AF1379" w:rsidP="00AF1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F1379" w:rsidRDefault="00AF1379" w:rsidP="00AF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 строку 3 таблицы 9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AF1379" w:rsidRDefault="00AF1379" w:rsidP="00AF1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AF1379" w:rsidRPr="004341C4" w:rsidTr="00AF1379">
        <w:tc>
          <w:tcPr>
            <w:tcW w:w="704" w:type="dxa"/>
          </w:tcPr>
          <w:p w:rsidR="00AF1379" w:rsidRPr="004341C4" w:rsidRDefault="00AF1379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AF1379" w:rsidRDefault="00AF1379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8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AF1379" w:rsidRPr="00E37A19" w:rsidRDefault="00AF1379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1 чел.: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бренд-менеджер</w:t>
            </w:r>
          </w:p>
        </w:tc>
      </w:tr>
    </w:tbl>
    <w:p w:rsidR="00DD5991" w:rsidRDefault="00AF1379" w:rsidP="00AF1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F1379" w:rsidRDefault="00AF1379" w:rsidP="00AF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 строку 3 таблицы 11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AF1379" w:rsidRDefault="00AF1379" w:rsidP="00AF1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AF1379" w:rsidRPr="004341C4" w:rsidTr="00AF1379">
        <w:tc>
          <w:tcPr>
            <w:tcW w:w="704" w:type="dxa"/>
          </w:tcPr>
          <w:p w:rsidR="00AF1379" w:rsidRPr="0040696F" w:rsidRDefault="00AF1379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AF1379" w:rsidRPr="0040696F" w:rsidRDefault="00AF1379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AF1379" w:rsidRPr="0040696F" w:rsidRDefault="00AF1379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начальник участка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чел., маркшейдер участковый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чел., инженер по контрольно-измерительным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 и автоматике – 1 чел., ведущий инженер по горному планированию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– 1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горным работам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–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участковый геолог – 1 чел., инженер – 1 чел., инженер по промышленной безопасности – 1 чел., инженер по охране окружающей среды – 1 чел., геодезист – 1 чел., главный инженер горно-обогатительного комбината – 1 чел.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379" w:rsidRPr="0040696F" w:rsidRDefault="00AF1379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2023 год – 7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: инженер строительного контроля – 2 чел., маркшейдер участковый – 3 чел., технолог – 2 чел.</w:t>
            </w:r>
          </w:p>
        </w:tc>
      </w:tr>
    </w:tbl>
    <w:p w:rsidR="00487DEA" w:rsidRDefault="00C64180" w:rsidP="00C641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64180" w:rsidRDefault="00C64180" w:rsidP="00C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 строку 3 таблицы 12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C64180" w:rsidRDefault="00C64180" w:rsidP="00C641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C64180" w:rsidRPr="004341C4" w:rsidTr="00C64180">
        <w:tc>
          <w:tcPr>
            <w:tcW w:w="704" w:type="dxa"/>
          </w:tcPr>
          <w:p w:rsidR="00C64180" w:rsidRPr="00403EF6" w:rsidRDefault="00C64180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C64180" w:rsidRPr="00403EF6" w:rsidRDefault="00C64180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C64180" w:rsidRPr="00403EF6" w:rsidRDefault="00C64180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10 чел.: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– 1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геолог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чел., 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– 1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– 1 чел.,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строительно-монтажного 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отдела – 1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строительно-монтажного 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отдела – 1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отдела технического контроля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– 1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по нормированию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 –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ОТ, ПБ, ГО и ЧС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чел.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180" w:rsidRPr="00403EF6" w:rsidRDefault="00C64180" w:rsidP="00C64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– 10 чел.: геолог – 2 чел., горный инженер – 2 чел., обогатитель – 1 чел., 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– 1 чел., начальник производственно-технического отдела – 1 чел.,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– 1 чел., энергетик – 1 чел., специалист отдела охраны труда и промышленной безопасности – 1 чел.</w:t>
            </w:r>
          </w:p>
        </w:tc>
      </w:tr>
    </w:tbl>
    <w:p w:rsidR="00AF1379" w:rsidRDefault="00C64180" w:rsidP="00C641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64180" w:rsidRDefault="00C64180" w:rsidP="00C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 строку 3 таблицы 13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C64180" w:rsidRDefault="00C64180" w:rsidP="00C641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C64180" w:rsidRPr="004341C4" w:rsidTr="00C64180">
        <w:tc>
          <w:tcPr>
            <w:tcW w:w="704" w:type="dxa"/>
          </w:tcPr>
          <w:p w:rsidR="00C64180" w:rsidRPr="00403EF6" w:rsidRDefault="00C64180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C64180" w:rsidRPr="00403EF6" w:rsidRDefault="00C64180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C64180" w:rsidRDefault="00C64180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D904FF">
              <w:rPr>
                <w:rFonts w:ascii="Times New Roman" w:hAnsi="Times New Roman" w:cs="Times New Roman"/>
                <w:sz w:val="24"/>
                <w:szCs w:val="24"/>
              </w:rPr>
              <w:t xml:space="preserve">1 чел.: 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авиационный техник по горюче-смазочным материалам</w:t>
            </w:r>
            <w:r w:rsidRPr="00C641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180" w:rsidRPr="00403EF6" w:rsidRDefault="00C64180" w:rsidP="00C64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 чел.: авиационный техник по горюче-смазочным материалам, инженер по светотехническому обеспечению полетов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1379" w:rsidRDefault="00C64180" w:rsidP="00C641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F1379" w:rsidRDefault="00C64180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таблицу 14 считать утратившей силу;</w:t>
      </w:r>
    </w:p>
    <w:p w:rsidR="00C64180" w:rsidRDefault="00C64180" w:rsidP="00C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 строку 3 таблицы 15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C64180" w:rsidRDefault="00C64180" w:rsidP="00C641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C64180" w:rsidRPr="004341C4" w:rsidTr="00C64180">
        <w:tc>
          <w:tcPr>
            <w:tcW w:w="704" w:type="dxa"/>
          </w:tcPr>
          <w:p w:rsidR="00C64180" w:rsidRPr="00403EF6" w:rsidRDefault="00C64180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C64180" w:rsidRPr="00403EF6" w:rsidRDefault="00C64180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C64180" w:rsidRPr="00403EF6" w:rsidRDefault="00C64180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 чел.: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180" w:rsidRPr="00403EF6" w:rsidRDefault="00C64180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1 чел.: станочник по металлообработке (фрезеровщик)</w:t>
            </w:r>
          </w:p>
        </w:tc>
      </w:tr>
    </w:tbl>
    <w:p w:rsidR="00C64180" w:rsidRDefault="00C64180" w:rsidP="00C641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B20CF" w:rsidRDefault="000B20CF" w:rsidP="000B2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 строку 3 таблицы 16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0B20CF" w:rsidRDefault="000B20CF" w:rsidP="000B20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0B20CF" w:rsidRPr="004341C4" w:rsidTr="006E7C98">
        <w:tc>
          <w:tcPr>
            <w:tcW w:w="704" w:type="dxa"/>
          </w:tcPr>
          <w:p w:rsidR="000B20CF" w:rsidRPr="00403EF6" w:rsidRDefault="000B20CF" w:rsidP="006E7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0B20CF" w:rsidRPr="00403EF6" w:rsidRDefault="000B20CF" w:rsidP="006E7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6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0B20CF" w:rsidRPr="00403EF6" w:rsidRDefault="000B20CF" w:rsidP="006E7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3 чел.: преподаватель немецкого языка, преподаватель испанского языка, преподаватель корейского языка</w:t>
            </w:r>
          </w:p>
        </w:tc>
      </w:tr>
    </w:tbl>
    <w:p w:rsidR="000B20CF" w:rsidRDefault="000B20CF" w:rsidP="00C641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D5D0C" w:rsidRDefault="000B20CF" w:rsidP="00DD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5D0C">
        <w:rPr>
          <w:rFonts w:ascii="Times New Roman" w:hAnsi="Times New Roman" w:cs="Times New Roman"/>
          <w:sz w:val="28"/>
          <w:szCs w:val="28"/>
        </w:rPr>
        <w:t>) дополнить таблицей 21 следующего содержания:</w:t>
      </w:r>
    </w:p>
    <w:p w:rsidR="00DD5D0C" w:rsidRDefault="00DD5D0C" w:rsidP="00DD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41C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43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D0C" w:rsidRPr="004341C4" w:rsidRDefault="00DD5D0C" w:rsidP="00DD5D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497"/>
      </w:tblGrid>
      <w:tr w:rsidR="00DD5D0C" w:rsidRPr="009A1D5F" w:rsidTr="00DD5D0C">
        <w:tc>
          <w:tcPr>
            <w:tcW w:w="704" w:type="dxa"/>
          </w:tcPr>
          <w:p w:rsidR="00DD5D0C" w:rsidRPr="009A1D5F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5D0C" w:rsidRPr="009A1D5F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497" w:type="dxa"/>
          </w:tcPr>
          <w:p w:rsidR="00DD5D0C" w:rsidRPr="009A1D5F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работодателя</w:t>
            </w:r>
          </w:p>
        </w:tc>
      </w:tr>
    </w:tbl>
    <w:p w:rsidR="00DD5D0C" w:rsidRPr="009A1D5F" w:rsidRDefault="00DD5D0C" w:rsidP="00DD5D0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DD5D0C" w:rsidRPr="009A1D5F" w:rsidTr="00DD5D0C">
        <w:trPr>
          <w:tblHeader/>
        </w:trPr>
        <w:tc>
          <w:tcPr>
            <w:tcW w:w="704" w:type="dxa"/>
          </w:tcPr>
          <w:p w:rsidR="00DD5D0C" w:rsidRPr="009A1D5F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DD5D0C" w:rsidRPr="009A1D5F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D0C" w:rsidRPr="00343543" w:rsidTr="00DD5D0C">
        <w:tc>
          <w:tcPr>
            <w:tcW w:w="704" w:type="dxa"/>
          </w:tcPr>
          <w:p w:rsidR="00DD5D0C" w:rsidRPr="00343543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DD5D0C" w:rsidRPr="00343543" w:rsidRDefault="00DD5D0C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работодателя – </w:t>
            </w:r>
            <w:r w:rsidRPr="00FF2B8E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</w:tc>
      </w:tr>
      <w:tr w:rsidR="00DD5D0C" w:rsidRPr="00343543" w:rsidTr="00DD5D0C">
        <w:tc>
          <w:tcPr>
            <w:tcW w:w="704" w:type="dxa"/>
          </w:tcPr>
          <w:p w:rsidR="00DD5D0C" w:rsidRPr="00343543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DD5D0C" w:rsidRPr="00343543" w:rsidRDefault="00DD5D0C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 (ОКВЭД)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64.19</w:t>
            </w: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денежное посредничество прочее</w:t>
            </w: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5D0C" w:rsidRPr="00343543" w:rsidTr="00DD5D0C">
        <w:tc>
          <w:tcPr>
            <w:tcW w:w="704" w:type="dxa"/>
          </w:tcPr>
          <w:p w:rsidR="00DD5D0C" w:rsidRPr="00343543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DD5D0C" w:rsidRPr="00343543" w:rsidRDefault="00DD5D0C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DD5D0C" w:rsidRPr="00343543" w:rsidRDefault="00DD5D0C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 xml:space="preserve"> чел.: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клиентский менеджер по продаже банковских продуктов физическим лицам</w:t>
            </w:r>
          </w:p>
        </w:tc>
      </w:tr>
      <w:tr w:rsidR="00DD5D0C" w:rsidRPr="00343543" w:rsidTr="00DD5D0C">
        <w:tc>
          <w:tcPr>
            <w:tcW w:w="704" w:type="dxa"/>
          </w:tcPr>
          <w:p w:rsidR="00DD5D0C" w:rsidRPr="00343543" w:rsidRDefault="00DD5D0C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DD5D0C" w:rsidRPr="00343543" w:rsidRDefault="00DD5D0C" w:rsidP="00B660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54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F1379" w:rsidRDefault="00DD5D0C" w:rsidP="00DD5D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3512B" w:rsidRDefault="00235B3A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21D">
        <w:rPr>
          <w:rFonts w:ascii="Times New Roman" w:hAnsi="Times New Roman" w:cs="Times New Roman"/>
          <w:sz w:val="28"/>
          <w:szCs w:val="28"/>
        </w:rPr>
        <w:t>.</w:t>
      </w:r>
      <w:r w:rsidR="0033512B">
        <w:rPr>
          <w:rFonts w:ascii="Times New Roman" w:hAnsi="Times New Roman" w:cs="Times New Roman"/>
          <w:sz w:val="28"/>
          <w:szCs w:val="28"/>
        </w:rPr>
        <w:t> В п</w:t>
      </w:r>
      <w:r w:rsidR="0033512B" w:rsidRPr="00F01738">
        <w:rPr>
          <w:rFonts w:ascii="Times New Roman" w:hAnsi="Times New Roman" w:cs="Times New Roman"/>
          <w:sz w:val="28"/>
          <w:szCs w:val="28"/>
        </w:rPr>
        <w:t>одпрограмм</w:t>
      </w:r>
      <w:r w:rsidR="0033512B">
        <w:rPr>
          <w:rFonts w:ascii="Times New Roman" w:hAnsi="Times New Roman" w:cs="Times New Roman"/>
          <w:sz w:val="28"/>
          <w:szCs w:val="28"/>
        </w:rPr>
        <w:t>е</w:t>
      </w:r>
      <w:r w:rsidR="0033512B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33512B">
        <w:rPr>
          <w:rFonts w:ascii="Times New Roman" w:hAnsi="Times New Roman" w:cs="Times New Roman"/>
          <w:sz w:val="28"/>
          <w:szCs w:val="28"/>
        </w:rPr>
        <w:t>7</w:t>
      </w:r>
      <w:r w:rsidR="0033512B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33512B">
        <w:rPr>
          <w:rFonts w:ascii="Times New Roman" w:hAnsi="Times New Roman" w:cs="Times New Roman"/>
          <w:sz w:val="28"/>
          <w:szCs w:val="28"/>
        </w:rPr>
        <w:t>«</w:t>
      </w:r>
      <w:r w:rsidR="0033512B" w:rsidRPr="00FE2833">
        <w:rPr>
          <w:rFonts w:ascii="Times New Roman" w:hAnsi="Times New Roman" w:cs="Times New Roman"/>
          <w:sz w:val="28"/>
          <w:szCs w:val="28"/>
        </w:rPr>
        <w:t>Сопровождение при содействии занятости инвалидов, включая инвалидов молодого возраста</w:t>
      </w:r>
      <w:r w:rsidR="0033512B">
        <w:rPr>
          <w:rFonts w:ascii="Times New Roman" w:hAnsi="Times New Roman" w:cs="Times New Roman"/>
          <w:sz w:val="28"/>
          <w:szCs w:val="28"/>
        </w:rPr>
        <w:t>»:</w:t>
      </w:r>
    </w:p>
    <w:p w:rsidR="00DD5D0C" w:rsidRDefault="0033512B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D5D0C"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5D0C">
        <w:rPr>
          <w:rFonts w:ascii="Times New Roman" w:hAnsi="Times New Roman" w:cs="Times New Roman"/>
          <w:sz w:val="28"/>
          <w:szCs w:val="28"/>
        </w:rPr>
        <w:t xml:space="preserve"> паспорте:</w:t>
      </w:r>
    </w:p>
    <w:p w:rsidR="00F46003" w:rsidRDefault="00F46003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 позицию «</w:t>
      </w:r>
      <w:r w:rsidRPr="00FE2833">
        <w:rPr>
          <w:rFonts w:ascii="Times New Roman" w:hAnsi="Times New Roman" w:cs="Times New Roman"/>
          <w:sz w:val="28"/>
          <w:szCs w:val="28"/>
        </w:rPr>
        <w:t xml:space="preserve">Этапы и сроки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7» изложить в следующей редакции:</w:t>
      </w:r>
    </w:p>
    <w:tbl>
      <w:tblPr>
        <w:tblW w:w="4986" w:type="pct"/>
        <w:tblInd w:w="108" w:type="dxa"/>
        <w:tblLook w:val="01E0" w:firstRow="1" w:lastRow="1" w:firstColumn="1" w:lastColumn="1" w:noHBand="0" w:noVBand="0"/>
      </w:tblPr>
      <w:tblGrid>
        <w:gridCol w:w="3720"/>
        <w:gridCol w:w="6456"/>
      </w:tblGrid>
      <w:tr w:rsidR="00F46003" w:rsidRPr="00FE2833" w:rsidTr="00F46003">
        <w:trPr>
          <w:trHeight w:val="791"/>
        </w:trPr>
        <w:tc>
          <w:tcPr>
            <w:tcW w:w="182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003" w:rsidRPr="00FE2833" w:rsidRDefault="00F46003" w:rsidP="00B66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003" w:rsidRPr="00FE2833" w:rsidRDefault="00F46003" w:rsidP="00F46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2025 годы, этапы реализации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не выделяются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A2721D" w:rsidRPr="00F01738" w:rsidRDefault="00F46003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5D0C">
        <w:rPr>
          <w:rFonts w:ascii="Times New Roman" w:hAnsi="Times New Roman" w:cs="Times New Roman"/>
          <w:sz w:val="28"/>
          <w:szCs w:val="28"/>
        </w:rPr>
        <w:t>) п</w:t>
      </w:r>
      <w:r w:rsidR="00A2721D">
        <w:rPr>
          <w:rFonts w:ascii="Times New Roman" w:hAnsi="Times New Roman" w:cs="Times New Roman"/>
          <w:sz w:val="28"/>
          <w:szCs w:val="28"/>
        </w:rPr>
        <w:t>озицию</w:t>
      </w:r>
      <w:r w:rsidR="00A2721D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A2721D">
        <w:rPr>
          <w:rFonts w:ascii="Times New Roman" w:hAnsi="Times New Roman" w:cs="Times New Roman"/>
          <w:sz w:val="28"/>
          <w:szCs w:val="28"/>
        </w:rPr>
        <w:t>«</w:t>
      </w:r>
      <w:r w:rsidR="00A2721D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A2721D">
        <w:rPr>
          <w:rFonts w:ascii="Times New Roman" w:hAnsi="Times New Roman" w:cs="Times New Roman"/>
          <w:sz w:val="28"/>
          <w:szCs w:val="28"/>
        </w:rPr>
        <w:t>7»</w:t>
      </w:r>
      <w:r w:rsidR="00A2721D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A2721D" w:rsidRPr="00F01738" w:rsidTr="00EA2F7F">
        <w:tc>
          <w:tcPr>
            <w:tcW w:w="3828" w:type="dxa"/>
          </w:tcPr>
          <w:p w:rsidR="00A2721D" w:rsidRPr="00F01738" w:rsidRDefault="00A2721D" w:rsidP="007238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A2721D" w:rsidRPr="00F01738" w:rsidRDefault="00A2721D" w:rsidP="007238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A2721D" w:rsidRPr="00F01738" w:rsidRDefault="00A2721D" w:rsidP="00A27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5D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5D0C">
              <w:rPr>
                <w:rFonts w:ascii="Times New Roman" w:hAnsi="Times New Roman" w:cs="Times New Roman"/>
                <w:sz w:val="28"/>
                <w:szCs w:val="28"/>
              </w:rPr>
              <w:t>99672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2021 год – 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86502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438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5D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5D0C">
              <w:rPr>
                <w:rFonts w:ascii="Times New Roman" w:hAnsi="Times New Roman" w:cs="Times New Roman"/>
                <w:sz w:val="28"/>
                <w:szCs w:val="28"/>
              </w:rPr>
              <w:t>93748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61761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61761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01738" w:rsidRDefault="00A2721D" w:rsidP="00EA2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 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900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DD5D0C" w:rsidRDefault="00772C5F" w:rsidP="00DD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D5D0C">
        <w:rPr>
          <w:rFonts w:ascii="Times New Roman" w:hAnsi="Times New Roman" w:cs="Times New Roman"/>
          <w:sz w:val="28"/>
          <w:szCs w:val="28"/>
        </w:rPr>
        <w:t>) в пункте 14 позиции «</w:t>
      </w:r>
      <w:r w:rsidR="00DD5D0C" w:rsidRPr="00FE2833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DD5D0C">
        <w:rPr>
          <w:rFonts w:ascii="Times New Roman" w:hAnsi="Times New Roman" w:cs="Times New Roman"/>
          <w:sz w:val="28"/>
          <w:szCs w:val="28"/>
        </w:rPr>
        <w:t xml:space="preserve"> </w:t>
      </w:r>
      <w:r w:rsidR="00DD5D0C" w:rsidRPr="00FE2833">
        <w:rPr>
          <w:rFonts w:ascii="Times New Roman" w:hAnsi="Times New Roman" w:cs="Times New Roman"/>
          <w:sz w:val="28"/>
          <w:szCs w:val="28"/>
        </w:rPr>
        <w:t xml:space="preserve">реализации Подпрограммы </w:t>
      </w:r>
      <w:r w:rsidR="00DD5D0C">
        <w:rPr>
          <w:rFonts w:ascii="Times New Roman" w:hAnsi="Times New Roman" w:cs="Times New Roman"/>
          <w:sz w:val="28"/>
          <w:szCs w:val="28"/>
        </w:rPr>
        <w:t>7» слова «</w:t>
      </w:r>
      <w:r w:rsidR="00DD5D0C" w:rsidRPr="00FE2833">
        <w:rPr>
          <w:rFonts w:ascii="Times New Roman" w:hAnsi="Times New Roman"/>
          <w:sz w:val="28"/>
          <w:szCs w:val="28"/>
        </w:rPr>
        <w:t xml:space="preserve">не менее </w:t>
      </w:r>
      <w:r w:rsidR="00DD5D0C">
        <w:rPr>
          <w:rFonts w:ascii="Times New Roman" w:hAnsi="Times New Roman"/>
          <w:sz w:val="28"/>
          <w:szCs w:val="28"/>
        </w:rPr>
        <w:t>21</w:t>
      </w:r>
      <w:r w:rsidR="00DD5D0C" w:rsidRPr="00FE2833">
        <w:rPr>
          <w:rFonts w:ascii="Times New Roman" w:hAnsi="Times New Roman"/>
          <w:sz w:val="28"/>
          <w:szCs w:val="28"/>
        </w:rPr>
        <w:t xml:space="preserve"> рабоч</w:t>
      </w:r>
      <w:r w:rsidR="00DD5D0C">
        <w:rPr>
          <w:rFonts w:ascii="Times New Roman" w:hAnsi="Times New Roman"/>
          <w:sz w:val="28"/>
          <w:szCs w:val="28"/>
        </w:rPr>
        <w:t>его</w:t>
      </w:r>
      <w:r w:rsidR="00DD5D0C" w:rsidRPr="00FE2833">
        <w:rPr>
          <w:rFonts w:ascii="Times New Roman" w:hAnsi="Times New Roman"/>
          <w:sz w:val="28"/>
          <w:szCs w:val="28"/>
        </w:rPr>
        <w:t xml:space="preserve"> мест</w:t>
      </w:r>
      <w:r w:rsidR="00DD5D0C">
        <w:rPr>
          <w:rFonts w:ascii="Times New Roman" w:hAnsi="Times New Roman"/>
          <w:sz w:val="28"/>
          <w:szCs w:val="28"/>
        </w:rPr>
        <w:t>а» заменить словами «</w:t>
      </w:r>
      <w:r w:rsidR="00DD5D0C" w:rsidRPr="00FE2833">
        <w:rPr>
          <w:rFonts w:ascii="Times New Roman" w:hAnsi="Times New Roman"/>
          <w:sz w:val="28"/>
          <w:szCs w:val="28"/>
        </w:rPr>
        <w:t xml:space="preserve">не менее </w:t>
      </w:r>
      <w:r w:rsidR="00DD5D0C">
        <w:rPr>
          <w:rFonts w:ascii="Times New Roman" w:hAnsi="Times New Roman"/>
          <w:sz w:val="28"/>
          <w:szCs w:val="28"/>
        </w:rPr>
        <w:t>15</w:t>
      </w:r>
      <w:r w:rsidR="00DD5D0C" w:rsidRPr="00FE2833">
        <w:rPr>
          <w:rFonts w:ascii="Times New Roman" w:hAnsi="Times New Roman"/>
          <w:sz w:val="28"/>
          <w:szCs w:val="28"/>
        </w:rPr>
        <w:t xml:space="preserve"> рабоч</w:t>
      </w:r>
      <w:r w:rsidR="00DD5D0C">
        <w:rPr>
          <w:rFonts w:ascii="Times New Roman" w:hAnsi="Times New Roman"/>
          <w:sz w:val="28"/>
          <w:szCs w:val="28"/>
        </w:rPr>
        <w:t>их</w:t>
      </w:r>
      <w:r w:rsidR="00DD5D0C" w:rsidRPr="00FE2833">
        <w:rPr>
          <w:rFonts w:ascii="Times New Roman" w:hAnsi="Times New Roman"/>
          <w:sz w:val="28"/>
          <w:szCs w:val="28"/>
        </w:rPr>
        <w:t xml:space="preserve"> мест</w:t>
      </w:r>
      <w:r w:rsidR="00DD5D0C">
        <w:rPr>
          <w:rFonts w:ascii="Times New Roman" w:hAnsi="Times New Roman"/>
          <w:sz w:val="28"/>
          <w:szCs w:val="28"/>
        </w:rPr>
        <w:t>»</w:t>
      </w:r>
      <w:r w:rsidR="0033512B">
        <w:rPr>
          <w:rFonts w:ascii="Times New Roman" w:hAnsi="Times New Roman"/>
          <w:sz w:val="28"/>
          <w:szCs w:val="28"/>
        </w:rPr>
        <w:t>;</w:t>
      </w:r>
    </w:p>
    <w:p w:rsidR="0033512B" w:rsidRDefault="0033512B" w:rsidP="00DD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 в пункте 14 части 16 раздела 4 «</w:t>
      </w:r>
      <w:r w:rsidRPr="00FE2833">
        <w:rPr>
          <w:rFonts w:ascii="Times New Roman" w:hAnsi="Times New Roman" w:cs="Times New Roman"/>
          <w:sz w:val="28"/>
          <w:szCs w:val="28"/>
        </w:rPr>
        <w:t xml:space="preserve">Основные ожидаемые конечные результаты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7» слова «</w:t>
      </w:r>
      <w:r w:rsidRPr="00FE2833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21</w:t>
      </w:r>
      <w:r w:rsidRPr="00FE2833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FE2833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а» заменить словами «</w:t>
      </w:r>
      <w:r w:rsidRPr="00FE2833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15</w:t>
      </w:r>
      <w:r w:rsidRPr="00FE2833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FE2833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»</w:t>
      </w:r>
      <w:r w:rsidR="00F46003">
        <w:rPr>
          <w:rFonts w:ascii="Times New Roman" w:hAnsi="Times New Roman"/>
          <w:sz w:val="28"/>
          <w:szCs w:val="28"/>
        </w:rPr>
        <w:t>.</w:t>
      </w:r>
    </w:p>
    <w:p w:rsidR="00F46003" w:rsidRDefault="00235B3A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 </w:t>
      </w:r>
      <w:r w:rsidR="00F46003">
        <w:rPr>
          <w:rFonts w:ascii="Times New Roman" w:hAnsi="Times New Roman" w:cs="Times New Roman"/>
          <w:sz w:val="28"/>
          <w:szCs w:val="28"/>
        </w:rPr>
        <w:t>В паспорте п</w:t>
      </w:r>
      <w:r w:rsidR="00F46003" w:rsidRPr="00F01738">
        <w:rPr>
          <w:rFonts w:ascii="Times New Roman" w:hAnsi="Times New Roman" w:cs="Times New Roman"/>
          <w:sz w:val="28"/>
          <w:szCs w:val="28"/>
        </w:rPr>
        <w:t>одпрограмм</w:t>
      </w:r>
      <w:r w:rsidR="00F46003">
        <w:rPr>
          <w:rFonts w:ascii="Times New Roman" w:hAnsi="Times New Roman" w:cs="Times New Roman"/>
          <w:sz w:val="28"/>
          <w:szCs w:val="28"/>
        </w:rPr>
        <w:t>ы</w:t>
      </w:r>
      <w:r w:rsidR="00F46003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F46003">
        <w:rPr>
          <w:rFonts w:ascii="Times New Roman" w:hAnsi="Times New Roman" w:cs="Times New Roman"/>
          <w:sz w:val="28"/>
          <w:szCs w:val="28"/>
        </w:rPr>
        <w:t>9</w:t>
      </w:r>
      <w:r w:rsidR="00F46003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F46003">
        <w:rPr>
          <w:rFonts w:ascii="Times New Roman" w:hAnsi="Times New Roman" w:cs="Times New Roman"/>
          <w:sz w:val="28"/>
          <w:szCs w:val="28"/>
        </w:rPr>
        <w:t>«</w:t>
      </w:r>
      <w:r w:rsidR="00F46003" w:rsidRPr="00A61039">
        <w:rPr>
          <w:rFonts w:ascii="Times New Roman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 w:rsidR="00F46003">
        <w:rPr>
          <w:rFonts w:ascii="Times New Roman" w:hAnsi="Times New Roman" w:cs="Times New Roman"/>
          <w:sz w:val="28"/>
          <w:szCs w:val="28"/>
        </w:rPr>
        <w:t>»:</w:t>
      </w:r>
    </w:p>
    <w:p w:rsidR="004D46FD" w:rsidRDefault="004D46FD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пункт 3 позиции «</w:t>
      </w:r>
      <w:r w:rsidRPr="00A83719">
        <w:rPr>
          <w:rFonts w:ascii="Times New Roman" w:hAnsi="Times New Roman" w:cs="Times New Roman"/>
          <w:sz w:val="28"/>
          <w:szCs w:val="28"/>
        </w:rPr>
        <w:t xml:space="preserve">Задачи Подпрограммы </w:t>
      </w:r>
      <w:r>
        <w:rPr>
          <w:rFonts w:ascii="Times New Roman" w:hAnsi="Times New Roman" w:cs="Times New Roman"/>
          <w:sz w:val="28"/>
          <w:szCs w:val="28"/>
        </w:rPr>
        <w:t>9» считать утратившим силу;</w:t>
      </w:r>
    </w:p>
    <w:p w:rsidR="004D46FD" w:rsidRDefault="004D46FD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</w:t>
      </w:r>
      <w:r w:rsidR="00FF4299"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FF4299">
        <w:rPr>
          <w:rFonts w:ascii="Times New Roman" w:hAnsi="Times New Roman" w:cs="Times New Roman"/>
          <w:sz w:val="28"/>
          <w:szCs w:val="28"/>
        </w:rPr>
        <w:t>«</w:t>
      </w:r>
      <w:r w:rsidR="00FF4299" w:rsidRPr="00A83719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Подпрограммы </w:t>
      </w:r>
      <w:r w:rsidR="00FF4299">
        <w:rPr>
          <w:rFonts w:ascii="Times New Roman" w:hAnsi="Times New Roman" w:cs="Times New Roman"/>
          <w:sz w:val="28"/>
          <w:szCs w:val="28"/>
        </w:rPr>
        <w:t>9» считать утратившим силу;</w:t>
      </w:r>
    </w:p>
    <w:p w:rsidR="00235B3A" w:rsidRPr="00F01738" w:rsidRDefault="00FF4299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03">
        <w:rPr>
          <w:rFonts w:ascii="Times New Roman" w:hAnsi="Times New Roman" w:cs="Times New Roman"/>
          <w:sz w:val="28"/>
          <w:szCs w:val="28"/>
        </w:rPr>
        <w:t>) п</w:t>
      </w:r>
      <w:r w:rsidR="00235B3A">
        <w:rPr>
          <w:rFonts w:ascii="Times New Roman" w:hAnsi="Times New Roman" w:cs="Times New Roman"/>
          <w:sz w:val="28"/>
          <w:szCs w:val="28"/>
        </w:rPr>
        <w:t>озицию</w:t>
      </w:r>
      <w:r w:rsidR="00235B3A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235B3A">
        <w:rPr>
          <w:rFonts w:ascii="Times New Roman" w:hAnsi="Times New Roman" w:cs="Times New Roman"/>
          <w:sz w:val="28"/>
          <w:szCs w:val="28"/>
        </w:rPr>
        <w:t>«</w:t>
      </w:r>
      <w:r w:rsidR="00235B3A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C8093B">
        <w:rPr>
          <w:rFonts w:ascii="Times New Roman" w:hAnsi="Times New Roman" w:cs="Times New Roman"/>
          <w:sz w:val="28"/>
          <w:szCs w:val="28"/>
        </w:rPr>
        <w:t>9</w:t>
      </w:r>
      <w:r w:rsidR="00235B3A">
        <w:rPr>
          <w:rFonts w:ascii="Times New Roman" w:hAnsi="Times New Roman" w:cs="Times New Roman"/>
          <w:sz w:val="28"/>
          <w:szCs w:val="28"/>
        </w:rPr>
        <w:t>»</w:t>
      </w:r>
      <w:r w:rsidR="00235B3A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3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2"/>
        <w:gridCol w:w="6884"/>
      </w:tblGrid>
      <w:tr w:rsidR="00235B3A" w:rsidRPr="00F01738" w:rsidTr="002B73E8">
        <w:trPr>
          <w:trHeight w:val="2430"/>
        </w:trPr>
        <w:tc>
          <w:tcPr>
            <w:tcW w:w="3442" w:type="dxa"/>
          </w:tcPr>
          <w:p w:rsidR="00235B3A" w:rsidRPr="00F01738" w:rsidRDefault="00235B3A" w:rsidP="002D4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235B3A" w:rsidRPr="00F01738" w:rsidRDefault="00235B3A" w:rsidP="002D4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235B3A" w:rsidRPr="00F01738" w:rsidRDefault="00235B3A" w:rsidP="00C80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4" w:type="dxa"/>
          </w:tcPr>
          <w:p w:rsidR="00C8093B" w:rsidRDefault="00C8093B" w:rsidP="00C8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B27D7" w:rsidRDefault="00C8093B" w:rsidP="00C8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0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0B20CF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20CF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C8093B" w:rsidRPr="00A83719" w:rsidRDefault="00C8093B" w:rsidP="00C8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   </w:t>
            </w:r>
          </w:p>
          <w:p w:rsidR="00C8093B" w:rsidRPr="00A83719" w:rsidRDefault="00C8093B" w:rsidP="00C8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C8093B" w:rsidRPr="00A83719" w:rsidRDefault="00F46003" w:rsidP="00C80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8093B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="00C8093B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093B" w:rsidRPr="00A83719">
              <w:rPr>
                <w:rFonts w:ascii="Times New Roman" w:hAnsi="Times New Roman" w:cs="Times New Roman"/>
                <w:sz w:val="28"/>
                <w:szCs w:val="28"/>
              </w:rPr>
              <w:t>000 тыс. рублей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8093B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B3A" w:rsidRPr="00F01738" w:rsidRDefault="00C8093B" w:rsidP="000B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0B20CF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20CF">
              <w:rPr>
                <w:rFonts w:ascii="Times New Roman" w:hAnsi="Times New Roman" w:cs="Times New Roman"/>
                <w:sz w:val="28"/>
                <w:szCs w:val="28"/>
              </w:rPr>
              <w:t>2946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235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6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F46003" w:rsidRPr="00954453" w:rsidRDefault="00FF4299" w:rsidP="00FF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53">
        <w:rPr>
          <w:rFonts w:ascii="Times New Roman" w:hAnsi="Times New Roman" w:cs="Times New Roman"/>
          <w:sz w:val="28"/>
          <w:szCs w:val="28"/>
        </w:rPr>
        <w:t>4</w:t>
      </w:r>
      <w:r w:rsidR="00F46003" w:rsidRPr="00954453">
        <w:rPr>
          <w:rFonts w:ascii="Times New Roman" w:hAnsi="Times New Roman" w:cs="Times New Roman"/>
          <w:sz w:val="28"/>
          <w:szCs w:val="28"/>
        </w:rPr>
        <w:t>) </w:t>
      </w:r>
      <w:r w:rsidRPr="00954453">
        <w:rPr>
          <w:rFonts w:ascii="Times New Roman" w:hAnsi="Times New Roman" w:cs="Times New Roman"/>
          <w:sz w:val="28"/>
          <w:szCs w:val="28"/>
        </w:rPr>
        <w:t>позици</w:t>
      </w:r>
      <w:r w:rsidR="00954453">
        <w:rPr>
          <w:rFonts w:ascii="Times New Roman" w:hAnsi="Times New Roman" w:cs="Times New Roman"/>
          <w:sz w:val="28"/>
          <w:szCs w:val="28"/>
        </w:rPr>
        <w:t>ю</w:t>
      </w:r>
      <w:r w:rsidRPr="00954453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Подпрограммы 9»</w:t>
      </w:r>
      <w:r w:rsidR="00954453">
        <w:rPr>
          <w:rFonts w:ascii="Times New Roman" w:hAnsi="Times New Roman" w:cs="Times New Roman"/>
          <w:sz w:val="28"/>
          <w:szCs w:val="28"/>
        </w:rPr>
        <w:t xml:space="preserve"> </w:t>
      </w:r>
      <w:r w:rsidR="00954453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6551"/>
      </w:tblGrid>
      <w:tr w:rsidR="00954453" w:rsidRPr="00A83719" w:rsidTr="002B73E8">
        <w:trPr>
          <w:trHeight w:val="2386"/>
        </w:trPr>
        <w:tc>
          <w:tcPr>
            <w:tcW w:w="3397" w:type="dxa"/>
          </w:tcPr>
          <w:p w:rsidR="00954453" w:rsidRPr="00A83719" w:rsidRDefault="00954453" w:rsidP="00B66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954453" w:rsidRPr="00A83719" w:rsidRDefault="00954453" w:rsidP="00B66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954453" w:rsidRPr="00A83719" w:rsidRDefault="00954453" w:rsidP="00B66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954453" w:rsidRPr="00A83719" w:rsidRDefault="00954453" w:rsidP="00B66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51" w:type="dxa"/>
          </w:tcPr>
          <w:p w:rsidR="00954453" w:rsidRDefault="00954453" w:rsidP="00B66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 организация общественных работ для 225 граждан, ищущих работу и обратившихся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</w:p>
          <w:p w:rsidR="00954453" w:rsidRDefault="00954453" w:rsidP="00B66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 организация временного трудоустройства 73 работников, находящихся под риском увольнения;</w:t>
            </w:r>
          </w:p>
          <w:p w:rsidR="00954453" w:rsidRPr="00A83719" w:rsidRDefault="00954453" w:rsidP="00B66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 </w:t>
            </w: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регистрируемой безработицы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конец 2022 года составит не более 1,7 процента».</w:t>
            </w:r>
          </w:p>
        </w:tc>
      </w:tr>
    </w:tbl>
    <w:p w:rsidR="00077AE4" w:rsidRDefault="00B660D6" w:rsidP="0007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77AE4">
        <w:rPr>
          <w:rFonts w:ascii="Times New Roman" w:hAnsi="Times New Roman" w:cs="Times New Roman"/>
          <w:sz w:val="28"/>
          <w:szCs w:val="28"/>
        </w:rPr>
        <w:t xml:space="preserve"> В паспорте подпрограммы А </w:t>
      </w:r>
      <w:r w:rsidR="00C8093B" w:rsidRPr="00A83719">
        <w:rPr>
          <w:rFonts w:ascii="Times New Roman" w:hAnsi="Times New Roman" w:cs="Times New Roman"/>
          <w:sz w:val="28"/>
          <w:szCs w:val="28"/>
        </w:rPr>
        <w:t>«</w:t>
      </w:r>
      <w:r w:rsidR="00C8093B">
        <w:rPr>
          <w:rFonts w:ascii="Times New Roman" w:hAnsi="Times New Roman" w:cs="Times New Roman"/>
          <w:sz w:val="28"/>
          <w:szCs w:val="28"/>
        </w:rPr>
        <w:t>Дополнительные меры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</w:t>
      </w:r>
      <w:r w:rsidR="00C8093B" w:rsidRPr="00A83719">
        <w:rPr>
          <w:rFonts w:ascii="Times New Roman" w:hAnsi="Times New Roman" w:cs="Times New Roman"/>
          <w:sz w:val="28"/>
          <w:szCs w:val="28"/>
        </w:rPr>
        <w:t>»</w:t>
      </w:r>
      <w:r w:rsidR="00077AE4">
        <w:rPr>
          <w:rFonts w:ascii="Times New Roman" w:hAnsi="Times New Roman" w:cs="Times New Roman"/>
          <w:sz w:val="28"/>
          <w:szCs w:val="28"/>
        </w:rPr>
        <w:t>:</w:t>
      </w:r>
    </w:p>
    <w:p w:rsidR="002B73E8" w:rsidRDefault="002B73E8" w:rsidP="0007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позицию «</w:t>
      </w:r>
      <w:r w:rsidRPr="00A83719">
        <w:rPr>
          <w:rFonts w:ascii="Times New Roman" w:hAnsi="Times New Roman" w:cs="Times New Roman"/>
          <w:sz w:val="28"/>
          <w:szCs w:val="28"/>
        </w:rPr>
        <w:t>Целевые показатели (индикаторы)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А» изложить в следующей редакции:</w:t>
      </w:r>
    </w:p>
    <w:tbl>
      <w:tblPr>
        <w:tblW w:w="101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1"/>
        <w:gridCol w:w="6550"/>
      </w:tblGrid>
      <w:tr w:rsidR="00077AE4" w:rsidRPr="00A83719" w:rsidTr="002B73E8">
        <w:trPr>
          <w:trHeight w:val="4279"/>
        </w:trPr>
        <w:tc>
          <w:tcPr>
            <w:tcW w:w="3641" w:type="dxa"/>
          </w:tcPr>
          <w:p w:rsidR="00077AE4" w:rsidRDefault="00077AE4" w:rsidP="006C29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</w:p>
          <w:p w:rsidR="00077AE4" w:rsidRPr="00A83719" w:rsidRDefault="00077AE4" w:rsidP="006C29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50" w:type="dxa"/>
          </w:tcPr>
          <w:p w:rsidR="00077AE4" w:rsidRDefault="00077AE4" w:rsidP="006C2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 </w:t>
            </w:r>
            <w:r w:rsidRPr="002E6149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относящихся к членам семей военнослужащих, направленных на профессиональное обучение,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AE4" w:rsidRPr="002E6149" w:rsidRDefault="00077AE4" w:rsidP="006C2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 д</w:t>
            </w:r>
            <w:r w:rsidRPr="00077AE4">
              <w:rPr>
                <w:rFonts w:ascii="Times New Roman" w:hAnsi="Times New Roman" w:cs="Times New Roman"/>
                <w:sz w:val="28"/>
                <w:szCs w:val="28"/>
              </w:rPr>
              <w:t>оля занятых граждан, в том числе приступивших к трудовой деятельности, зарегистрировавшихся в качестве индивидуального предпринимателя, в частности начавших применять специальный налоговый режим «Налог на профессиональный доход», в период обучения или после завершения обучения, но не позднее 30 декабря соответствующего календарного года, в общей численности завершивших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077AE4" w:rsidRPr="00077AE4" w:rsidRDefault="00077AE4" w:rsidP="00077A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 позицию «Ожидаемые результаты реализации </w:t>
      </w:r>
      <w:r w:rsidRPr="00A8371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А» изложить в следующей редакции: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520"/>
      </w:tblGrid>
      <w:tr w:rsidR="00C8093B" w:rsidRPr="00A83719" w:rsidTr="008C0A60">
        <w:tc>
          <w:tcPr>
            <w:tcW w:w="3624" w:type="dxa"/>
          </w:tcPr>
          <w:p w:rsidR="00C8093B" w:rsidRPr="00A83719" w:rsidRDefault="00077AE4" w:rsidP="002D48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093B" w:rsidRPr="00A8371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8C0A60" w:rsidRDefault="00C8093B" w:rsidP="00B223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C8093B" w:rsidRPr="00A83719" w:rsidRDefault="00C8093B" w:rsidP="00B223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</w:tcPr>
          <w:p w:rsidR="00077AE4" w:rsidRDefault="00077AE4" w:rsidP="00B223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 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C8093B" w:rsidRPr="00C571CF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8093B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093B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8093B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8093B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 xml:space="preserve">я не менее 20 </w:t>
            </w:r>
            <w:r w:rsidR="00C8093B" w:rsidRPr="002E6149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8093B" w:rsidRPr="002E6149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93B" w:rsidRPr="00077AE4" w:rsidRDefault="00077AE4" w:rsidP="00077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AE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077AE4">
              <w:rPr>
                <w:rFonts w:ascii="Times New Roman" w:hAnsi="Times New Roman" w:cs="Times New Roman"/>
                <w:sz w:val="28"/>
                <w:szCs w:val="28"/>
              </w:rPr>
              <w:t>доля занятых граждан, в том числе приступивших к трудовой деятельности, зарегистрировавшихся в качестве индивидуального предпринимателя, в частности начавших применять специальный налоговый режим «Налог на профессиональный доход», в период обучения или после завершения обучения, но не позднее 30 декабря соответствующего календарного года,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Pr="00077AE4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процентов </w:t>
            </w:r>
            <w:r w:rsidRPr="00077AE4">
              <w:rPr>
                <w:rFonts w:ascii="Times New Roman" w:hAnsi="Times New Roman" w:cs="Times New Roman"/>
                <w:sz w:val="28"/>
                <w:szCs w:val="28"/>
              </w:rPr>
              <w:t>от численности завершивших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629EB" w:rsidRDefault="003629EB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 В таблице приложения 1 к Программе:</w:t>
      </w:r>
    </w:p>
    <w:p w:rsidR="003629EB" w:rsidRDefault="003629EB" w:rsidP="00F75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</w:t>
      </w:r>
      <w:r w:rsidR="00F75828">
        <w:rPr>
          <w:rFonts w:ascii="Times New Roman" w:hAnsi="Times New Roman" w:cs="Times New Roman"/>
          <w:sz w:val="28"/>
          <w:szCs w:val="28"/>
        </w:rPr>
        <w:t>строку 1.6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758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D0139F">
        <w:rPr>
          <w:rFonts w:ascii="Times New Roman" w:hAnsi="Times New Roman" w:cs="Times New Roman"/>
          <w:sz w:val="28"/>
          <w:szCs w:val="28"/>
        </w:rPr>
        <w:t>«Подпрограмма 1 «Активная политика занятости населения и социальная поддержка безработных граждан»</w:t>
      </w:r>
      <w:r w:rsidR="002B7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29EB" w:rsidRDefault="003629EB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2"/>
        <w:gridCol w:w="5269"/>
        <w:gridCol w:w="712"/>
        <w:gridCol w:w="711"/>
        <w:gridCol w:w="712"/>
        <w:gridCol w:w="711"/>
        <w:gridCol w:w="712"/>
        <w:gridCol w:w="712"/>
      </w:tblGrid>
      <w:tr w:rsidR="00D93FEF" w:rsidRPr="00B47C9F" w:rsidTr="002B73E8">
        <w:trPr>
          <w:trHeight w:val="6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D0139F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D0139F" w:rsidRDefault="00D93FEF" w:rsidP="00D9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Доля безработных граждан, которым назначено пособие по безработице, от общего количества незанятых граждан, обратившихся в органы службы занятости населения в поиске работы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D0139F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D0139F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D0139F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D0139F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D0139F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D0139F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13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629EB" w:rsidRDefault="003629EB" w:rsidP="003629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629EB" w:rsidRDefault="003629EB" w:rsidP="003629EB">
      <w:pPr>
        <w:tabs>
          <w:tab w:val="right" w:pos="151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строку 4.4 раздела 4 «</w:t>
      </w:r>
      <w:r w:rsidRPr="00B660D6">
        <w:rPr>
          <w:rFonts w:ascii="Times New Roman" w:hAnsi="Times New Roman" w:cs="Times New Roman"/>
          <w:sz w:val="28"/>
          <w:szCs w:val="28"/>
        </w:rPr>
        <w:t>Подпрограмма 5 «Безопасный труд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3E8" w:rsidRDefault="002B73E8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E8" w:rsidRDefault="002B73E8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E8" w:rsidRDefault="002B73E8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9EB" w:rsidRDefault="003629EB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1"/>
        <w:gridCol w:w="708"/>
        <w:gridCol w:w="709"/>
        <w:gridCol w:w="708"/>
        <w:gridCol w:w="709"/>
        <w:gridCol w:w="709"/>
      </w:tblGrid>
      <w:tr w:rsidR="00D93FEF" w:rsidRPr="00B47C9F" w:rsidTr="00D93FEF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B660D6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D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B660D6" w:rsidRDefault="00D93FEF" w:rsidP="00D93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D6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впервые установленным профессиональным заболеванием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B660D6" w:rsidRDefault="00D93FEF" w:rsidP="00D9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D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B660D6" w:rsidRDefault="00D93FEF" w:rsidP="00D9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B660D6" w:rsidRDefault="00D93FEF" w:rsidP="00D9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B660D6" w:rsidRDefault="00D93FEF" w:rsidP="00D9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B660D6" w:rsidRDefault="00D93FEF" w:rsidP="00D9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B660D6" w:rsidRDefault="00D93FEF" w:rsidP="00D9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629EB" w:rsidRDefault="003629EB" w:rsidP="003629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93FEF" w:rsidRDefault="003629EB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3FEF">
        <w:rPr>
          <w:rFonts w:ascii="Times New Roman" w:hAnsi="Times New Roman" w:cs="Times New Roman"/>
          <w:sz w:val="28"/>
          <w:szCs w:val="28"/>
        </w:rPr>
        <w:t> в разделе 5 «</w:t>
      </w:r>
      <w:r w:rsidR="00D93FEF" w:rsidRPr="00B660D6">
        <w:rPr>
          <w:rFonts w:ascii="Times New Roman" w:hAnsi="Times New Roman" w:cs="Times New Roman"/>
          <w:sz w:val="28"/>
          <w:szCs w:val="28"/>
        </w:rPr>
        <w:t>Подпрограмма 6 «Повышение мобильности трудовых ресурсов Камчатского края»</w:t>
      </w:r>
      <w:r w:rsidR="00D93FEF">
        <w:rPr>
          <w:rFonts w:ascii="Times New Roman" w:hAnsi="Times New Roman" w:cs="Times New Roman"/>
          <w:sz w:val="28"/>
          <w:szCs w:val="28"/>
        </w:rPr>
        <w:t>:</w:t>
      </w:r>
    </w:p>
    <w:p w:rsidR="003629EB" w:rsidRDefault="00D93FEF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 </w:t>
      </w:r>
      <w:r w:rsidR="003629EB">
        <w:rPr>
          <w:rFonts w:ascii="Times New Roman" w:hAnsi="Times New Roman" w:cs="Times New Roman"/>
          <w:sz w:val="28"/>
          <w:szCs w:val="28"/>
        </w:rPr>
        <w:t>в графе 6 строки 5.1 цифры «65» заменить цифрами «67»;</w:t>
      </w:r>
    </w:p>
    <w:p w:rsidR="00D93FEF" w:rsidRPr="00EA4013" w:rsidRDefault="00D93FEF" w:rsidP="00D9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 строку 5.4 </w:t>
      </w:r>
      <w:r w:rsidRPr="00EA40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3FEF" w:rsidRDefault="00D93FEF" w:rsidP="00D9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1"/>
        <w:gridCol w:w="708"/>
        <w:gridCol w:w="709"/>
        <w:gridCol w:w="708"/>
        <w:gridCol w:w="709"/>
        <w:gridCol w:w="709"/>
      </w:tblGrid>
      <w:tr w:rsidR="002B73E8" w:rsidRPr="00B47C9F" w:rsidTr="002B73E8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E8" w:rsidRPr="00D93FEF" w:rsidRDefault="002B73E8" w:rsidP="002B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E8" w:rsidRPr="00D93FEF" w:rsidRDefault="002B73E8" w:rsidP="002B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F">
              <w:rPr>
                <w:rFonts w:ascii="Times New Roman" w:hAnsi="Times New Roman" w:cs="Times New Roman"/>
                <w:sz w:val="24"/>
                <w:szCs w:val="24"/>
              </w:rPr>
              <w:t>Доля работников, привлеченных работодателями - участниками Подпрограммы 6 в отчетном периоде, в общей численности работников, предусмотренной в соглашении о предоставлении субсидии бюджету субъекта Российской Федерации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E8" w:rsidRPr="00D93FEF" w:rsidRDefault="002B73E8" w:rsidP="002B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E8" w:rsidRPr="00D93FEF" w:rsidRDefault="002B73E8" w:rsidP="002B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E8" w:rsidRPr="00D93FEF" w:rsidRDefault="002B73E8" w:rsidP="002B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E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E8" w:rsidRPr="00D93FEF" w:rsidRDefault="002B73E8" w:rsidP="002B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E8" w:rsidRPr="00D93FEF" w:rsidRDefault="002B73E8" w:rsidP="002B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E8" w:rsidRPr="00D93FEF" w:rsidRDefault="002B73E8" w:rsidP="002B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D93FEF" w:rsidRDefault="00D93FEF" w:rsidP="00D93F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629EB" w:rsidRDefault="003629EB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 строку 6.14 </w:t>
      </w:r>
      <w:r w:rsidRPr="00EA4013">
        <w:rPr>
          <w:rFonts w:ascii="Times New Roman" w:hAnsi="Times New Roman" w:cs="Times New Roman"/>
          <w:sz w:val="28"/>
          <w:szCs w:val="28"/>
        </w:rPr>
        <w:t>раздела 6 «Подпрограмма 7 «Сопровождение при содействии занятости инвалидов, включая инвалидов молодого возраста» изложить в следующей редакции:</w:t>
      </w:r>
    </w:p>
    <w:p w:rsidR="003629EB" w:rsidRDefault="003629EB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709"/>
        <w:gridCol w:w="708"/>
        <w:gridCol w:w="709"/>
        <w:gridCol w:w="708"/>
        <w:gridCol w:w="709"/>
        <w:gridCol w:w="709"/>
      </w:tblGrid>
      <w:tr w:rsidR="00D93FEF" w:rsidRPr="00B47C9F" w:rsidTr="006C2976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(оснащенных) рабочих мест для трудоустройства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29EB" w:rsidRDefault="003629EB" w:rsidP="003629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629EB" w:rsidRDefault="003629EB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 раздел </w:t>
      </w:r>
      <w:r w:rsidRPr="00EA4013">
        <w:rPr>
          <w:rFonts w:ascii="Times New Roman" w:hAnsi="Times New Roman" w:cs="Times New Roman"/>
          <w:sz w:val="28"/>
          <w:szCs w:val="28"/>
        </w:rPr>
        <w:t>8 «Подпрограмма 9 «Поддержка рынка труда и занятости граждан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0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EB" w:rsidRDefault="003629EB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709"/>
        <w:gridCol w:w="708"/>
        <w:gridCol w:w="709"/>
        <w:gridCol w:w="708"/>
        <w:gridCol w:w="709"/>
        <w:gridCol w:w="709"/>
      </w:tblGrid>
      <w:tr w:rsidR="00D93FEF" w:rsidRPr="00B47C9F" w:rsidTr="006C2976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Подпрограмма 9 «Поддержка рынка труда и занятости граждан в Камчатском крае»</w:t>
            </w:r>
          </w:p>
        </w:tc>
      </w:tr>
      <w:tr w:rsidR="00D93FEF" w:rsidRPr="00B47C9F" w:rsidTr="006C2976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на общественные работы граждан, ищущих работу и обратившихся в органы службы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Default="00D93FEF" w:rsidP="00D93FEF">
            <w:pPr>
              <w:jc w:val="center"/>
            </w:pPr>
            <w:r w:rsidRPr="009B25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Default="00D93FEF" w:rsidP="00D93FEF">
            <w:pPr>
              <w:jc w:val="center"/>
            </w:pPr>
            <w:r w:rsidRPr="009B25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Default="00D93FEF" w:rsidP="00D93FEF">
            <w:pPr>
              <w:jc w:val="center"/>
            </w:pPr>
            <w:r w:rsidRPr="009B25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93FEF" w:rsidRPr="00B47C9F" w:rsidTr="006C2976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Default="00D93FEF" w:rsidP="00D93FEF">
            <w:pPr>
              <w:jc w:val="center"/>
            </w:pP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Default="00D93FEF" w:rsidP="00D93FEF">
            <w:pPr>
              <w:jc w:val="center"/>
            </w:pP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Default="00D93FEF" w:rsidP="00D93FEF">
            <w:pPr>
              <w:jc w:val="center"/>
            </w:pP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3629EB" w:rsidRDefault="003629EB" w:rsidP="003629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629EB" w:rsidRDefault="003629EB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 раздел 9 «</w:t>
      </w:r>
      <w:r w:rsidRPr="00D0139F">
        <w:rPr>
          <w:rFonts w:ascii="Times New Roman" w:hAnsi="Times New Roman" w:cs="Times New Roman"/>
          <w:sz w:val="28"/>
          <w:szCs w:val="28"/>
        </w:rPr>
        <w:t>Подпрограмма А «Дополнительные меры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9.2 следующего содержания:</w:t>
      </w:r>
    </w:p>
    <w:p w:rsidR="002B73E8" w:rsidRDefault="002B73E8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E8" w:rsidRDefault="002B73E8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E8" w:rsidRDefault="002B73E8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E8" w:rsidRDefault="002B73E8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9EB" w:rsidRDefault="003629EB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709"/>
        <w:gridCol w:w="708"/>
        <w:gridCol w:w="709"/>
        <w:gridCol w:w="708"/>
        <w:gridCol w:w="709"/>
        <w:gridCol w:w="709"/>
      </w:tblGrid>
      <w:tr w:rsidR="00D93FEF" w:rsidRPr="00B47C9F" w:rsidTr="006C2976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A92FFD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CA6557" w:rsidRDefault="00D93FEF" w:rsidP="00D9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557">
              <w:rPr>
                <w:rFonts w:ascii="Times New Roman" w:hAnsi="Times New Roman" w:cs="Times New Roman"/>
                <w:sz w:val="24"/>
                <w:szCs w:val="24"/>
              </w:rPr>
              <w:t xml:space="preserve">оля занятых граждан, в том числе приступивших к трудовой деятельности, зарегистрировавшихся в качестве индивидуального предпринимателя, в частности начавших применять специальный налоговый режим «Налог на профессиональный доход», в период обучения или после завершения обучения, но не позднее 30 декабря соответствующего календарного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</w:t>
            </w:r>
            <w:r w:rsidRPr="00CA6557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завершивших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A92FFD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A92FFD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A92FFD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A92FFD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A92FFD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EF" w:rsidRPr="00A92FFD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3629EB" w:rsidRDefault="003629EB" w:rsidP="003629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629EB" w:rsidRDefault="00772C5F" w:rsidP="00362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29EB">
        <w:rPr>
          <w:rFonts w:ascii="Times New Roman" w:hAnsi="Times New Roman" w:cs="Times New Roman"/>
          <w:sz w:val="28"/>
          <w:szCs w:val="28"/>
        </w:rPr>
        <w:t>. В таблице приложения 2 к Программе:</w:t>
      </w:r>
    </w:p>
    <w:p w:rsidR="003629EB" w:rsidRDefault="003629EB" w:rsidP="00362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B8F">
        <w:rPr>
          <w:rFonts w:ascii="Times New Roman" w:hAnsi="Times New Roman" w:cs="Times New Roman"/>
          <w:sz w:val="28"/>
          <w:szCs w:val="28"/>
        </w:rPr>
        <w:t>1) строку 9.3 раздела 9 Подпрограмма 9 «Поддержка рынка труда и занятости граждан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утратившей силу;</w:t>
      </w:r>
    </w:p>
    <w:p w:rsidR="003629EB" w:rsidRDefault="003629EB" w:rsidP="00362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 графу 8 строки 10.1 раздела </w:t>
      </w:r>
      <w:r w:rsidRPr="003C0B8F">
        <w:rPr>
          <w:rFonts w:ascii="Times New Roman" w:hAnsi="Times New Roman" w:cs="Times New Roman"/>
          <w:sz w:val="28"/>
          <w:szCs w:val="28"/>
        </w:rPr>
        <w:t>10 Подпрограмма А «Дополнительные меры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29EB" w:rsidRPr="00F01738" w:rsidRDefault="003629EB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0B8F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B8F">
        <w:rPr>
          <w:rFonts w:ascii="Times New Roman" w:hAnsi="Times New Roman" w:cs="Times New Roman"/>
          <w:sz w:val="28"/>
          <w:szCs w:val="28"/>
        </w:rPr>
        <w:t xml:space="preserve"> 9.1</w:t>
      </w:r>
      <w:r>
        <w:rPr>
          <w:rFonts w:ascii="Times New Roman" w:hAnsi="Times New Roman" w:cs="Times New Roman"/>
          <w:sz w:val="28"/>
          <w:szCs w:val="28"/>
        </w:rPr>
        <w:t xml:space="preserve">-9.2 </w:t>
      </w:r>
      <w:r w:rsidRPr="003C0B8F">
        <w:rPr>
          <w:rFonts w:ascii="Times New Roman" w:hAnsi="Times New Roman" w:cs="Times New Roman"/>
          <w:sz w:val="28"/>
          <w:szCs w:val="28"/>
        </w:rPr>
        <w:t>таблицы приложения 1 к Программе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139F" w:rsidRDefault="00772C5F" w:rsidP="00B8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3" w:name="_GoBack"/>
      <w:bookmarkEnd w:id="3"/>
      <w:r w:rsidR="003629EB">
        <w:rPr>
          <w:rFonts w:ascii="Times New Roman" w:hAnsi="Times New Roman" w:cs="Times New Roman"/>
          <w:sz w:val="28"/>
          <w:szCs w:val="28"/>
        </w:rPr>
        <w:t xml:space="preserve">. </w:t>
      </w:r>
      <w:r w:rsidR="003629EB" w:rsidRPr="00F01738">
        <w:rPr>
          <w:rFonts w:ascii="Times New Roman" w:hAnsi="Times New Roman" w:cs="Times New Roman"/>
          <w:sz w:val="28"/>
          <w:szCs w:val="28"/>
        </w:rPr>
        <w:t>Приложение 5 к Программе изложить в следующей редакции</w:t>
      </w:r>
      <w:r w:rsidR="003629EB">
        <w:rPr>
          <w:rFonts w:ascii="Times New Roman" w:hAnsi="Times New Roman" w:cs="Times New Roman"/>
          <w:sz w:val="28"/>
          <w:szCs w:val="28"/>
        </w:rPr>
        <w:t>:</w:t>
      </w:r>
    </w:p>
    <w:sectPr w:rsidR="00D0139F" w:rsidSect="00736F04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D8" w:rsidRDefault="006B2CD8" w:rsidP="0031799B">
      <w:pPr>
        <w:spacing w:after="0" w:line="240" w:lineRule="auto"/>
      </w:pPr>
      <w:r>
        <w:separator/>
      </w:r>
    </w:p>
  </w:endnote>
  <w:endnote w:type="continuationSeparator" w:id="0">
    <w:p w:rsidR="006B2CD8" w:rsidRDefault="006B2CD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D8" w:rsidRDefault="006B2CD8" w:rsidP="0031799B">
      <w:pPr>
        <w:spacing w:after="0" w:line="240" w:lineRule="auto"/>
      </w:pPr>
      <w:r>
        <w:separator/>
      </w:r>
    </w:p>
  </w:footnote>
  <w:footnote w:type="continuationSeparator" w:id="0">
    <w:p w:rsidR="006B2CD8" w:rsidRDefault="006B2CD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59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2976" w:rsidRDefault="006C2976">
        <w:pPr>
          <w:pStyle w:val="aa"/>
          <w:jc w:val="center"/>
        </w:pPr>
        <w:r w:rsidRPr="00736F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F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F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2C5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36F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2976" w:rsidRDefault="006C29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76" w:rsidRDefault="006C2976">
    <w:pPr>
      <w:pStyle w:val="aa"/>
      <w:jc w:val="center"/>
    </w:pPr>
  </w:p>
  <w:p w:rsidR="006C2976" w:rsidRDefault="006C297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464"/>
    <w:rsid w:val="00013923"/>
    <w:rsid w:val="00015979"/>
    <w:rsid w:val="000179ED"/>
    <w:rsid w:val="000276C0"/>
    <w:rsid w:val="00033533"/>
    <w:rsid w:val="000365C8"/>
    <w:rsid w:val="00045111"/>
    <w:rsid w:val="00045304"/>
    <w:rsid w:val="00052F62"/>
    <w:rsid w:val="00053869"/>
    <w:rsid w:val="00066B77"/>
    <w:rsid w:val="00066C50"/>
    <w:rsid w:val="00076132"/>
    <w:rsid w:val="00077162"/>
    <w:rsid w:val="0007799E"/>
    <w:rsid w:val="00077AE4"/>
    <w:rsid w:val="00082619"/>
    <w:rsid w:val="00087281"/>
    <w:rsid w:val="00095795"/>
    <w:rsid w:val="000B1239"/>
    <w:rsid w:val="000B20CF"/>
    <w:rsid w:val="000C7139"/>
    <w:rsid w:val="000D063C"/>
    <w:rsid w:val="000D134D"/>
    <w:rsid w:val="000E35FE"/>
    <w:rsid w:val="000E53EF"/>
    <w:rsid w:val="00110484"/>
    <w:rsid w:val="001125EB"/>
    <w:rsid w:val="00112C1A"/>
    <w:rsid w:val="001208AF"/>
    <w:rsid w:val="00126EFA"/>
    <w:rsid w:val="00130C25"/>
    <w:rsid w:val="00130E3F"/>
    <w:rsid w:val="00140E22"/>
    <w:rsid w:val="00140E95"/>
    <w:rsid w:val="00153D86"/>
    <w:rsid w:val="00156891"/>
    <w:rsid w:val="00156FFF"/>
    <w:rsid w:val="00160FB7"/>
    <w:rsid w:val="00161887"/>
    <w:rsid w:val="00164A71"/>
    <w:rsid w:val="00180140"/>
    <w:rsid w:val="00181702"/>
    <w:rsid w:val="00181A55"/>
    <w:rsid w:val="00195095"/>
    <w:rsid w:val="001A5601"/>
    <w:rsid w:val="001C15D6"/>
    <w:rsid w:val="001C7840"/>
    <w:rsid w:val="001D00F5"/>
    <w:rsid w:val="001D18D0"/>
    <w:rsid w:val="001D2937"/>
    <w:rsid w:val="001D4724"/>
    <w:rsid w:val="001E4914"/>
    <w:rsid w:val="001E65BC"/>
    <w:rsid w:val="001F1DD5"/>
    <w:rsid w:val="002004A7"/>
    <w:rsid w:val="0022234A"/>
    <w:rsid w:val="00225F0E"/>
    <w:rsid w:val="002300C1"/>
    <w:rsid w:val="00233FCB"/>
    <w:rsid w:val="00235B3A"/>
    <w:rsid w:val="0024385A"/>
    <w:rsid w:val="00257670"/>
    <w:rsid w:val="00267AD9"/>
    <w:rsid w:val="00295266"/>
    <w:rsid w:val="00295311"/>
    <w:rsid w:val="00295AC8"/>
    <w:rsid w:val="002A1DA5"/>
    <w:rsid w:val="002B44AA"/>
    <w:rsid w:val="002B73E8"/>
    <w:rsid w:val="002C2B5A"/>
    <w:rsid w:val="002D3750"/>
    <w:rsid w:val="002D481A"/>
    <w:rsid w:val="002D5D0F"/>
    <w:rsid w:val="002E143F"/>
    <w:rsid w:val="002E2C84"/>
    <w:rsid w:val="002E4E87"/>
    <w:rsid w:val="002F3844"/>
    <w:rsid w:val="0030022E"/>
    <w:rsid w:val="00313CF4"/>
    <w:rsid w:val="0031799B"/>
    <w:rsid w:val="0032590D"/>
    <w:rsid w:val="00327B6F"/>
    <w:rsid w:val="00334F3C"/>
    <w:rsid w:val="0033512B"/>
    <w:rsid w:val="0033647A"/>
    <w:rsid w:val="00343543"/>
    <w:rsid w:val="003435A1"/>
    <w:rsid w:val="0034387F"/>
    <w:rsid w:val="003441E7"/>
    <w:rsid w:val="003533F3"/>
    <w:rsid w:val="003550BF"/>
    <w:rsid w:val="003629EB"/>
    <w:rsid w:val="00371422"/>
    <w:rsid w:val="00374C3C"/>
    <w:rsid w:val="00381462"/>
    <w:rsid w:val="0038403D"/>
    <w:rsid w:val="00391C03"/>
    <w:rsid w:val="00397C94"/>
    <w:rsid w:val="003B0709"/>
    <w:rsid w:val="003B3E5C"/>
    <w:rsid w:val="003B52E1"/>
    <w:rsid w:val="003B55E1"/>
    <w:rsid w:val="003C0B8F"/>
    <w:rsid w:val="003C30E0"/>
    <w:rsid w:val="003C498F"/>
    <w:rsid w:val="003C79F8"/>
    <w:rsid w:val="003E106B"/>
    <w:rsid w:val="003E184A"/>
    <w:rsid w:val="003E7830"/>
    <w:rsid w:val="00403EF6"/>
    <w:rsid w:val="0040696F"/>
    <w:rsid w:val="00411C90"/>
    <w:rsid w:val="0042047C"/>
    <w:rsid w:val="00421262"/>
    <w:rsid w:val="0043251D"/>
    <w:rsid w:val="004348C7"/>
    <w:rsid w:val="0043505F"/>
    <w:rsid w:val="004351FE"/>
    <w:rsid w:val="00436650"/>
    <w:rsid w:val="004415AF"/>
    <w:rsid w:val="00443DEE"/>
    <w:rsid w:val="004440D5"/>
    <w:rsid w:val="004549E8"/>
    <w:rsid w:val="0046321C"/>
    <w:rsid w:val="00464949"/>
    <w:rsid w:val="00465101"/>
    <w:rsid w:val="00466B97"/>
    <w:rsid w:val="00487DEA"/>
    <w:rsid w:val="00496B9A"/>
    <w:rsid w:val="004B221A"/>
    <w:rsid w:val="004B2919"/>
    <w:rsid w:val="004C1648"/>
    <w:rsid w:val="004C1C88"/>
    <w:rsid w:val="004C3B09"/>
    <w:rsid w:val="004C6E54"/>
    <w:rsid w:val="004D46FD"/>
    <w:rsid w:val="004E00B2"/>
    <w:rsid w:val="004E554E"/>
    <w:rsid w:val="004E6A87"/>
    <w:rsid w:val="00502F33"/>
    <w:rsid w:val="00503FC3"/>
    <w:rsid w:val="005271B3"/>
    <w:rsid w:val="00531668"/>
    <w:rsid w:val="00535CC0"/>
    <w:rsid w:val="00547102"/>
    <w:rsid w:val="00555476"/>
    <w:rsid w:val="005578C9"/>
    <w:rsid w:val="00562805"/>
    <w:rsid w:val="00563B33"/>
    <w:rsid w:val="0057130B"/>
    <w:rsid w:val="00572CA1"/>
    <w:rsid w:val="00576D34"/>
    <w:rsid w:val="0058311F"/>
    <w:rsid w:val="0058338E"/>
    <w:rsid w:val="005846D7"/>
    <w:rsid w:val="00595269"/>
    <w:rsid w:val="005C7F6A"/>
    <w:rsid w:val="005D2494"/>
    <w:rsid w:val="005D3FC1"/>
    <w:rsid w:val="005F11A7"/>
    <w:rsid w:val="005F1F7D"/>
    <w:rsid w:val="005F5279"/>
    <w:rsid w:val="00601BB4"/>
    <w:rsid w:val="00605C61"/>
    <w:rsid w:val="00607DF6"/>
    <w:rsid w:val="00612251"/>
    <w:rsid w:val="006139BE"/>
    <w:rsid w:val="0062524C"/>
    <w:rsid w:val="006261A6"/>
    <w:rsid w:val="006271E6"/>
    <w:rsid w:val="00631037"/>
    <w:rsid w:val="00650CAB"/>
    <w:rsid w:val="00655691"/>
    <w:rsid w:val="00661B06"/>
    <w:rsid w:val="00663D27"/>
    <w:rsid w:val="006664BC"/>
    <w:rsid w:val="00680C57"/>
    <w:rsid w:val="00681BFE"/>
    <w:rsid w:val="00693FA3"/>
    <w:rsid w:val="0069601C"/>
    <w:rsid w:val="006A0156"/>
    <w:rsid w:val="006A4D0A"/>
    <w:rsid w:val="006A541B"/>
    <w:rsid w:val="006A74BC"/>
    <w:rsid w:val="006B115E"/>
    <w:rsid w:val="006B2CD8"/>
    <w:rsid w:val="006C2976"/>
    <w:rsid w:val="006D7BF0"/>
    <w:rsid w:val="006E0B7E"/>
    <w:rsid w:val="006E0F09"/>
    <w:rsid w:val="006E3A6D"/>
    <w:rsid w:val="006E593A"/>
    <w:rsid w:val="006F5D44"/>
    <w:rsid w:val="0070187A"/>
    <w:rsid w:val="00712BF8"/>
    <w:rsid w:val="00723858"/>
    <w:rsid w:val="00725A0F"/>
    <w:rsid w:val="00736F04"/>
    <w:rsid w:val="00737AA3"/>
    <w:rsid w:val="0074156B"/>
    <w:rsid w:val="00744B7F"/>
    <w:rsid w:val="00753932"/>
    <w:rsid w:val="00755367"/>
    <w:rsid w:val="0076297A"/>
    <w:rsid w:val="00772C5F"/>
    <w:rsid w:val="0077434B"/>
    <w:rsid w:val="007758CD"/>
    <w:rsid w:val="00796B9B"/>
    <w:rsid w:val="007A3BC6"/>
    <w:rsid w:val="007B1B42"/>
    <w:rsid w:val="007B3851"/>
    <w:rsid w:val="007C56F5"/>
    <w:rsid w:val="007D0CA9"/>
    <w:rsid w:val="007D746A"/>
    <w:rsid w:val="007E7ADA"/>
    <w:rsid w:val="007F0218"/>
    <w:rsid w:val="007F3D5B"/>
    <w:rsid w:val="007F3F6A"/>
    <w:rsid w:val="00812B9A"/>
    <w:rsid w:val="008162A4"/>
    <w:rsid w:val="00817A30"/>
    <w:rsid w:val="00821561"/>
    <w:rsid w:val="008240A6"/>
    <w:rsid w:val="00834301"/>
    <w:rsid w:val="00841AE4"/>
    <w:rsid w:val="008531C8"/>
    <w:rsid w:val="0085578D"/>
    <w:rsid w:val="00860C71"/>
    <w:rsid w:val="00870150"/>
    <w:rsid w:val="008708D4"/>
    <w:rsid w:val="008743CE"/>
    <w:rsid w:val="0089042F"/>
    <w:rsid w:val="0089105D"/>
    <w:rsid w:val="00894735"/>
    <w:rsid w:val="008B1995"/>
    <w:rsid w:val="008B262E"/>
    <w:rsid w:val="008B668F"/>
    <w:rsid w:val="008C0054"/>
    <w:rsid w:val="008C0420"/>
    <w:rsid w:val="008C0A60"/>
    <w:rsid w:val="008D4AE0"/>
    <w:rsid w:val="008D6646"/>
    <w:rsid w:val="008D7127"/>
    <w:rsid w:val="008E5CA5"/>
    <w:rsid w:val="008F251A"/>
    <w:rsid w:val="008F2635"/>
    <w:rsid w:val="008F2CFA"/>
    <w:rsid w:val="0090254C"/>
    <w:rsid w:val="00907229"/>
    <w:rsid w:val="00911C1C"/>
    <w:rsid w:val="00911D18"/>
    <w:rsid w:val="00914C02"/>
    <w:rsid w:val="0091585A"/>
    <w:rsid w:val="00915AA5"/>
    <w:rsid w:val="00920778"/>
    <w:rsid w:val="00925E4D"/>
    <w:rsid w:val="009277F0"/>
    <w:rsid w:val="0093395B"/>
    <w:rsid w:val="0094073A"/>
    <w:rsid w:val="009461FB"/>
    <w:rsid w:val="0095264E"/>
    <w:rsid w:val="0095344D"/>
    <w:rsid w:val="00954453"/>
    <w:rsid w:val="00962575"/>
    <w:rsid w:val="00964C30"/>
    <w:rsid w:val="0096751B"/>
    <w:rsid w:val="00995E78"/>
    <w:rsid w:val="00997969"/>
    <w:rsid w:val="009A1D5F"/>
    <w:rsid w:val="009A4272"/>
    <w:rsid w:val="009A471F"/>
    <w:rsid w:val="009C35EB"/>
    <w:rsid w:val="009C7B30"/>
    <w:rsid w:val="009E6802"/>
    <w:rsid w:val="009F320C"/>
    <w:rsid w:val="00A012D6"/>
    <w:rsid w:val="00A07CE0"/>
    <w:rsid w:val="00A11AD3"/>
    <w:rsid w:val="00A26C41"/>
    <w:rsid w:val="00A2721D"/>
    <w:rsid w:val="00A43195"/>
    <w:rsid w:val="00A43849"/>
    <w:rsid w:val="00A50212"/>
    <w:rsid w:val="00A542FA"/>
    <w:rsid w:val="00A61039"/>
    <w:rsid w:val="00A64AB6"/>
    <w:rsid w:val="00A70D0D"/>
    <w:rsid w:val="00A8227F"/>
    <w:rsid w:val="00A834AC"/>
    <w:rsid w:val="00A84370"/>
    <w:rsid w:val="00A862B7"/>
    <w:rsid w:val="00A92FFD"/>
    <w:rsid w:val="00AA1575"/>
    <w:rsid w:val="00AB0C89"/>
    <w:rsid w:val="00AB0F55"/>
    <w:rsid w:val="00AB27D7"/>
    <w:rsid w:val="00AB3ECC"/>
    <w:rsid w:val="00AC0020"/>
    <w:rsid w:val="00AC6E43"/>
    <w:rsid w:val="00AD6B44"/>
    <w:rsid w:val="00AE7481"/>
    <w:rsid w:val="00AF0493"/>
    <w:rsid w:val="00AF1379"/>
    <w:rsid w:val="00AF4409"/>
    <w:rsid w:val="00B04E3F"/>
    <w:rsid w:val="00B11806"/>
    <w:rsid w:val="00B12F65"/>
    <w:rsid w:val="00B17A8B"/>
    <w:rsid w:val="00B20F07"/>
    <w:rsid w:val="00B22394"/>
    <w:rsid w:val="00B24D20"/>
    <w:rsid w:val="00B41435"/>
    <w:rsid w:val="00B64060"/>
    <w:rsid w:val="00B660D6"/>
    <w:rsid w:val="00B759EC"/>
    <w:rsid w:val="00B75D71"/>
    <w:rsid w:val="00B75E4C"/>
    <w:rsid w:val="00B81EC3"/>
    <w:rsid w:val="00B831E8"/>
    <w:rsid w:val="00B833C0"/>
    <w:rsid w:val="00B8448D"/>
    <w:rsid w:val="00BA6DC7"/>
    <w:rsid w:val="00BA73C9"/>
    <w:rsid w:val="00BA7460"/>
    <w:rsid w:val="00BB2A13"/>
    <w:rsid w:val="00BB478D"/>
    <w:rsid w:val="00BD13FF"/>
    <w:rsid w:val="00BE1E47"/>
    <w:rsid w:val="00BF3269"/>
    <w:rsid w:val="00BF4771"/>
    <w:rsid w:val="00C0060B"/>
    <w:rsid w:val="00C22F2F"/>
    <w:rsid w:val="00C316C4"/>
    <w:rsid w:val="00C366DA"/>
    <w:rsid w:val="00C37B1E"/>
    <w:rsid w:val="00C442AB"/>
    <w:rsid w:val="00C502D0"/>
    <w:rsid w:val="00C5596B"/>
    <w:rsid w:val="00C64180"/>
    <w:rsid w:val="00C6501C"/>
    <w:rsid w:val="00C73DCC"/>
    <w:rsid w:val="00C8093B"/>
    <w:rsid w:val="00C90D3D"/>
    <w:rsid w:val="00C93953"/>
    <w:rsid w:val="00CA6557"/>
    <w:rsid w:val="00CB0344"/>
    <w:rsid w:val="00CC3D16"/>
    <w:rsid w:val="00CC4D85"/>
    <w:rsid w:val="00D0139F"/>
    <w:rsid w:val="00D1378A"/>
    <w:rsid w:val="00D16B35"/>
    <w:rsid w:val="00D1701D"/>
    <w:rsid w:val="00D206A1"/>
    <w:rsid w:val="00D21E0B"/>
    <w:rsid w:val="00D31705"/>
    <w:rsid w:val="00D330ED"/>
    <w:rsid w:val="00D364EE"/>
    <w:rsid w:val="00D37BD3"/>
    <w:rsid w:val="00D4220A"/>
    <w:rsid w:val="00D46790"/>
    <w:rsid w:val="00D47CEF"/>
    <w:rsid w:val="00D50172"/>
    <w:rsid w:val="00D51DAE"/>
    <w:rsid w:val="00D53A0C"/>
    <w:rsid w:val="00D93FEF"/>
    <w:rsid w:val="00D95E10"/>
    <w:rsid w:val="00DB0680"/>
    <w:rsid w:val="00DC189A"/>
    <w:rsid w:val="00DD3A94"/>
    <w:rsid w:val="00DD5991"/>
    <w:rsid w:val="00DD5D0C"/>
    <w:rsid w:val="00DD748A"/>
    <w:rsid w:val="00DF3901"/>
    <w:rsid w:val="00DF3A35"/>
    <w:rsid w:val="00E05881"/>
    <w:rsid w:val="00E0619C"/>
    <w:rsid w:val="00E159EE"/>
    <w:rsid w:val="00E20504"/>
    <w:rsid w:val="00E21060"/>
    <w:rsid w:val="00E26FB6"/>
    <w:rsid w:val="00E3226A"/>
    <w:rsid w:val="00E37A19"/>
    <w:rsid w:val="00E40D0A"/>
    <w:rsid w:val="00E43CC4"/>
    <w:rsid w:val="00E60260"/>
    <w:rsid w:val="00E61A8D"/>
    <w:rsid w:val="00E63508"/>
    <w:rsid w:val="00E72DA7"/>
    <w:rsid w:val="00E8524F"/>
    <w:rsid w:val="00E92746"/>
    <w:rsid w:val="00E946C1"/>
    <w:rsid w:val="00EA2F7F"/>
    <w:rsid w:val="00EA4013"/>
    <w:rsid w:val="00EC241F"/>
    <w:rsid w:val="00EC2DBB"/>
    <w:rsid w:val="00EC7A14"/>
    <w:rsid w:val="00ED0045"/>
    <w:rsid w:val="00ED09F0"/>
    <w:rsid w:val="00ED255D"/>
    <w:rsid w:val="00EF524F"/>
    <w:rsid w:val="00EF74BA"/>
    <w:rsid w:val="00EF7979"/>
    <w:rsid w:val="00F01738"/>
    <w:rsid w:val="00F07DAB"/>
    <w:rsid w:val="00F107C5"/>
    <w:rsid w:val="00F136BF"/>
    <w:rsid w:val="00F148B5"/>
    <w:rsid w:val="00F242F9"/>
    <w:rsid w:val="00F3027F"/>
    <w:rsid w:val="00F362F5"/>
    <w:rsid w:val="00F365E8"/>
    <w:rsid w:val="00F42F6B"/>
    <w:rsid w:val="00F46003"/>
    <w:rsid w:val="00F46EC1"/>
    <w:rsid w:val="00F52709"/>
    <w:rsid w:val="00F63133"/>
    <w:rsid w:val="00F65DD0"/>
    <w:rsid w:val="00F750C1"/>
    <w:rsid w:val="00F75828"/>
    <w:rsid w:val="00F81A81"/>
    <w:rsid w:val="00F82202"/>
    <w:rsid w:val="00F83AD6"/>
    <w:rsid w:val="00F84092"/>
    <w:rsid w:val="00F97149"/>
    <w:rsid w:val="00FA774D"/>
    <w:rsid w:val="00FB47AC"/>
    <w:rsid w:val="00FB5E84"/>
    <w:rsid w:val="00FC15D9"/>
    <w:rsid w:val="00FC55D9"/>
    <w:rsid w:val="00FD2A4E"/>
    <w:rsid w:val="00FE0846"/>
    <w:rsid w:val="00FF12C8"/>
    <w:rsid w:val="00FF4299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ConsPlusNormal0">
    <w:name w:val="ConsPlusNormal Знак"/>
    <w:link w:val="ConsPlusNormal"/>
    <w:rsid w:val="00737A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EB1A-7712-46BF-A788-FFA76CC9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12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Ширкина Алевтина Викторовна</cp:lastModifiedBy>
  <cp:revision>40</cp:revision>
  <cp:lastPrinted>2022-11-10T03:55:00Z</cp:lastPrinted>
  <dcterms:created xsi:type="dcterms:W3CDTF">2022-08-22T01:30:00Z</dcterms:created>
  <dcterms:modified xsi:type="dcterms:W3CDTF">2022-11-14T03:58:00Z</dcterms:modified>
</cp:coreProperties>
</file>