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373E" w:rsidRDefault="00BF373E" w:rsidP="00BF373E">
      <w:pPr>
        <w:jc w:val="center"/>
        <w:rPr>
          <w:szCs w:val="28"/>
        </w:rPr>
      </w:pPr>
      <w:r>
        <w:rPr>
          <w:sz w:val="32"/>
          <w:szCs w:val="32"/>
        </w:rPr>
        <w:t xml:space="preserve">     </w:t>
      </w:r>
      <w:r>
        <w:rPr>
          <w:szCs w:val="28"/>
        </w:rPr>
        <w:t>Пояснительная записка</w:t>
      </w:r>
    </w:p>
    <w:p w:rsidR="00BF373E" w:rsidRDefault="00BF373E" w:rsidP="00BF373E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 xml:space="preserve">к проекту </w:t>
      </w:r>
      <w:r w:rsidR="008B5093">
        <w:rPr>
          <w:szCs w:val="28"/>
        </w:rPr>
        <w:t>постановления</w:t>
      </w:r>
      <w:r>
        <w:rPr>
          <w:szCs w:val="28"/>
        </w:rPr>
        <w:t xml:space="preserve"> Правительства Камчатского края</w:t>
      </w:r>
    </w:p>
    <w:p w:rsidR="00BF373E" w:rsidRDefault="00095BC1" w:rsidP="00BF373E">
      <w:pPr>
        <w:jc w:val="center"/>
        <w:rPr>
          <w:szCs w:val="28"/>
        </w:rPr>
      </w:pPr>
      <w:r w:rsidRPr="00095BC1">
        <w:rPr>
          <w:szCs w:val="28"/>
        </w:rPr>
        <w:t>«О внесении изменений в постановление Правительства Камчатского края                       от 29.01.2010 № 43-П «О порядке и размерах возмещения расходов, связанных со служебными командировками на территории Российской Федерации, работникам, заключившим трудовой договор о работе в государственных органах Камчатского края, работникам краевых государственных учреждений»</w:t>
      </w:r>
    </w:p>
    <w:p w:rsidR="008F1E67" w:rsidRDefault="008F1E67" w:rsidP="00BF373E">
      <w:pPr>
        <w:jc w:val="center"/>
        <w:rPr>
          <w:szCs w:val="28"/>
        </w:rPr>
      </w:pPr>
    </w:p>
    <w:p w:rsidR="008F1E67" w:rsidRDefault="008F1E67" w:rsidP="00BF373E">
      <w:pPr>
        <w:jc w:val="center"/>
        <w:rPr>
          <w:szCs w:val="28"/>
        </w:rPr>
      </w:pPr>
    </w:p>
    <w:p w:rsidR="00BF373E" w:rsidRDefault="00BF373E" w:rsidP="00BF373E">
      <w:pPr>
        <w:jc w:val="center"/>
        <w:rPr>
          <w:szCs w:val="28"/>
        </w:rPr>
      </w:pPr>
    </w:p>
    <w:p w:rsidR="00D97B99" w:rsidRDefault="00BF373E" w:rsidP="008733CF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E53185">
        <w:rPr>
          <w:szCs w:val="28"/>
        </w:rPr>
        <w:t>Настоящий проект постановления Правительства Камчатского края</w:t>
      </w:r>
      <w:r w:rsidR="00E177C0">
        <w:rPr>
          <w:szCs w:val="28"/>
        </w:rPr>
        <w:t xml:space="preserve"> «</w:t>
      </w:r>
      <w:r w:rsidR="00E177C0" w:rsidRPr="000F4384">
        <w:rPr>
          <w:szCs w:val="28"/>
        </w:rPr>
        <w:t>О внесении изменений в</w:t>
      </w:r>
      <w:r w:rsidR="00E177C0">
        <w:rPr>
          <w:szCs w:val="28"/>
        </w:rPr>
        <w:t xml:space="preserve"> </w:t>
      </w:r>
      <w:r w:rsidR="00E177C0" w:rsidRPr="000F4384">
        <w:rPr>
          <w:szCs w:val="28"/>
        </w:rPr>
        <w:t>постановлени</w:t>
      </w:r>
      <w:r w:rsidR="00E177C0">
        <w:rPr>
          <w:szCs w:val="28"/>
        </w:rPr>
        <w:t>е</w:t>
      </w:r>
      <w:r w:rsidR="00E177C0" w:rsidRPr="000F4384">
        <w:rPr>
          <w:szCs w:val="28"/>
        </w:rPr>
        <w:t xml:space="preserve"> Правительства Камчатского края </w:t>
      </w:r>
      <w:r w:rsidR="00E177C0">
        <w:rPr>
          <w:szCs w:val="28"/>
        </w:rPr>
        <w:t xml:space="preserve">                      от 29</w:t>
      </w:r>
      <w:r w:rsidR="00E177C0" w:rsidRPr="000F4384">
        <w:rPr>
          <w:szCs w:val="28"/>
        </w:rPr>
        <w:t>.</w:t>
      </w:r>
      <w:r w:rsidR="00E177C0">
        <w:rPr>
          <w:szCs w:val="28"/>
        </w:rPr>
        <w:t>01</w:t>
      </w:r>
      <w:r w:rsidR="00E177C0" w:rsidRPr="000F4384">
        <w:rPr>
          <w:szCs w:val="28"/>
        </w:rPr>
        <w:t>.20</w:t>
      </w:r>
      <w:r w:rsidR="00E177C0">
        <w:rPr>
          <w:szCs w:val="28"/>
        </w:rPr>
        <w:t xml:space="preserve">10 </w:t>
      </w:r>
      <w:r w:rsidR="00E177C0" w:rsidRPr="000F4384">
        <w:rPr>
          <w:szCs w:val="28"/>
        </w:rPr>
        <w:t xml:space="preserve">№ </w:t>
      </w:r>
      <w:r w:rsidR="00E177C0">
        <w:rPr>
          <w:szCs w:val="28"/>
        </w:rPr>
        <w:t>43</w:t>
      </w:r>
      <w:r w:rsidR="00E177C0" w:rsidRPr="000F4384">
        <w:rPr>
          <w:szCs w:val="28"/>
        </w:rPr>
        <w:t>-П «</w:t>
      </w:r>
      <w:r w:rsidR="00E177C0" w:rsidRPr="00286902">
        <w:rPr>
          <w:szCs w:val="28"/>
        </w:rPr>
        <w:t>О порядке и размерах возмещения расходов, связанных со служебными командировками на территории Российской Федерации, работникам, заключившим трудовой договор о работе в государственных органах Камчатского края, работникам краевых государственных учреждений</w:t>
      </w:r>
      <w:r w:rsidR="00E177C0" w:rsidRPr="000F4384">
        <w:rPr>
          <w:szCs w:val="28"/>
        </w:rPr>
        <w:t>»</w:t>
      </w:r>
      <w:r w:rsidR="00D97B99">
        <w:rPr>
          <w:szCs w:val="28"/>
        </w:rPr>
        <w:t xml:space="preserve"> </w:t>
      </w:r>
      <w:r w:rsidRPr="00E53185">
        <w:rPr>
          <w:szCs w:val="28"/>
        </w:rPr>
        <w:t>разработан в соответствии с</w:t>
      </w:r>
      <w:r w:rsidR="00E177C0">
        <w:rPr>
          <w:szCs w:val="28"/>
        </w:rPr>
        <w:t>о</w:t>
      </w:r>
      <w:r w:rsidRPr="00E53185">
        <w:rPr>
          <w:szCs w:val="28"/>
        </w:rPr>
        <w:t xml:space="preserve"> </w:t>
      </w:r>
      <w:r w:rsidR="00E177C0">
        <w:rPr>
          <w:szCs w:val="28"/>
        </w:rPr>
        <w:t xml:space="preserve">статьями 166, </w:t>
      </w:r>
      <w:r w:rsidR="00E177C0" w:rsidRPr="00E177C0">
        <w:rPr>
          <w:szCs w:val="28"/>
        </w:rPr>
        <w:t>168 Трудового кодекса Российской Федерации</w:t>
      </w:r>
      <w:r w:rsidR="00E177C0">
        <w:rPr>
          <w:szCs w:val="28"/>
        </w:rPr>
        <w:t>,</w:t>
      </w:r>
      <w:r w:rsidR="00443BC9">
        <w:rPr>
          <w:szCs w:val="28"/>
        </w:rPr>
        <w:t xml:space="preserve"> п</w:t>
      </w:r>
      <w:r w:rsidR="00443BC9" w:rsidRPr="00443BC9">
        <w:rPr>
          <w:szCs w:val="28"/>
        </w:rPr>
        <w:t xml:space="preserve">остановлением Правительства Российской Федерации от 13.10.2008 </w:t>
      </w:r>
      <w:r w:rsidR="00443BC9">
        <w:rPr>
          <w:szCs w:val="28"/>
        </w:rPr>
        <w:t>№</w:t>
      </w:r>
      <w:r w:rsidR="00443BC9" w:rsidRPr="00443BC9">
        <w:rPr>
          <w:szCs w:val="28"/>
        </w:rPr>
        <w:t xml:space="preserve"> 749 </w:t>
      </w:r>
      <w:r w:rsidR="00443BC9">
        <w:rPr>
          <w:szCs w:val="28"/>
        </w:rPr>
        <w:t>«</w:t>
      </w:r>
      <w:r w:rsidR="00443BC9" w:rsidRPr="00443BC9">
        <w:rPr>
          <w:szCs w:val="28"/>
        </w:rPr>
        <w:t>Об особенностях направления работников в служебные командировки</w:t>
      </w:r>
      <w:r w:rsidR="00443BC9">
        <w:rPr>
          <w:szCs w:val="28"/>
        </w:rPr>
        <w:t>»</w:t>
      </w:r>
      <w:r w:rsidR="00D97B99">
        <w:rPr>
          <w:szCs w:val="28"/>
        </w:rPr>
        <w:t>.</w:t>
      </w:r>
    </w:p>
    <w:p w:rsidR="00E100EF" w:rsidRDefault="00E100EF" w:rsidP="008733CF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>
        <w:rPr>
          <w:szCs w:val="28"/>
        </w:rPr>
        <w:t>Проект предусматривает изменение, связанное с возмещением расходов</w:t>
      </w:r>
      <w:r w:rsidRPr="00A36C04">
        <w:rPr>
          <w:szCs w:val="28"/>
        </w:rPr>
        <w:t xml:space="preserve"> по найму жилого </w:t>
      </w:r>
      <w:r>
        <w:rPr>
          <w:szCs w:val="28"/>
        </w:rPr>
        <w:t xml:space="preserve">помещения при нахождении в служебной командировке без </w:t>
      </w:r>
      <w:bookmarkStart w:id="0" w:name="_GoBack"/>
      <w:bookmarkEnd w:id="0"/>
      <w:r>
        <w:rPr>
          <w:szCs w:val="28"/>
        </w:rPr>
        <w:t xml:space="preserve">учета ограничения «не более 5000 рублей в сутки», в случае </w:t>
      </w:r>
      <w:r w:rsidRPr="00E100EF">
        <w:rPr>
          <w:szCs w:val="28"/>
        </w:rPr>
        <w:t>направления работника в сл</w:t>
      </w:r>
      <w:r w:rsidR="006A3731">
        <w:rPr>
          <w:szCs w:val="28"/>
        </w:rPr>
        <w:t>ужебную командировку за пределы</w:t>
      </w:r>
      <w:r w:rsidRPr="00E100EF">
        <w:rPr>
          <w:szCs w:val="28"/>
        </w:rPr>
        <w:t xml:space="preserve"> территории Камчатского края для участия в мероприятиях, проводимых в соответствии с актами Президента Российской Федерации, Правительства Российской Федерации.</w:t>
      </w:r>
    </w:p>
    <w:p w:rsidR="008733CF" w:rsidRDefault="001C3199" w:rsidP="001C3199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Для проведения </w:t>
      </w:r>
      <w:r w:rsidRPr="001C3199">
        <w:rPr>
          <w:rFonts w:eastAsia="Calibri"/>
          <w:szCs w:val="28"/>
          <w:lang w:eastAsia="en-US"/>
        </w:rPr>
        <w:t>независимой</w:t>
      </w:r>
      <w:r>
        <w:rPr>
          <w:rFonts w:eastAsia="Calibri"/>
          <w:szCs w:val="28"/>
          <w:lang w:eastAsia="en-US"/>
        </w:rPr>
        <w:t xml:space="preserve"> </w:t>
      </w:r>
      <w:r w:rsidRPr="001C3199">
        <w:rPr>
          <w:rFonts w:eastAsia="Calibri"/>
          <w:szCs w:val="28"/>
          <w:lang w:eastAsia="en-US"/>
        </w:rPr>
        <w:t xml:space="preserve">антикоррупционной экспертизы </w:t>
      </w:r>
      <w:r>
        <w:rPr>
          <w:rFonts w:eastAsia="Calibri"/>
          <w:szCs w:val="28"/>
          <w:lang w:eastAsia="en-US"/>
        </w:rPr>
        <w:t>п</w:t>
      </w:r>
      <w:r w:rsidR="008733CF">
        <w:rPr>
          <w:rFonts w:eastAsia="Calibri"/>
          <w:szCs w:val="28"/>
          <w:lang w:eastAsia="en-US"/>
        </w:rPr>
        <w:t xml:space="preserve">роект постановления Правительства Камчатского края </w:t>
      </w:r>
      <w:r w:rsidR="008733CF">
        <w:rPr>
          <w:rFonts w:eastAsiaTheme="minorHAnsi"/>
          <w:szCs w:val="28"/>
          <w:lang w:eastAsia="en-US"/>
        </w:rPr>
        <w:t xml:space="preserve">размещен </w:t>
      </w:r>
      <w:r w:rsidR="008733CF" w:rsidRPr="008733CF">
        <w:rPr>
          <w:rFonts w:eastAsiaTheme="minorHAnsi"/>
          <w:szCs w:val="28"/>
          <w:lang w:eastAsia="en-US"/>
        </w:rPr>
        <w:t xml:space="preserve">на Едином портале проведения независимой антикоррупционной экспертизы и общественного обсуждения проектов нормативных правовых </w:t>
      </w:r>
      <w:r w:rsidR="006C57C9">
        <w:rPr>
          <w:rFonts w:eastAsiaTheme="minorHAnsi"/>
          <w:szCs w:val="28"/>
          <w:lang w:eastAsia="en-US"/>
        </w:rPr>
        <w:t>актов Камчатского края (</w:t>
      </w:r>
      <w:proofErr w:type="spellStart"/>
      <w:r w:rsidR="006C57C9">
        <w:rPr>
          <w:rFonts w:eastAsiaTheme="minorHAnsi"/>
          <w:szCs w:val="28"/>
          <w:lang w:eastAsia="en-US"/>
        </w:rPr>
        <w:t>htt</w:t>
      </w:r>
      <w:proofErr w:type="spellEnd"/>
      <w:r w:rsidR="006C57C9">
        <w:rPr>
          <w:rFonts w:eastAsiaTheme="minorHAnsi"/>
          <w:szCs w:val="28"/>
          <w:lang w:val="en-US" w:eastAsia="en-US"/>
        </w:rPr>
        <w:t>p</w:t>
      </w:r>
      <w:r w:rsidR="008733CF" w:rsidRPr="008733CF">
        <w:rPr>
          <w:rFonts w:eastAsiaTheme="minorHAnsi"/>
          <w:szCs w:val="28"/>
          <w:lang w:eastAsia="en-US"/>
        </w:rPr>
        <w:t>s://npaproject.kamgov.ru)</w:t>
      </w:r>
      <w:r w:rsidR="008733CF">
        <w:rPr>
          <w:rFonts w:eastAsiaTheme="minorHAnsi"/>
          <w:szCs w:val="28"/>
          <w:lang w:eastAsia="en-US"/>
        </w:rPr>
        <w:t xml:space="preserve"> </w:t>
      </w:r>
      <w:r w:rsidR="006A3731">
        <w:rPr>
          <w:rFonts w:eastAsiaTheme="minorHAnsi"/>
          <w:szCs w:val="28"/>
          <w:lang w:eastAsia="en-US"/>
        </w:rPr>
        <w:t>12.08.2021</w:t>
      </w:r>
      <w:r w:rsidR="00E177C0">
        <w:rPr>
          <w:rFonts w:eastAsiaTheme="minorHAnsi"/>
          <w:szCs w:val="28"/>
          <w:lang w:eastAsia="en-US"/>
        </w:rPr>
        <w:t xml:space="preserve">, со сроком предоставления заключений по </w:t>
      </w:r>
      <w:r w:rsidR="006A3731">
        <w:rPr>
          <w:rFonts w:eastAsiaTheme="minorHAnsi"/>
          <w:szCs w:val="28"/>
          <w:lang w:eastAsia="en-US"/>
        </w:rPr>
        <w:t>23.08.2021</w:t>
      </w:r>
      <w:r w:rsidR="008733CF">
        <w:rPr>
          <w:rFonts w:eastAsiaTheme="minorHAnsi"/>
          <w:szCs w:val="28"/>
          <w:lang w:eastAsia="en-US"/>
        </w:rPr>
        <w:t>.</w:t>
      </w:r>
    </w:p>
    <w:p w:rsidR="008733CF" w:rsidRDefault="00BF373E" w:rsidP="008733CF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Принятие данного </w:t>
      </w:r>
      <w:r w:rsidR="001C3199">
        <w:rPr>
          <w:rFonts w:eastAsia="Calibri"/>
          <w:szCs w:val="28"/>
          <w:lang w:eastAsia="en-US"/>
        </w:rPr>
        <w:t xml:space="preserve">проекта </w:t>
      </w:r>
      <w:r w:rsidR="008733CF">
        <w:rPr>
          <w:rFonts w:eastAsia="Calibri"/>
          <w:szCs w:val="28"/>
          <w:lang w:eastAsia="en-US"/>
        </w:rPr>
        <w:t>постановления</w:t>
      </w:r>
      <w:r>
        <w:rPr>
          <w:rFonts w:eastAsia="Calibri"/>
          <w:szCs w:val="28"/>
          <w:lang w:eastAsia="en-US"/>
        </w:rPr>
        <w:t xml:space="preserve"> </w:t>
      </w:r>
      <w:r w:rsidR="008F1E67">
        <w:rPr>
          <w:rFonts w:eastAsia="Calibri"/>
          <w:szCs w:val="28"/>
          <w:lang w:eastAsia="en-US"/>
        </w:rPr>
        <w:t xml:space="preserve">не </w:t>
      </w:r>
      <w:r w:rsidRPr="008F1E67">
        <w:rPr>
          <w:rFonts w:eastAsia="Calibri"/>
          <w:szCs w:val="28"/>
          <w:lang w:eastAsia="en-US"/>
        </w:rPr>
        <w:t xml:space="preserve">потребует </w:t>
      </w:r>
      <w:r>
        <w:rPr>
          <w:rFonts w:eastAsia="Calibri"/>
          <w:szCs w:val="28"/>
          <w:lang w:eastAsia="en-US"/>
        </w:rPr>
        <w:t>дополнительного выделения финансовых средств из краевого бюджета.</w:t>
      </w:r>
    </w:p>
    <w:p w:rsidR="005F7F87" w:rsidRDefault="005F7F87" w:rsidP="008733CF">
      <w:pPr>
        <w:ind w:firstLine="709"/>
      </w:pPr>
    </w:p>
    <w:sectPr w:rsidR="005F7F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73E"/>
    <w:rsid w:val="00095BC1"/>
    <w:rsid w:val="001C3199"/>
    <w:rsid w:val="00304325"/>
    <w:rsid w:val="003A42C1"/>
    <w:rsid w:val="00443BC9"/>
    <w:rsid w:val="005A1109"/>
    <w:rsid w:val="005F7F87"/>
    <w:rsid w:val="00612627"/>
    <w:rsid w:val="006A3731"/>
    <w:rsid w:val="006C57C9"/>
    <w:rsid w:val="008733CF"/>
    <w:rsid w:val="008B5093"/>
    <w:rsid w:val="008F1E67"/>
    <w:rsid w:val="00A36C04"/>
    <w:rsid w:val="00B40D58"/>
    <w:rsid w:val="00B95498"/>
    <w:rsid w:val="00BD71F7"/>
    <w:rsid w:val="00BF373E"/>
    <w:rsid w:val="00D3077C"/>
    <w:rsid w:val="00D97B99"/>
    <w:rsid w:val="00E100EF"/>
    <w:rsid w:val="00E17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88F25"/>
  <w15:chartTrackingRefBased/>
  <w15:docId w15:val="{52C0BCB4-AB87-44C5-B0AA-DBAF70B70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73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319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C319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Тихонов Александр Михайлович</dc:creator>
  <cp:keywords/>
  <dc:description/>
  <cp:lastModifiedBy>Корнейчук Татьяна Геннадьевна</cp:lastModifiedBy>
  <cp:revision>3</cp:revision>
  <cp:lastPrinted>2021-08-11T23:05:00Z</cp:lastPrinted>
  <dcterms:created xsi:type="dcterms:W3CDTF">2021-08-11T23:01:00Z</dcterms:created>
  <dcterms:modified xsi:type="dcterms:W3CDTF">2021-08-11T23:06:00Z</dcterms:modified>
</cp:coreProperties>
</file>