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03351" w14:textId="77777777" w:rsidR="008248FD" w:rsidRPr="008248FD" w:rsidRDefault="008248FD" w:rsidP="008248FD">
      <w:pPr>
        <w:spacing w:line="360" w:lineRule="auto"/>
        <w:jc w:val="center"/>
        <w:rPr>
          <w:sz w:val="32"/>
          <w:szCs w:val="32"/>
        </w:rPr>
      </w:pPr>
      <w:r w:rsidRPr="008248FD">
        <w:rPr>
          <w:noProof/>
          <w:sz w:val="32"/>
          <w:szCs w:val="32"/>
        </w:rPr>
        <w:drawing>
          <wp:inline distT="0" distB="0" distL="0" distR="0" wp14:anchorId="372B2152" wp14:editId="0CAA1518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A5D6" w14:textId="77777777" w:rsidR="008248FD" w:rsidRPr="008248FD" w:rsidRDefault="008248FD" w:rsidP="008248F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248FD">
        <w:rPr>
          <w:b/>
          <w:bCs/>
          <w:sz w:val="32"/>
          <w:szCs w:val="32"/>
        </w:rPr>
        <w:t>П О С Т А Н О В Л Е Н И Е</w:t>
      </w:r>
    </w:p>
    <w:p w14:paraId="32CFBC70" w14:textId="77777777" w:rsidR="008248FD" w:rsidRPr="008248FD" w:rsidRDefault="008248FD" w:rsidP="008248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67CE948" w14:textId="77777777" w:rsidR="008248FD" w:rsidRPr="008248FD" w:rsidRDefault="008248FD" w:rsidP="008248F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8248FD">
        <w:rPr>
          <w:b/>
          <w:bCs/>
          <w:sz w:val="28"/>
          <w:szCs w:val="28"/>
        </w:rPr>
        <w:t>ПРАВИТЕЛЬСТВА</w:t>
      </w:r>
      <w:r w:rsidRPr="008248FD">
        <w:rPr>
          <w:b/>
          <w:bCs/>
          <w:sz w:val="28"/>
          <w:szCs w:val="28"/>
          <w:lang w:val="en-US"/>
        </w:rPr>
        <w:t xml:space="preserve"> </w:t>
      </w:r>
    </w:p>
    <w:p w14:paraId="610E4BC4" w14:textId="77777777" w:rsidR="008248FD" w:rsidRPr="008248FD" w:rsidRDefault="008248FD" w:rsidP="008248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48FD">
        <w:rPr>
          <w:bCs/>
          <w:sz w:val="28"/>
          <w:szCs w:val="28"/>
        </w:rPr>
        <w:t xml:space="preserve"> </w:t>
      </w:r>
      <w:r w:rsidRPr="008248FD">
        <w:rPr>
          <w:b/>
          <w:bCs/>
          <w:sz w:val="28"/>
          <w:szCs w:val="28"/>
        </w:rPr>
        <w:t>КАМЧАТСКОГО КРАЯ</w:t>
      </w:r>
    </w:p>
    <w:p w14:paraId="7C7D8B85" w14:textId="77777777" w:rsidR="008248FD" w:rsidRPr="008248FD" w:rsidRDefault="008248FD" w:rsidP="008248FD">
      <w:pPr>
        <w:spacing w:line="360" w:lineRule="auto"/>
        <w:jc w:val="center"/>
        <w:rPr>
          <w:sz w:val="16"/>
          <w:szCs w:val="16"/>
        </w:rPr>
      </w:pPr>
    </w:p>
    <w:p w14:paraId="775E6E0A" w14:textId="77777777" w:rsidR="008248FD" w:rsidRPr="008248FD" w:rsidRDefault="008248FD" w:rsidP="008248FD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8248FD" w:rsidRPr="008248FD" w14:paraId="20E40908" w14:textId="77777777" w:rsidTr="00EB2296">
        <w:tc>
          <w:tcPr>
            <w:tcW w:w="2552" w:type="dxa"/>
            <w:tcBorders>
              <w:bottom w:val="single" w:sz="4" w:space="0" w:color="auto"/>
            </w:tcBorders>
          </w:tcPr>
          <w:p w14:paraId="7CB0783B" w14:textId="77777777" w:rsidR="008248FD" w:rsidRPr="008248FD" w:rsidRDefault="008248FD" w:rsidP="008248FD">
            <w:pPr>
              <w:jc w:val="center"/>
              <w:rPr>
                <w:sz w:val="28"/>
              </w:rPr>
            </w:pPr>
            <w:r w:rsidRPr="008248FD">
              <w:rPr>
                <w:sz w:val="28"/>
                <w:lang w:val="en-US"/>
              </w:rPr>
              <w:t>[</w:t>
            </w:r>
            <w:r w:rsidRPr="008248FD">
              <w:rPr>
                <w:sz w:val="28"/>
              </w:rPr>
              <w:t>Дата регистрации</w:t>
            </w:r>
            <w:r w:rsidRPr="008248FD">
              <w:rPr>
                <w:sz w:val="28"/>
                <w:lang w:val="en-US"/>
              </w:rPr>
              <w:t>]</w:t>
            </w:r>
          </w:p>
        </w:tc>
        <w:tc>
          <w:tcPr>
            <w:tcW w:w="425" w:type="dxa"/>
          </w:tcPr>
          <w:p w14:paraId="1901605A" w14:textId="77777777" w:rsidR="008248FD" w:rsidRPr="008248FD" w:rsidRDefault="008248FD" w:rsidP="008248FD">
            <w:pPr>
              <w:jc w:val="both"/>
              <w:rPr>
                <w:sz w:val="28"/>
              </w:rPr>
            </w:pPr>
            <w:r w:rsidRPr="008248FD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DA2C58" w14:textId="77777777" w:rsidR="008248FD" w:rsidRPr="008248FD" w:rsidRDefault="008248FD" w:rsidP="008248FD">
            <w:pPr>
              <w:jc w:val="center"/>
              <w:rPr>
                <w:b/>
                <w:sz w:val="28"/>
              </w:rPr>
            </w:pPr>
            <w:r w:rsidRPr="008248FD">
              <w:rPr>
                <w:sz w:val="28"/>
                <w:lang w:val="en-US"/>
              </w:rPr>
              <w:t>[</w:t>
            </w:r>
            <w:r w:rsidRPr="008248FD">
              <w:rPr>
                <w:sz w:val="28"/>
              </w:rPr>
              <w:t>Номер</w:t>
            </w:r>
            <w:r w:rsidRPr="008248FD">
              <w:rPr>
                <w:sz w:val="20"/>
                <w:szCs w:val="20"/>
              </w:rPr>
              <w:t xml:space="preserve"> документа</w:t>
            </w:r>
            <w:r w:rsidRPr="008248FD">
              <w:rPr>
                <w:sz w:val="28"/>
                <w:lang w:val="en-US"/>
              </w:rPr>
              <w:t>]</w:t>
            </w:r>
          </w:p>
        </w:tc>
      </w:tr>
    </w:tbl>
    <w:p w14:paraId="673B424F" w14:textId="77777777" w:rsidR="008248FD" w:rsidRPr="008248FD" w:rsidRDefault="008248FD" w:rsidP="008248FD">
      <w:pPr>
        <w:jc w:val="both"/>
        <w:rPr>
          <w:sz w:val="36"/>
          <w:vertAlign w:val="superscript"/>
        </w:rPr>
      </w:pPr>
      <w:r w:rsidRPr="008248FD">
        <w:rPr>
          <w:sz w:val="36"/>
          <w:vertAlign w:val="superscript"/>
        </w:rPr>
        <w:t xml:space="preserve">                   г. Петропавловск-Камчатский</w:t>
      </w:r>
    </w:p>
    <w:p w14:paraId="676BB8B3" w14:textId="77777777" w:rsidR="008248FD" w:rsidRPr="008248FD" w:rsidRDefault="008248FD" w:rsidP="008248F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8248FD" w:rsidRPr="008248FD" w14:paraId="6F98969E" w14:textId="77777777" w:rsidTr="00CE1455">
        <w:trPr>
          <w:trHeight w:val="249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F37828F" w14:textId="37D85BC6" w:rsidR="009C51BF" w:rsidRPr="008248FD" w:rsidRDefault="000F4D3F" w:rsidP="00CE14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региональном государственном контроле (надзоре) за приемом на работу инвалидов в пределах установленной квоты в Камчатском крае</w:t>
            </w:r>
          </w:p>
        </w:tc>
      </w:tr>
    </w:tbl>
    <w:p w14:paraId="115724F0" w14:textId="77777777" w:rsidR="002A0ADD" w:rsidRPr="002A0ADD" w:rsidRDefault="002A0ADD" w:rsidP="002A0ADD">
      <w:pPr>
        <w:adjustRightInd w:val="0"/>
        <w:ind w:firstLine="720"/>
        <w:jc w:val="both"/>
        <w:rPr>
          <w:sz w:val="28"/>
          <w:szCs w:val="28"/>
        </w:rPr>
      </w:pPr>
    </w:p>
    <w:p w14:paraId="048F359B" w14:textId="0661A1E6" w:rsidR="00613146" w:rsidRDefault="000F4D3F" w:rsidP="00480CF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от 19.04.1991                   № 1032-1 «О занятости населения в Российской Федерации», статьей 3 Федерального закона от 31.07.2020 № 248-ФЗ «О государственном контроле (надзоре) и муниципальном контроле в Российской Федерации»</w:t>
      </w:r>
    </w:p>
    <w:p w14:paraId="6ECE5AD8" w14:textId="77777777" w:rsidR="000F4D3F" w:rsidRDefault="000F4D3F" w:rsidP="00480CF5">
      <w:pPr>
        <w:adjustRightInd w:val="0"/>
        <w:ind w:firstLine="709"/>
        <w:jc w:val="both"/>
        <w:rPr>
          <w:sz w:val="28"/>
          <w:szCs w:val="28"/>
        </w:rPr>
      </w:pPr>
    </w:p>
    <w:p w14:paraId="2FEAACEA" w14:textId="77777777" w:rsidR="008248FD" w:rsidRPr="008248FD" w:rsidRDefault="008248FD" w:rsidP="00480CF5">
      <w:pPr>
        <w:adjustRightInd w:val="0"/>
        <w:ind w:firstLine="709"/>
        <w:jc w:val="both"/>
        <w:rPr>
          <w:sz w:val="28"/>
          <w:szCs w:val="28"/>
        </w:rPr>
      </w:pPr>
      <w:r w:rsidRPr="008248FD">
        <w:rPr>
          <w:sz w:val="28"/>
          <w:szCs w:val="28"/>
        </w:rPr>
        <w:t>ПРАВИТЕЛЬСТВО ПОСТАНОВЛЯЕТ:</w:t>
      </w:r>
    </w:p>
    <w:p w14:paraId="58F86B31" w14:textId="77777777" w:rsidR="008248FD" w:rsidRPr="008248FD" w:rsidRDefault="008248FD" w:rsidP="00480CF5">
      <w:pPr>
        <w:adjustRightInd w:val="0"/>
        <w:ind w:firstLine="709"/>
        <w:jc w:val="both"/>
        <w:rPr>
          <w:sz w:val="28"/>
          <w:szCs w:val="28"/>
        </w:rPr>
      </w:pPr>
    </w:p>
    <w:p w14:paraId="5D23C04E" w14:textId="156EB4FF" w:rsidR="002A0ADD" w:rsidRDefault="002A0ADD" w:rsidP="00480CF5">
      <w:pPr>
        <w:adjustRightInd w:val="0"/>
        <w:ind w:firstLine="709"/>
        <w:jc w:val="both"/>
        <w:rPr>
          <w:sz w:val="28"/>
          <w:szCs w:val="28"/>
        </w:rPr>
      </w:pPr>
      <w:r w:rsidRPr="002A0ADD">
        <w:rPr>
          <w:sz w:val="28"/>
          <w:szCs w:val="28"/>
        </w:rPr>
        <w:t xml:space="preserve">1. </w:t>
      </w:r>
      <w:r w:rsidR="000F4D3F">
        <w:rPr>
          <w:sz w:val="28"/>
          <w:szCs w:val="28"/>
        </w:rPr>
        <w:t>Утвердить Положение о региональном государственном контроле (надзоре) за приемом на работу инвалидов в пределах установленной квоты в Камчатском крае</w:t>
      </w:r>
      <w:r w:rsidR="00CE1455">
        <w:rPr>
          <w:sz w:val="28"/>
          <w:szCs w:val="28"/>
        </w:rPr>
        <w:t xml:space="preserve"> согласно приложению</w:t>
      </w:r>
      <w:r w:rsidR="00406250">
        <w:rPr>
          <w:sz w:val="28"/>
          <w:szCs w:val="28"/>
        </w:rPr>
        <w:t>,</w:t>
      </w:r>
      <w:r w:rsidR="00CE1455">
        <w:rPr>
          <w:sz w:val="28"/>
          <w:szCs w:val="28"/>
        </w:rPr>
        <w:t xml:space="preserve"> к настоящему постановлению</w:t>
      </w:r>
      <w:r w:rsidRPr="002A0ADD">
        <w:rPr>
          <w:sz w:val="28"/>
          <w:szCs w:val="28"/>
        </w:rPr>
        <w:t>.</w:t>
      </w:r>
    </w:p>
    <w:p w14:paraId="609B6BDE" w14:textId="4E8C040C" w:rsidR="002A0ADD" w:rsidRPr="002A0ADD" w:rsidRDefault="00CE1455" w:rsidP="002A0ADD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0ADD" w:rsidRPr="002A0ADD">
        <w:rPr>
          <w:sz w:val="28"/>
          <w:szCs w:val="28"/>
        </w:rPr>
        <w:t xml:space="preserve">. Настоящее </w:t>
      </w:r>
      <w:r w:rsidR="00480CF5">
        <w:rPr>
          <w:sz w:val="28"/>
          <w:szCs w:val="28"/>
        </w:rPr>
        <w:t>п</w:t>
      </w:r>
      <w:r w:rsidR="002A0ADD" w:rsidRPr="002A0ADD">
        <w:rPr>
          <w:sz w:val="28"/>
          <w:szCs w:val="28"/>
        </w:rPr>
        <w:t>остановление вступает в силу после</w:t>
      </w:r>
      <w:r w:rsidR="002A0ADD">
        <w:rPr>
          <w:sz w:val="28"/>
          <w:szCs w:val="28"/>
        </w:rPr>
        <w:t xml:space="preserve"> дня </w:t>
      </w:r>
      <w:r w:rsidR="002A0ADD" w:rsidRPr="002A0ADD">
        <w:rPr>
          <w:sz w:val="28"/>
          <w:szCs w:val="28"/>
        </w:rPr>
        <w:t>его официального опубликования.</w:t>
      </w:r>
    </w:p>
    <w:p w14:paraId="54926042" w14:textId="77777777" w:rsidR="008248FD" w:rsidRPr="008248FD" w:rsidRDefault="008248FD" w:rsidP="008248FD">
      <w:pPr>
        <w:adjustRightInd w:val="0"/>
        <w:jc w:val="both"/>
        <w:rPr>
          <w:sz w:val="28"/>
          <w:szCs w:val="28"/>
        </w:rPr>
      </w:pPr>
    </w:p>
    <w:p w14:paraId="0E83B07A" w14:textId="77777777" w:rsidR="008248FD" w:rsidRPr="008248FD" w:rsidRDefault="008248FD" w:rsidP="008248FD">
      <w:pPr>
        <w:adjustRightInd w:val="0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8248FD" w:rsidRPr="008248FD" w14:paraId="126B3DB6" w14:textId="77777777" w:rsidTr="00EB2296">
        <w:trPr>
          <w:trHeight w:val="1284"/>
        </w:trPr>
        <w:tc>
          <w:tcPr>
            <w:tcW w:w="3828" w:type="dxa"/>
            <w:shd w:val="clear" w:color="auto" w:fill="auto"/>
          </w:tcPr>
          <w:p w14:paraId="6D15EC65" w14:textId="5E20C92C" w:rsidR="008248FD" w:rsidRPr="008248FD" w:rsidRDefault="00DF497A" w:rsidP="00921A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ВрИО </w:t>
            </w:r>
            <w:r w:rsidR="008248FD" w:rsidRPr="008248FD">
              <w:rPr>
                <w:rFonts w:cs="Arial"/>
                <w:sz w:val="28"/>
                <w:szCs w:val="28"/>
              </w:rPr>
              <w:t>Председател</w:t>
            </w:r>
            <w:r>
              <w:rPr>
                <w:rFonts w:cs="Arial"/>
                <w:sz w:val="28"/>
                <w:szCs w:val="28"/>
              </w:rPr>
              <w:t>я</w:t>
            </w:r>
            <w:r w:rsidR="008248FD" w:rsidRPr="008248FD">
              <w:rPr>
                <w:rFonts w:cs="Arial"/>
                <w:sz w:val="28"/>
                <w:szCs w:val="28"/>
              </w:rPr>
              <w:t xml:space="preserve"> Правительства - Перв</w:t>
            </w:r>
            <w:r w:rsidR="00921A71">
              <w:rPr>
                <w:rFonts w:cs="Arial"/>
                <w:sz w:val="28"/>
                <w:szCs w:val="28"/>
              </w:rPr>
              <w:t>ого</w:t>
            </w:r>
            <w:r w:rsidR="008248FD" w:rsidRPr="008248FD">
              <w:rPr>
                <w:rFonts w:cs="Arial"/>
                <w:sz w:val="28"/>
                <w:szCs w:val="28"/>
              </w:rPr>
              <w:t xml:space="preserve"> вице-губернатор</w:t>
            </w:r>
            <w:r w:rsidR="00921A71">
              <w:rPr>
                <w:rFonts w:cs="Arial"/>
                <w:sz w:val="28"/>
                <w:szCs w:val="28"/>
              </w:rPr>
              <w:t>а</w:t>
            </w:r>
            <w:r w:rsidR="008248FD" w:rsidRPr="008248FD">
              <w:rPr>
                <w:rFonts w:cs="Arial"/>
                <w:sz w:val="28"/>
                <w:szCs w:val="28"/>
              </w:rPr>
              <w:t xml:space="preserve"> </w:t>
            </w:r>
            <w:r w:rsidR="008248FD" w:rsidRPr="008248FD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14:paraId="7D1AC1BE" w14:textId="77777777" w:rsidR="008248FD" w:rsidRPr="008248FD" w:rsidRDefault="008248FD" w:rsidP="008248FD">
            <w:pPr>
              <w:jc w:val="center"/>
              <w:rPr>
                <w:sz w:val="28"/>
              </w:rPr>
            </w:pPr>
            <w:r w:rsidRPr="008248FD">
              <w:rPr>
                <w:sz w:val="28"/>
              </w:rPr>
              <w:t>[горизонтальный штамп подписи]</w:t>
            </w:r>
          </w:p>
          <w:p w14:paraId="06879B53" w14:textId="77777777" w:rsidR="008248FD" w:rsidRPr="008248FD" w:rsidRDefault="008248FD" w:rsidP="008248FD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B5E7807" w14:textId="77777777" w:rsidR="008248FD" w:rsidRPr="008248FD" w:rsidRDefault="008248FD" w:rsidP="008248FD">
            <w:pPr>
              <w:adjustRightInd w:val="0"/>
              <w:ind w:right="36"/>
              <w:jc w:val="right"/>
              <w:rPr>
                <w:sz w:val="28"/>
              </w:rPr>
            </w:pPr>
          </w:p>
          <w:p w14:paraId="122F52DA" w14:textId="77777777" w:rsidR="008248FD" w:rsidRPr="008248FD" w:rsidRDefault="008248FD" w:rsidP="008248FD">
            <w:pPr>
              <w:adjustRightInd w:val="0"/>
              <w:ind w:right="36"/>
              <w:jc w:val="right"/>
              <w:rPr>
                <w:sz w:val="28"/>
              </w:rPr>
            </w:pPr>
          </w:p>
          <w:p w14:paraId="3C8A326A" w14:textId="07E32350" w:rsidR="008248FD" w:rsidRPr="008248FD" w:rsidRDefault="00DF497A" w:rsidP="00DF497A">
            <w:pPr>
              <w:adjustRightInd w:val="0"/>
              <w:ind w:right="36"/>
              <w:jc w:val="center"/>
              <w:rPr>
                <w:sz w:val="28"/>
              </w:rPr>
            </w:pPr>
            <w:r>
              <w:rPr>
                <w:sz w:val="28"/>
              </w:rPr>
              <w:t>Е.А. Чекин</w:t>
            </w:r>
          </w:p>
          <w:p w14:paraId="1CBCCF59" w14:textId="77777777" w:rsidR="008248FD" w:rsidRPr="008248FD" w:rsidRDefault="008248FD" w:rsidP="008248FD">
            <w:pPr>
              <w:adjustRightInd w:val="0"/>
              <w:ind w:right="36"/>
              <w:jc w:val="right"/>
              <w:rPr>
                <w:sz w:val="28"/>
                <w:szCs w:val="28"/>
              </w:rPr>
            </w:pPr>
          </w:p>
        </w:tc>
      </w:tr>
    </w:tbl>
    <w:p w14:paraId="5D472504" w14:textId="77777777" w:rsidR="000D70FD" w:rsidRDefault="000D70FD" w:rsidP="000D70FD">
      <w:pPr>
        <w:pStyle w:val="ConsPlusNormal"/>
        <w:jc w:val="both"/>
        <w:outlineLvl w:val="0"/>
        <w:rPr>
          <w:sz w:val="28"/>
          <w:szCs w:val="28"/>
        </w:rPr>
      </w:pPr>
    </w:p>
    <w:p w14:paraId="1EFBAE0F" w14:textId="77777777" w:rsidR="00613146" w:rsidRDefault="00613146" w:rsidP="008248FD">
      <w:pPr>
        <w:pStyle w:val="ConsPlusTitle"/>
        <w:ind w:left="5245"/>
        <w:jc w:val="both"/>
        <w:rPr>
          <w:b w:val="0"/>
          <w:sz w:val="28"/>
          <w:szCs w:val="28"/>
        </w:rPr>
      </w:pPr>
    </w:p>
    <w:p w14:paraId="3851300B" w14:textId="77777777" w:rsidR="00613146" w:rsidRDefault="00613146" w:rsidP="008248FD">
      <w:pPr>
        <w:pStyle w:val="ConsPlusTitle"/>
        <w:ind w:left="5245"/>
        <w:jc w:val="both"/>
        <w:rPr>
          <w:b w:val="0"/>
          <w:sz w:val="28"/>
          <w:szCs w:val="28"/>
        </w:rPr>
      </w:pPr>
    </w:p>
    <w:p w14:paraId="1DACF17C" w14:textId="77777777" w:rsidR="00613146" w:rsidRDefault="00613146" w:rsidP="008248FD">
      <w:pPr>
        <w:pStyle w:val="ConsPlusTitle"/>
        <w:ind w:left="5245"/>
        <w:jc w:val="both"/>
        <w:rPr>
          <w:b w:val="0"/>
          <w:sz w:val="28"/>
          <w:szCs w:val="28"/>
        </w:rPr>
      </w:pPr>
    </w:p>
    <w:p w14:paraId="0EB8F392" w14:textId="77777777" w:rsidR="00613146" w:rsidRDefault="00613146" w:rsidP="008248FD">
      <w:pPr>
        <w:pStyle w:val="ConsPlusTitle"/>
        <w:ind w:left="5245"/>
        <w:jc w:val="both"/>
        <w:rPr>
          <w:b w:val="0"/>
          <w:sz w:val="28"/>
          <w:szCs w:val="28"/>
        </w:rPr>
      </w:pPr>
    </w:p>
    <w:p w14:paraId="42F09592" w14:textId="1144EC99" w:rsidR="008248FD" w:rsidRPr="00446E46" w:rsidRDefault="008248FD" w:rsidP="008248FD">
      <w:pPr>
        <w:pStyle w:val="ConsPlusTitle"/>
        <w:ind w:left="5245"/>
        <w:jc w:val="both"/>
        <w:rPr>
          <w:b w:val="0"/>
          <w:sz w:val="28"/>
          <w:szCs w:val="28"/>
        </w:rPr>
      </w:pPr>
      <w:r w:rsidRPr="00446E46">
        <w:rPr>
          <w:b w:val="0"/>
          <w:sz w:val="28"/>
          <w:szCs w:val="28"/>
        </w:rPr>
        <w:lastRenderedPageBreak/>
        <w:t xml:space="preserve">Приложение к постановлению </w:t>
      </w:r>
    </w:p>
    <w:p w14:paraId="22A6DE0E" w14:textId="77777777" w:rsidR="008248FD" w:rsidRPr="00446E46" w:rsidRDefault="008248FD" w:rsidP="008248FD">
      <w:pPr>
        <w:pStyle w:val="ConsPlusTitle"/>
        <w:ind w:left="5245"/>
        <w:jc w:val="both"/>
        <w:rPr>
          <w:b w:val="0"/>
          <w:sz w:val="28"/>
          <w:szCs w:val="28"/>
        </w:rPr>
      </w:pPr>
      <w:r w:rsidRPr="00446E46">
        <w:rPr>
          <w:b w:val="0"/>
          <w:sz w:val="28"/>
          <w:szCs w:val="28"/>
        </w:rPr>
        <w:t>Правительства Камчатского края</w:t>
      </w:r>
    </w:p>
    <w:p w14:paraId="76A174A8" w14:textId="77777777" w:rsidR="008248FD" w:rsidRPr="00446E46" w:rsidRDefault="008248FD" w:rsidP="008248FD">
      <w:pPr>
        <w:pStyle w:val="ConsPlusTitle"/>
        <w:ind w:left="5245"/>
        <w:jc w:val="both"/>
        <w:rPr>
          <w:b w:val="0"/>
          <w:sz w:val="28"/>
          <w:szCs w:val="28"/>
        </w:rPr>
      </w:pPr>
      <w:r w:rsidRPr="00446E46">
        <w:rPr>
          <w:b w:val="0"/>
          <w:sz w:val="28"/>
          <w:szCs w:val="28"/>
        </w:rPr>
        <w:t>от [</w:t>
      </w:r>
      <w:r w:rsidRPr="00405D29">
        <w:rPr>
          <w:b w:val="0"/>
          <w:sz w:val="20"/>
          <w:szCs w:val="28"/>
        </w:rPr>
        <w:t>Дата регистрации</w:t>
      </w:r>
      <w:r w:rsidRPr="00446E46">
        <w:rPr>
          <w:b w:val="0"/>
          <w:sz w:val="28"/>
          <w:szCs w:val="28"/>
        </w:rPr>
        <w:t>] № [</w:t>
      </w:r>
      <w:r w:rsidRPr="00405D29">
        <w:rPr>
          <w:b w:val="0"/>
          <w:sz w:val="20"/>
          <w:szCs w:val="28"/>
        </w:rPr>
        <w:t>Номер документа</w:t>
      </w:r>
      <w:r w:rsidRPr="00446E46">
        <w:rPr>
          <w:b w:val="0"/>
          <w:sz w:val="28"/>
          <w:szCs w:val="28"/>
        </w:rPr>
        <w:t>]</w:t>
      </w:r>
    </w:p>
    <w:p w14:paraId="2DBB379E" w14:textId="738A56F3" w:rsidR="00842681" w:rsidRDefault="0061314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63DB6A4F" w14:textId="7ECBC0A2" w:rsidR="00613146" w:rsidRPr="000D5771" w:rsidRDefault="00613146" w:rsidP="007065C4">
      <w:pPr>
        <w:pStyle w:val="ConsPlusNormal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58EA9EE4" w14:textId="77777777" w:rsidR="00A44ED6" w:rsidRDefault="00A44ED6" w:rsidP="00B83311">
      <w:pPr>
        <w:pStyle w:val="ConsPlusTitle"/>
        <w:jc w:val="center"/>
        <w:rPr>
          <w:b w:val="0"/>
          <w:sz w:val="28"/>
          <w:szCs w:val="28"/>
        </w:rPr>
      </w:pPr>
      <w:bookmarkStart w:id="0" w:name="P54"/>
      <w:bookmarkEnd w:id="0"/>
    </w:p>
    <w:p w14:paraId="7930E558" w14:textId="77777777" w:rsidR="00613146" w:rsidRDefault="00613146" w:rsidP="00B83311">
      <w:pPr>
        <w:pStyle w:val="ConsPlusTitle"/>
        <w:jc w:val="center"/>
        <w:rPr>
          <w:b w:val="0"/>
          <w:sz w:val="28"/>
          <w:szCs w:val="28"/>
        </w:rPr>
      </w:pPr>
    </w:p>
    <w:p w14:paraId="0DEC71CC" w14:textId="77777777" w:rsidR="007065C4" w:rsidRDefault="007065C4" w:rsidP="00465900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Положение </w:t>
      </w:r>
    </w:p>
    <w:p w14:paraId="4E92C8FA" w14:textId="2F132E85" w:rsidR="003C0024" w:rsidRPr="003C0024" w:rsidRDefault="007065C4" w:rsidP="00465900">
      <w:pPr>
        <w:pStyle w:val="ConsPlusTitle"/>
        <w:jc w:val="center"/>
        <w:rPr>
          <w:b w:val="0"/>
          <w:sz w:val="20"/>
          <w:szCs w:val="28"/>
        </w:rPr>
      </w:pPr>
      <w:r>
        <w:rPr>
          <w:b w:val="0"/>
          <w:sz w:val="28"/>
          <w:szCs w:val="28"/>
        </w:rPr>
        <w:t>о региональном государственном контроле (надзоре) за приемом на работу инвалидов в пределах установленной квоты в Камчатском крае</w:t>
      </w:r>
    </w:p>
    <w:p w14:paraId="7C2840F2" w14:textId="77777777" w:rsidR="00E04F80" w:rsidRPr="004258B0" w:rsidRDefault="00E04F80" w:rsidP="00B83311">
      <w:pPr>
        <w:pStyle w:val="ConsPlusTitle"/>
        <w:jc w:val="center"/>
        <w:rPr>
          <w:b w:val="0"/>
          <w:sz w:val="28"/>
          <w:szCs w:val="28"/>
        </w:rPr>
      </w:pPr>
    </w:p>
    <w:p w14:paraId="28A81202" w14:textId="32154D63" w:rsidR="00842681" w:rsidRPr="005025CE" w:rsidRDefault="00842681" w:rsidP="00E7295A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5025CE">
        <w:rPr>
          <w:b w:val="0"/>
          <w:sz w:val="28"/>
          <w:szCs w:val="28"/>
        </w:rPr>
        <w:t xml:space="preserve"> Общие положения</w:t>
      </w:r>
    </w:p>
    <w:p w14:paraId="52C7966A" w14:textId="77777777" w:rsidR="00842681" w:rsidRPr="00E04F80" w:rsidRDefault="00842681" w:rsidP="00E7295A">
      <w:pPr>
        <w:pStyle w:val="ConsPlusNormal"/>
        <w:jc w:val="both"/>
        <w:rPr>
          <w:sz w:val="28"/>
          <w:szCs w:val="28"/>
        </w:rPr>
      </w:pPr>
    </w:p>
    <w:p w14:paraId="2E9AA178" w14:textId="3E21FA6A" w:rsidR="00246A0C" w:rsidRDefault="00F4416F" w:rsidP="00465900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7065C4">
        <w:rPr>
          <w:b w:val="0"/>
          <w:sz w:val="28"/>
          <w:szCs w:val="28"/>
        </w:rPr>
        <w:t>Настоящее Положение устанавливает порядок организации и осуществления регионального государственного контроля (надзора) за приемом на работу инвалидов в пределах установленной квоты в Камчатском крае (далее</w:t>
      </w:r>
      <w:r w:rsidR="00DF497A">
        <w:rPr>
          <w:b w:val="0"/>
          <w:sz w:val="28"/>
          <w:szCs w:val="28"/>
        </w:rPr>
        <w:t xml:space="preserve"> -</w:t>
      </w:r>
      <w:r w:rsidR="007065C4">
        <w:rPr>
          <w:b w:val="0"/>
          <w:sz w:val="28"/>
          <w:szCs w:val="28"/>
        </w:rPr>
        <w:t xml:space="preserve"> региональный контроль).</w:t>
      </w:r>
    </w:p>
    <w:p w14:paraId="1BF2ED60" w14:textId="24456949" w:rsidR="00F814F3" w:rsidRDefault="0066467C" w:rsidP="009345B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6467C">
        <w:rPr>
          <w:sz w:val="28"/>
          <w:szCs w:val="28"/>
        </w:rPr>
        <w:t xml:space="preserve"> </w:t>
      </w:r>
      <w:r w:rsidR="00F814F3" w:rsidRPr="00F814F3">
        <w:rPr>
          <w:sz w:val="28"/>
          <w:szCs w:val="28"/>
        </w:rPr>
        <w:t>Предметом регионального контроля является соблюдение работодателями обязательных требований в области квотирования рабочих мест, установленных нормативными правовыми актами Российской Федерации и нормативными правовыми</w:t>
      </w:r>
      <w:r w:rsidR="00DF497A">
        <w:rPr>
          <w:sz w:val="28"/>
          <w:szCs w:val="28"/>
        </w:rPr>
        <w:t xml:space="preserve"> актами</w:t>
      </w:r>
      <w:r w:rsidR="00F814F3" w:rsidRPr="00F814F3">
        <w:rPr>
          <w:sz w:val="28"/>
          <w:szCs w:val="28"/>
        </w:rPr>
        <w:t xml:space="preserve"> </w:t>
      </w:r>
      <w:r w:rsidR="00F814F3">
        <w:rPr>
          <w:sz w:val="28"/>
          <w:szCs w:val="28"/>
        </w:rPr>
        <w:t>Камчатского края</w:t>
      </w:r>
      <w:r w:rsidR="00F814F3" w:rsidRPr="00F814F3">
        <w:rPr>
          <w:sz w:val="28"/>
          <w:szCs w:val="28"/>
        </w:rPr>
        <w:t>.</w:t>
      </w:r>
    </w:p>
    <w:p w14:paraId="4A7E9FAB" w14:textId="6D3B10C5" w:rsidR="00842681" w:rsidRPr="00E04F80" w:rsidRDefault="00842681" w:rsidP="009345BA">
      <w:pPr>
        <w:pStyle w:val="ConsPlusNormal"/>
        <w:ind w:firstLine="709"/>
        <w:jc w:val="both"/>
        <w:rPr>
          <w:sz w:val="28"/>
          <w:szCs w:val="28"/>
        </w:rPr>
      </w:pPr>
      <w:r w:rsidRPr="00E04F80">
        <w:rPr>
          <w:sz w:val="28"/>
          <w:szCs w:val="28"/>
        </w:rPr>
        <w:t xml:space="preserve">3. </w:t>
      </w:r>
      <w:r w:rsidR="00DF497A">
        <w:rPr>
          <w:sz w:val="28"/>
          <w:szCs w:val="28"/>
        </w:rPr>
        <w:t>Исполнительным органом государственной власти</w:t>
      </w:r>
      <w:r w:rsidR="00F814F3">
        <w:rPr>
          <w:sz w:val="28"/>
          <w:szCs w:val="28"/>
        </w:rPr>
        <w:t xml:space="preserve"> Камчатского края, уполномоченным на осуществление регионального контроля, является Министерство труда и развития кадрового потенциала Камчатского края (далее – Министерство)</w:t>
      </w:r>
      <w:r w:rsidRPr="00E04F80">
        <w:rPr>
          <w:sz w:val="28"/>
          <w:szCs w:val="28"/>
        </w:rPr>
        <w:t>.</w:t>
      </w:r>
    </w:p>
    <w:p w14:paraId="741F855A" w14:textId="77777777" w:rsidR="00DC244E" w:rsidRDefault="009B3E4D" w:rsidP="00934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F80">
        <w:rPr>
          <w:sz w:val="28"/>
          <w:szCs w:val="28"/>
        </w:rPr>
        <w:t xml:space="preserve">4. </w:t>
      </w:r>
      <w:r w:rsidR="00F814F3">
        <w:rPr>
          <w:sz w:val="28"/>
          <w:szCs w:val="28"/>
        </w:rPr>
        <w:t>Должностными лицами Министерства</w:t>
      </w:r>
      <w:r w:rsidR="00DC244E">
        <w:rPr>
          <w:sz w:val="28"/>
          <w:szCs w:val="28"/>
        </w:rPr>
        <w:t>, уполномоченными на осуществление регионального контроля являются:</w:t>
      </w:r>
    </w:p>
    <w:p w14:paraId="38BB3BC6" w14:textId="51CFD128" w:rsidR="009B3E4D" w:rsidRDefault="00DC244E" w:rsidP="00934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Министр труда и развития кадрового потенциала Камчатского края;</w:t>
      </w:r>
    </w:p>
    <w:p w14:paraId="2C97BF4D" w14:textId="169DE285" w:rsidR="00DC244E" w:rsidRDefault="00DC244E" w:rsidP="00934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заместитель Министра – начальник отдела </w:t>
      </w:r>
      <w:r w:rsidR="001725C2">
        <w:rPr>
          <w:sz w:val="28"/>
          <w:szCs w:val="28"/>
        </w:rPr>
        <w:t>развития трудовой мобильности и взаимодействия с работодателями Министерства;</w:t>
      </w:r>
    </w:p>
    <w:p w14:paraId="4207C921" w14:textId="036030CA" w:rsidR="001725C2" w:rsidRDefault="001725C2" w:rsidP="00934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начальник отдела организационно-правового обеспечения и контроля Министерства;</w:t>
      </w:r>
    </w:p>
    <w:p w14:paraId="1C3C7932" w14:textId="6068E9DF" w:rsidR="001725C2" w:rsidRPr="00E04F80" w:rsidRDefault="001725C2" w:rsidP="00934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заместитель начальника отдела организационно-правового обеспечения и контроля Министерства.</w:t>
      </w:r>
    </w:p>
    <w:p w14:paraId="7EF1444F" w14:textId="6FACC8BA" w:rsidR="00783861" w:rsidRDefault="009B3E4D" w:rsidP="00934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F80">
        <w:rPr>
          <w:sz w:val="28"/>
          <w:szCs w:val="28"/>
        </w:rPr>
        <w:t xml:space="preserve">5. </w:t>
      </w:r>
      <w:r w:rsidR="001725C2">
        <w:rPr>
          <w:sz w:val="28"/>
          <w:szCs w:val="28"/>
        </w:rPr>
        <w:t>Должностным лицом, уполномоченными на принятие решений о проведении контрольных (надзорных) мероприятий является Министр труда и развития кадрового потенциала Камчатского края</w:t>
      </w:r>
      <w:r w:rsidR="00921A71">
        <w:rPr>
          <w:sz w:val="28"/>
          <w:szCs w:val="28"/>
        </w:rPr>
        <w:t>,</w:t>
      </w:r>
      <w:r w:rsidR="00DF497A">
        <w:rPr>
          <w:sz w:val="28"/>
          <w:szCs w:val="28"/>
        </w:rPr>
        <w:t xml:space="preserve"> либо лицо, исполняющее его обязанности</w:t>
      </w:r>
      <w:r w:rsidR="001725C2">
        <w:rPr>
          <w:sz w:val="28"/>
          <w:szCs w:val="28"/>
        </w:rPr>
        <w:t>.</w:t>
      </w:r>
    </w:p>
    <w:p w14:paraId="4EEF0953" w14:textId="77777777" w:rsidR="00791B62" w:rsidRDefault="00791B62" w:rsidP="00C3647A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108EAFF5" w14:textId="18837DD5" w:rsidR="00C3647A" w:rsidRPr="005025CE" w:rsidRDefault="00F1652D" w:rsidP="00C3647A">
      <w:pPr>
        <w:pStyle w:val="ConsPlusTitle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Объекты контроля</w:t>
      </w:r>
    </w:p>
    <w:p w14:paraId="4D00F384" w14:textId="77777777" w:rsidR="006A2B40" w:rsidRPr="000D5771" w:rsidRDefault="006A2B40" w:rsidP="006A2B40">
      <w:pPr>
        <w:pStyle w:val="ConsPlusNormal"/>
        <w:ind w:firstLine="539"/>
        <w:jc w:val="both"/>
        <w:rPr>
          <w:sz w:val="28"/>
          <w:szCs w:val="28"/>
        </w:rPr>
      </w:pPr>
    </w:p>
    <w:p w14:paraId="2E7BC8EC" w14:textId="36D3592A" w:rsidR="00F1652D" w:rsidRPr="00F1652D" w:rsidRDefault="00F1652D" w:rsidP="00F1652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79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Объектом регионального контроля является </w:t>
      </w:r>
      <w:r w:rsidRPr="00F1652D">
        <w:rPr>
          <w:sz w:val="28"/>
          <w:szCs w:val="28"/>
        </w:rPr>
        <w:t xml:space="preserve">деятельность, действия (бездействие) организаций, в рамках </w:t>
      </w:r>
      <w:r>
        <w:rPr>
          <w:sz w:val="28"/>
          <w:szCs w:val="28"/>
        </w:rPr>
        <w:t>которой</w:t>
      </w:r>
      <w:r w:rsidRPr="00F1652D">
        <w:rPr>
          <w:sz w:val="28"/>
          <w:szCs w:val="28"/>
        </w:rPr>
        <w:t xml:space="preserve"> должны соблюдаться обязательные требования</w:t>
      </w:r>
      <w:r>
        <w:rPr>
          <w:sz w:val="28"/>
          <w:szCs w:val="28"/>
        </w:rPr>
        <w:t xml:space="preserve"> </w:t>
      </w:r>
      <w:r w:rsidRPr="00F1652D">
        <w:rPr>
          <w:sz w:val="28"/>
          <w:szCs w:val="28"/>
        </w:rPr>
        <w:t xml:space="preserve">в области квотирования рабочих мест, </w:t>
      </w:r>
      <w:r w:rsidRPr="00F1652D">
        <w:rPr>
          <w:sz w:val="28"/>
          <w:szCs w:val="28"/>
        </w:rPr>
        <w:lastRenderedPageBreak/>
        <w:t>установленных нормативными правовыми актами Российской Федерации и нормативными правовыми</w:t>
      </w:r>
      <w:r w:rsidR="00DF497A">
        <w:rPr>
          <w:sz w:val="28"/>
          <w:szCs w:val="28"/>
        </w:rPr>
        <w:t xml:space="preserve"> актами</w:t>
      </w:r>
      <w:r w:rsidRPr="00F1652D">
        <w:rPr>
          <w:sz w:val="28"/>
          <w:szCs w:val="28"/>
        </w:rPr>
        <w:t xml:space="preserve"> Камчатского края.</w:t>
      </w:r>
    </w:p>
    <w:p w14:paraId="3EC90BE6" w14:textId="66465C09" w:rsidR="003124AF" w:rsidRDefault="00F1652D" w:rsidP="00C51A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63E7">
        <w:rPr>
          <w:sz w:val="28"/>
          <w:szCs w:val="28"/>
        </w:rPr>
        <w:t>.</w:t>
      </w:r>
      <w:r w:rsidR="006E7932">
        <w:rPr>
          <w:sz w:val="28"/>
          <w:szCs w:val="28"/>
        </w:rPr>
        <w:t xml:space="preserve"> </w:t>
      </w:r>
      <w:r w:rsidR="00477D22">
        <w:rPr>
          <w:sz w:val="28"/>
          <w:szCs w:val="28"/>
        </w:rPr>
        <w:t xml:space="preserve">Учет объектов контроля осуществляется в соответствующих информационно-аналитических системах, обеспечивающих деятельность контролирующего органа при планировании и осуществлении мероприятий по региональному контролю, на основании информации, получаемой в рамках межведомственного взаимодействия, а также общедоступной информации. </w:t>
      </w:r>
    </w:p>
    <w:p w14:paraId="3DD4B1C6" w14:textId="77777777" w:rsidR="00953E8F" w:rsidRDefault="00953E8F" w:rsidP="00C51A24">
      <w:pPr>
        <w:pStyle w:val="ConsPlusNormal"/>
        <w:ind w:firstLine="709"/>
        <w:jc w:val="both"/>
        <w:rPr>
          <w:sz w:val="28"/>
          <w:szCs w:val="28"/>
        </w:rPr>
      </w:pPr>
    </w:p>
    <w:p w14:paraId="260167EF" w14:textId="2C929B50" w:rsidR="003F4255" w:rsidRDefault="003F4255" w:rsidP="00477D2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025CE">
        <w:rPr>
          <w:bCs/>
          <w:sz w:val="28"/>
          <w:szCs w:val="28"/>
        </w:rPr>
        <w:t xml:space="preserve"> </w:t>
      </w:r>
      <w:r w:rsidR="00477D22">
        <w:rPr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вида контроля.</w:t>
      </w:r>
    </w:p>
    <w:p w14:paraId="51019F67" w14:textId="77777777" w:rsidR="00EF1BEE" w:rsidRPr="000D5771" w:rsidRDefault="00EF1BEE" w:rsidP="00477D2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0CD65CF2" w14:textId="44AA4436" w:rsidR="00F62826" w:rsidRPr="00F62826" w:rsidRDefault="00F62826" w:rsidP="00F628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2826">
        <w:rPr>
          <w:sz w:val="28"/>
          <w:szCs w:val="28"/>
        </w:rPr>
        <w:t xml:space="preserve">8. </w:t>
      </w:r>
      <w:r w:rsidR="00EF1BEE">
        <w:rPr>
          <w:sz w:val="28"/>
          <w:szCs w:val="28"/>
        </w:rPr>
        <w:t>При осуществлении регионального контроля применяется система оценки и управления рисками.</w:t>
      </w:r>
    </w:p>
    <w:p w14:paraId="334E49A7" w14:textId="6F9DBCD5" w:rsidR="00F62826" w:rsidRDefault="00EF1BEE" w:rsidP="00F628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9. Объекты контроля относятся к одной из следующих категорий риска причинения вреда (ущерба) (далее – категории риска):</w:t>
      </w:r>
    </w:p>
    <w:p w14:paraId="11623A0F" w14:textId="166FA938" w:rsidR="00EF1BEE" w:rsidRDefault="00EF1BEE" w:rsidP="00F628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средний риск;</w:t>
      </w:r>
    </w:p>
    <w:p w14:paraId="54BB8E0D" w14:textId="5ACE2D71" w:rsidR="00EF1BEE" w:rsidRDefault="00EF1BEE" w:rsidP="00F628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умеренный риск;</w:t>
      </w:r>
    </w:p>
    <w:p w14:paraId="32B223C4" w14:textId="7A589B76" w:rsidR="00EF1BEE" w:rsidRDefault="00EF1BEE" w:rsidP="00F628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низкий риск.</w:t>
      </w:r>
    </w:p>
    <w:p w14:paraId="3451026B" w14:textId="201F2D7D" w:rsidR="00EF1BEE" w:rsidRDefault="00EF1BEE" w:rsidP="00F628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10. Отнесение объектов контроля к категориям риска осуществляется решением Министра труда и развития кадрового потенциала Камчатского края, либо лица</w:t>
      </w:r>
      <w:r w:rsidR="00DF497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исполняющего его обязанности.</w:t>
      </w:r>
    </w:p>
    <w:p w14:paraId="62580A92" w14:textId="3EECD06F" w:rsidR="00EF1BEE" w:rsidRDefault="00EF1BEE" w:rsidP="00F628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11. При наличии критериев, позволяющих отнести объект контроля к различным категориям риска, подлежат применению критерии, относящие объект контроля к более высокой категории риска.</w:t>
      </w:r>
    </w:p>
    <w:p w14:paraId="1E050D4A" w14:textId="77777777" w:rsidR="00EF1BEE" w:rsidRPr="00F62826" w:rsidRDefault="00EF1BEE" w:rsidP="00F628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72A74881" w14:textId="51E3DE87" w:rsidR="00BA1EA0" w:rsidRPr="00BA1EA0" w:rsidRDefault="00EF1BEE" w:rsidP="00BA1EA0">
      <w:pPr>
        <w:spacing w:after="1" w:line="200" w:lineRule="atLeast"/>
        <w:jc w:val="center"/>
      </w:pPr>
      <w:r w:rsidRPr="00BA1EA0">
        <w:rPr>
          <w:sz w:val="28"/>
          <w:szCs w:val="28"/>
        </w:rPr>
        <w:t>Критерии отнесения объектов контроля к категории</w:t>
      </w:r>
    </w:p>
    <w:p w14:paraId="6F224877" w14:textId="77777777" w:rsidR="00BA1EA0" w:rsidRDefault="00BA1EA0">
      <w:pPr>
        <w:spacing w:after="1" w:line="28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827"/>
        <w:gridCol w:w="2268"/>
      </w:tblGrid>
      <w:tr w:rsidR="00BA1EA0" w14:paraId="1DAFDF74" w14:textId="77777777">
        <w:tc>
          <w:tcPr>
            <w:tcW w:w="600" w:type="dxa"/>
            <w:vAlign w:val="center"/>
          </w:tcPr>
          <w:p w14:paraId="0B2872CC" w14:textId="77777777" w:rsidR="00BA1EA0" w:rsidRDefault="00BA1EA0">
            <w:pPr>
              <w:spacing w:after="1" w:line="2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1142F4D2" w14:textId="499F9BCA" w:rsidR="00BA1EA0" w:rsidRDefault="00BA1EA0">
            <w:pPr>
              <w:spacing w:after="1" w:line="280" w:lineRule="atLeast"/>
              <w:jc w:val="center"/>
            </w:pPr>
            <w:r>
              <w:rPr>
                <w:sz w:val="28"/>
              </w:rPr>
              <w:t>п/п</w:t>
            </w:r>
          </w:p>
        </w:tc>
        <w:tc>
          <w:tcPr>
            <w:tcW w:w="5827" w:type="dxa"/>
          </w:tcPr>
          <w:p w14:paraId="50B6CBDE" w14:textId="77777777" w:rsidR="00BA1EA0" w:rsidRDefault="00BA1EA0">
            <w:pPr>
              <w:spacing w:after="1" w:line="280" w:lineRule="atLeast"/>
              <w:jc w:val="center"/>
            </w:pPr>
            <w:r>
              <w:rPr>
                <w:sz w:val="28"/>
              </w:rPr>
              <w:t>Виды деятельности</w:t>
            </w:r>
          </w:p>
        </w:tc>
        <w:tc>
          <w:tcPr>
            <w:tcW w:w="2268" w:type="dxa"/>
            <w:vAlign w:val="center"/>
          </w:tcPr>
          <w:p w14:paraId="0FB7EA9A" w14:textId="77777777" w:rsidR="00BA1EA0" w:rsidRDefault="00BA1EA0">
            <w:pPr>
              <w:spacing w:after="1" w:line="280" w:lineRule="atLeast"/>
              <w:jc w:val="center"/>
            </w:pPr>
            <w:r>
              <w:rPr>
                <w:sz w:val="28"/>
              </w:rPr>
              <w:t>Категория риска</w:t>
            </w:r>
          </w:p>
        </w:tc>
      </w:tr>
      <w:tr w:rsidR="00BA1EA0" w14:paraId="6628DB4B" w14:textId="77777777">
        <w:tc>
          <w:tcPr>
            <w:tcW w:w="600" w:type="dxa"/>
          </w:tcPr>
          <w:p w14:paraId="7F1C1FE2" w14:textId="77777777" w:rsidR="00BA1EA0" w:rsidRDefault="00BA1EA0">
            <w:pPr>
              <w:spacing w:after="1" w:line="280" w:lineRule="atLeast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5827" w:type="dxa"/>
          </w:tcPr>
          <w:p w14:paraId="75000A86" w14:textId="77777777" w:rsidR="00BA1EA0" w:rsidRDefault="00BA1EA0">
            <w:pPr>
              <w:spacing w:after="1" w:line="280" w:lineRule="atLeast"/>
              <w:jc w:val="both"/>
            </w:pPr>
            <w:r>
              <w:rPr>
                <w:sz w:val="28"/>
              </w:rPr>
              <w:t>Деятельность работодателей, имеющих численность работников не менее 35 человек, при наличии в течение трех лет, предшествующих текущему году, одного из следующих условий:</w:t>
            </w:r>
          </w:p>
          <w:p w14:paraId="1DA0A666" w14:textId="77777777" w:rsidR="00BA1EA0" w:rsidRDefault="00BA1EA0">
            <w:pPr>
              <w:spacing w:after="1" w:line="280" w:lineRule="atLeast"/>
              <w:jc w:val="both"/>
            </w:pPr>
            <w:r>
              <w:rPr>
                <w:sz w:val="28"/>
              </w:rPr>
              <w:t xml:space="preserve">- вступление в законную силу постановления о назначении административного наказания должностному лицу работодателя (работодателю) за административное правонарушение, </w:t>
            </w:r>
            <w:r w:rsidRPr="005832DE">
              <w:rPr>
                <w:sz w:val="28"/>
              </w:rPr>
              <w:t xml:space="preserve">предусмотренное </w:t>
            </w:r>
            <w:hyperlink r:id="rId9" w:history="1">
              <w:r w:rsidRPr="005832DE">
                <w:rPr>
                  <w:sz w:val="28"/>
                </w:rPr>
                <w:t>частью 1 статьи 5(42)</w:t>
              </w:r>
            </w:hyperlink>
            <w:r w:rsidRPr="005832DE">
              <w:rPr>
                <w:sz w:val="28"/>
              </w:rPr>
              <w:t xml:space="preserve"> </w:t>
            </w:r>
            <w:r>
              <w:rPr>
                <w:sz w:val="28"/>
              </w:rPr>
              <w:t>Кодекса Российской Федерации об административных правонарушениях (далее - КоАП);</w:t>
            </w:r>
          </w:p>
          <w:p w14:paraId="371C6A4D" w14:textId="77777777" w:rsidR="00BA1EA0" w:rsidRDefault="00BA1EA0">
            <w:pPr>
              <w:spacing w:after="1" w:line="280" w:lineRule="atLeast"/>
              <w:jc w:val="both"/>
            </w:pPr>
            <w:r>
              <w:rPr>
                <w:sz w:val="28"/>
              </w:rPr>
              <w:lastRenderedPageBreak/>
              <w:t xml:space="preserve">- вступление в законную силу постановления о прекращении производства по делу об административном правонарушении, предусмотренном </w:t>
            </w:r>
            <w:hyperlink r:id="rId10" w:history="1">
              <w:r w:rsidRPr="005832DE">
                <w:rPr>
                  <w:sz w:val="28"/>
                </w:rPr>
                <w:t>частью 1 статьи 5(42)</w:t>
              </w:r>
            </w:hyperlink>
            <w:r w:rsidRPr="005832DE">
              <w:rPr>
                <w:sz w:val="28"/>
              </w:rPr>
              <w:t xml:space="preserve"> КоАП, в отношении должностного лица работодателя (работодателя) на основании </w:t>
            </w:r>
            <w:hyperlink r:id="rId11" w:history="1">
              <w:r w:rsidRPr="005832DE">
                <w:rPr>
                  <w:sz w:val="28"/>
                </w:rPr>
                <w:t>пункта 2 части 1(1) статьи 29(9)</w:t>
              </w:r>
            </w:hyperlink>
            <w:r w:rsidRPr="005832DE">
              <w:rPr>
                <w:sz w:val="28"/>
              </w:rPr>
              <w:t xml:space="preserve"> или </w:t>
            </w:r>
            <w:hyperlink r:id="rId12" w:history="1">
              <w:r w:rsidRPr="005832DE">
                <w:rPr>
                  <w:sz w:val="28"/>
                </w:rPr>
                <w:t>пункта 6 части 1 статьи 24(5)</w:t>
              </w:r>
            </w:hyperlink>
            <w:r w:rsidRPr="005832DE">
              <w:rPr>
                <w:sz w:val="28"/>
              </w:rPr>
              <w:t xml:space="preserve"> КоАП</w:t>
            </w:r>
          </w:p>
        </w:tc>
        <w:tc>
          <w:tcPr>
            <w:tcW w:w="2268" w:type="dxa"/>
          </w:tcPr>
          <w:p w14:paraId="5826DE3E" w14:textId="77777777" w:rsidR="00BA1EA0" w:rsidRDefault="00BA1EA0">
            <w:pPr>
              <w:spacing w:after="1" w:line="280" w:lineRule="atLeast"/>
              <w:jc w:val="center"/>
            </w:pPr>
            <w:r>
              <w:rPr>
                <w:sz w:val="28"/>
              </w:rPr>
              <w:lastRenderedPageBreak/>
              <w:t>Категория среднего риска</w:t>
            </w:r>
          </w:p>
        </w:tc>
      </w:tr>
      <w:tr w:rsidR="00BA1EA0" w14:paraId="291222BC" w14:textId="77777777">
        <w:tc>
          <w:tcPr>
            <w:tcW w:w="600" w:type="dxa"/>
            <w:vAlign w:val="center"/>
          </w:tcPr>
          <w:p w14:paraId="4871C63B" w14:textId="77777777" w:rsidR="00BA1EA0" w:rsidRDefault="00BA1EA0">
            <w:pPr>
              <w:spacing w:after="1" w:line="280" w:lineRule="atLeast"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5827" w:type="dxa"/>
          </w:tcPr>
          <w:p w14:paraId="4FCE942F" w14:textId="77777777" w:rsidR="00BA1EA0" w:rsidRDefault="00BA1EA0">
            <w:pPr>
              <w:spacing w:after="1" w:line="280" w:lineRule="atLeast"/>
              <w:jc w:val="both"/>
            </w:pPr>
            <w:r>
              <w:rPr>
                <w:sz w:val="28"/>
              </w:rPr>
              <w:t>Деятельность работодателей, имеющих численность работников не менее 35 человек, при наличии в течение трех лет, предшествующих текущему году, одного из следующих условий:</w:t>
            </w:r>
          </w:p>
          <w:p w14:paraId="4317A53E" w14:textId="77777777" w:rsidR="00BA1EA0" w:rsidRDefault="00BA1EA0">
            <w:pPr>
              <w:spacing w:after="1" w:line="280" w:lineRule="atLeast"/>
              <w:jc w:val="both"/>
            </w:pPr>
            <w:r>
              <w:rPr>
                <w:sz w:val="28"/>
              </w:rPr>
              <w:t>- выдача предостережения о недопустимости нарушения обязательных требований;</w:t>
            </w:r>
          </w:p>
          <w:p w14:paraId="7D2B1103" w14:textId="77777777" w:rsidR="00BA1EA0" w:rsidRPr="005832DE" w:rsidRDefault="00BA1EA0">
            <w:pPr>
              <w:spacing w:after="1" w:line="280" w:lineRule="atLeast"/>
              <w:jc w:val="both"/>
            </w:pPr>
            <w:r>
              <w:rPr>
                <w:sz w:val="28"/>
              </w:rPr>
              <w:t xml:space="preserve">- вступление в законную силу постановления о назначении административного наказания должностному лицу работодателя (работодателю) за административное правонарушение, предусмотренное </w:t>
            </w:r>
            <w:hyperlink r:id="rId13" w:history="1">
              <w:r w:rsidRPr="005832DE">
                <w:rPr>
                  <w:sz w:val="28"/>
                </w:rPr>
                <w:t>статьей 19(7)</w:t>
              </w:r>
            </w:hyperlink>
            <w:r w:rsidRPr="005832DE">
              <w:rPr>
                <w:sz w:val="28"/>
              </w:rPr>
              <w:t xml:space="preserve"> КоАП (в связи с неисполнением обязанностей в области квотирования рабочих мест для приема на работу инвалидов);</w:t>
            </w:r>
          </w:p>
          <w:p w14:paraId="7838A9F4" w14:textId="77777777" w:rsidR="00BA1EA0" w:rsidRDefault="00BA1EA0">
            <w:pPr>
              <w:spacing w:after="1" w:line="280" w:lineRule="atLeast"/>
              <w:jc w:val="both"/>
            </w:pPr>
            <w:r w:rsidRPr="005832DE">
              <w:rPr>
                <w:sz w:val="28"/>
              </w:rPr>
              <w:t xml:space="preserve">- вступление в законную силу постановления о прекращении производства по делу об административном правонарушении, предусмотренном </w:t>
            </w:r>
            <w:hyperlink r:id="rId14" w:history="1">
              <w:r w:rsidRPr="005832DE">
                <w:rPr>
                  <w:sz w:val="28"/>
                </w:rPr>
                <w:t>статьей 19(7)</w:t>
              </w:r>
            </w:hyperlink>
            <w:r w:rsidRPr="005832DE">
              <w:rPr>
                <w:sz w:val="28"/>
              </w:rPr>
              <w:t xml:space="preserve"> КоАП (в связи с неисполнением обязанностей в области квотирования рабочих мест для приема на работу инвалидов), в отношении должностного лица работодателя (работодателя) на основании </w:t>
            </w:r>
            <w:hyperlink r:id="rId15" w:history="1">
              <w:r w:rsidRPr="005832DE">
                <w:rPr>
                  <w:sz w:val="28"/>
                </w:rPr>
                <w:t>пункта 2 части 1(1) статьи 29(9)</w:t>
              </w:r>
            </w:hyperlink>
            <w:r w:rsidRPr="005832DE">
              <w:rPr>
                <w:sz w:val="28"/>
              </w:rPr>
              <w:t xml:space="preserve"> или </w:t>
            </w:r>
            <w:hyperlink r:id="rId16" w:history="1">
              <w:r w:rsidRPr="005832DE">
                <w:rPr>
                  <w:sz w:val="28"/>
                </w:rPr>
                <w:t>пункта 6 части 1 статьи 24(5)</w:t>
              </w:r>
            </w:hyperlink>
            <w:r>
              <w:rPr>
                <w:sz w:val="28"/>
              </w:rPr>
              <w:t xml:space="preserve"> КоАП</w:t>
            </w:r>
          </w:p>
        </w:tc>
        <w:tc>
          <w:tcPr>
            <w:tcW w:w="2268" w:type="dxa"/>
          </w:tcPr>
          <w:p w14:paraId="30DCFE3C" w14:textId="77777777" w:rsidR="00BA1EA0" w:rsidRDefault="00BA1EA0">
            <w:pPr>
              <w:spacing w:after="1" w:line="280" w:lineRule="atLeast"/>
              <w:jc w:val="center"/>
            </w:pPr>
            <w:r>
              <w:rPr>
                <w:sz w:val="28"/>
              </w:rPr>
              <w:t>Категория умеренного риска</w:t>
            </w:r>
          </w:p>
        </w:tc>
      </w:tr>
      <w:tr w:rsidR="00BA1EA0" w14:paraId="02A44ADE" w14:textId="77777777">
        <w:tc>
          <w:tcPr>
            <w:tcW w:w="600" w:type="dxa"/>
            <w:vAlign w:val="center"/>
          </w:tcPr>
          <w:p w14:paraId="37CB3F18" w14:textId="77777777" w:rsidR="00BA1EA0" w:rsidRDefault="00BA1EA0">
            <w:pPr>
              <w:spacing w:after="1" w:line="280" w:lineRule="atLeast"/>
              <w:jc w:val="center"/>
            </w:pPr>
            <w:r>
              <w:rPr>
                <w:sz w:val="28"/>
              </w:rPr>
              <w:t>3.</w:t>
            </w:r>
          </w:p>
        </w:tc>
        <w:tc>
          <w:tcPr>
            <w:tcW w:w="5827" w:type="dxa"/>
          </w:tcPr>
          <w:p w14:paraId="0B40496C" w14:textId="77777777" w:rsidR="00BA1EA0" w:rsidRDefault="00BA1EA0">
            <w:pPr>
              <w:spacing w:after="1" w:line="280" w:lineRule="atLeast"/>
              <w:jc w:val="both"/>
            </w:pPr>
            <w:r>
              <w:rPr>
                <w:sz w:val="28"/>
              </w:rPr>
              <w:t>Деятельность работодателей, имеющих численность работников не менее 35 человек, за исключением работодателей, относящихся к категориям среднего или умеренного риска</w:t>
            </w:r>
          </w:p>
        </w:tc>
        <w:tc>
          <w:tcPr>
            <w:tcW w:w="2268" w:type="dxa"/>
          </w:tcPr>
          <w:p w14:paraId="3C4D7593" w14:textId="77777777" w:rsidR="00BA1EA0" w:rsidRDefault="00BA1EA0">
            <w:pPr>
              <w:spacing w:after="1" w:line="280" w:lineRule="atLeast"/>
              <w:jc w:val="center"/>
            </w:pPr>
            <w:r>
              <w:rPr>
                <w:sz w:val="28"/>
              </w:rPr>
              <w:t>Категория низкого риска</w:t>
            </w:r>
          </w:p>
        </w:tc>
      </w:tr>
    </w:tbl>
    <w:p w14:paraId="61DE67AB" w14:textId="77777777" w:rsidR="00BA1EA0" w:rsidRDefault="00BA1EA0">
      <w:pPr>
        <w:spacing w:after="1" w:line="280" w:lineRule="atLeast"/>
        <w:ind w:firstLine="540"/>
        <w:jc w:val="both"/>
      </w:pPr>
    </w:p>
    <w:p w14:paraId="63779B7B" w14:textId="77777777" w:rsidR="00C66003" w:rsidRPr="005025CE" w:rsidRDefault="00C66003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2D1C990C" w14:textId="1630934B" w:rsidR="00842681" w:rsidRDefault="00DA3729" w:rsidP="00DA372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Учет рисков причинения вреда (ущерба) охраняемым законом ценностям</w:t>
      </w:r>
      <w:r w:rsidR="0057062D" w:rsidRPr="0057062D">
        <w:rPr>
          <w:sz w:val="28"/>
          <w:szCs w:val="28"/>
        </w:rPr>
        <w:t xml:space="preserve"> </w:t>
      </w:r>
      <w:r w:rsidR="0057062D">
        <w:rPr>
          <w:sz w:val="28"/>
          <w:szCs w:val="28"/>
        </w:rPr>
        <w:t>при проведении контрольных мероприятий</w:t>
      </w:r>
    </w:p>
    <w:p w14:paraId="249B0619" w14:textId="77777777" w:rsidR="00DA3729" w:rsidRPr="00AB4286" w:rsidRDefault="00DA3729" w:rsidP="00DA3729">
      <w:pPr>
        <w:pStyle w:val="ConsPlusNormal"/>
        <w:jc w:val="center"/>
        <w:rPr>
          <w:sz w:val="28"/>
          <w:szCs w:val="28"/>
        </w:rPr>
      </w:pPr>
    </w:p>
    <w:p w14:paraId="6728A8DC" w14:textId="1B7746EB" w:rsidR="00CB42E3" w:rsidRDefault="00DA3729" w:rsidP="00F8572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842681" w:rsidRPr="00AB4286">
        <w:rPr>
          <w:sz w:val="28"/>
          <w:szCs w:val="28"/>
        </w:rPr>
        <w:t xml:space="preserve">. </w:t>
      </w:r>
      <w:r w:rsidR="0057062D">
        <w:rPr>
          <w:sz w:val="28"/>
          <w:szCs w:val="28"/>
        </w:rPr>
        <w:t>Периодичность проведения плановых контрольных (надзорных) мероприятий устанавливается в зависимости от присвоенной объекту контроля категории риска (если иное не установлено законодательством Российской Федерации):</w:t>
      </w:r>
    </w:p>
    <w:p w14:paraId="622AD830" w14:textId="4D34A985" w:rsidR="0057062D" w:rsidRPr="0057062D" w:rsidRDefault="0057062D" w:rsidP="0057062D">
      <w:pPr>
        <w:pStyle w:val="ConsPlusNormal"/>
        <w:ind w:firstLine="709"/>
        <w:rPr>
          <w:sz w:val="28"/>
          <w:szCs w:val="28"/>
        </w:rPr>
      </w:pPr>
      <w:r w:rsidRPr="0057062D">
        <w:rPr>
          <w:sz w:val="28"/>
          <w:szCs w:val="28"/>
        </w:rPr>
        <w:t xml:space="preserve">1) для категории среднего риска </w:t>
      </w:r>
      <w:r w:rsidR="00B2484A">
        <w:rPr>
          <w:sz w:val="28"/>
          <w:szCs w:val="28"/>
        </w:rPr>
        <w:t>–</w:t>
      </w:r>
      <w:r w:rsidRPr="0057062D">
        <w:rPr>
          <w:sz w:val="28"/>
          <w:szCs w:val="28"/>
        </w:rPr>
        <w:t xml:space="preserve"> </w:t>
      </w:r>
      <w:r w:rsidR="00B2484A" w:rsidRPr="00B2484A">
        <w:rPr>
          <w:sz w:val="28"/>
          <w:szCs w:val="28"/>
        </w:rPr>
        <w:t>1 раз в 4 года</w:t>
      </w:r>
      <w:r w:rsidRPr="0057062D">
        <w:rPr>
          <w:sz w:val="28"/>
          <w:szCs w:val="28"/>
        </w:rPr>
        <w:t>;</w:t>
      </w:r>
    </w:p>
    <w:p w14:paraId="20B49663" w14:textId="31969024" w:rsidR="0057062D" w:rsidRPr="0057062D" w:rsidRDefault="0057062D" w:rsidP="0057062D">
      <w:pPr>
        <w:pStyle w:val="ConsPlusNormal"/>
        <w:ind w:firstLine="709"/>
        <w:rPr>
          <w:sz w:val="28"/>
          <w:szCs w:val="28"/>
        </w:rPr>
      </w:pPr>
      <w:r w:rsidRPr="0057062D">
        <w:rPr>
          <w:sz w:val="28"/>
          <w:szCs w:val="28"/>
        </w:rPr>
        <w:t xml:space="preserve">2) для категории умеренного риска </w:t>
      </w:r>
      <w:r w:rsidR="00B2484A">
        <w:rPr>
          <w:sz w:val="28"/>
          <w:szCs w:val="28"/>
        </w:rPr>
        <w:t>–</w:t>
      </w:r>
      <w:r w:rsidRPr="0057062D">
        <w:rPr>
          <w:sz w:val="28"/>
          <w:szCs w:val="28"/>
        </w:rPr>
        <w:t xml:space="preserve"> </w:t>
      </w:r>
      <w:r w:rsidR="00B2484A" w:rsidRPr="00B2484A">
        <w:rPr>
          <w:sz w:val="28"/>
          <w:szCs w:val="28"/>
        </w:rPr>
        <w:t>1 раз в 6 лет</w:t>
      </w:r>
      <w:r w:rsidRPr="0057062D">
        <w:rPr>
          <w:sz w:val="28"/>
          <w:szCs w:val="28"/>
        </w:rPr>
        <w:t>;</w:t>
      </w:r>
    </w:p>
    <w:p w14:paraId="4AFA0B7D" w14:textId="7A9A4238" w:rsidR="0057062D" w:rsidRDefault="0057062D" w:rsidP="0057062D">
      <w:pPr>
        <w:pStyle w:val="ConsPlusNormal"/>
        <w:ind w:firstLine="709"/>
        <w:rPr>
          <w:sz w:val="28"/>
          <w:szCs w:val="28"/>
        </w:rPr>
      </w:pPr>
      <w:r w:rsidRPr="0057062D">
        <w:rPr>
          <w:sz w:val="28"/>
          <w:szCs w:val="28"/>
        </w:rPr>
        <w:t>3) для категории низкого риска - плановые проверки не проводятся.</w:t>
      </w:r>
    </w:p>
    <w:p w14:paraId="0AEB58B5" w14:textId="18FCBB7B" w:rsidR="00B70D76" w:rsidRDefault="00B70D76" w:rsidP="00B70D7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B2484A">
        <w:rPr>
          <w:sz w:val="28"/>
          <w:szCs w:val="28"/>
        </w:rPr>
        <w:t xml:space="preserve"> В отношении объектов контроля всех категорий риской проводятся плановые документарные проверки.</w:t>
      </w:r>
      <w:r>
        <w:rPr>
          <w:sz w:val="28"/>
          <w:szCs w:val="28"/>
        </w:rPr>
        <w:t xml:space="preserve"> Периодичность проведения плановых </w:t>
      </w:r>
      <w:r w:rsidR="00B2484A">
        <w:rPr>
          <w:sz w:val="28"/>
          <w:szCs w:val="28"/>
        </w:rPr>
        <w:t>документарных проверок</w:t>
      </w:r>
      <w:r>
        <w:rPr>
          <w:sz w:val="28"/>
          <w:szCs w:val="28"/>
        </w:rPr>
        <w:t xml:space="preserve"> может изменяться в случае изменения ранее присвоенного объекту контроля категории риска причинения вреда (ущерба).</w:t>
      </w:r>
    </w:p>
    <w:p w14:paraId="1A203B3E" w14:textId="36554107" w:rsidR="007B055A" w:rsidRPr="007B055A" w:rsidRDefault="00B2484A" w:rsidP="007B055A">
      <w:pPr>
        <w:pStyle w:val="ConsPlusNormal"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055A">
        <w:rPr>
          <w:sz w:val="28"/>
          <w:szCs w:val="28"/>
        </w:rPr>
        <w:t xml:space="preserve">14. </w:t>
      </w:r>
      <w:r w:rsidRPr="007B055A">
        <w:rPr>
          <w:sz w:val="28"/>
          <w:szCs w:val="28"/>
        </w:rPr>
        <w:t>Оценка риска причинения вреда (ущерба) при принятии решения о проведении и выборе вида внепланового контрольного (надзорного) мероприятия осуществляется на основании индикатора риска  -</w:t>
      </w:r>
      <w:r w:rsidR="007B055A" w:rsidRPr="007B055A">
        <w:rPr>
          <w:sz w:val="28"/>
          <w:szCs w:val="28"/>
        </w:rPr>
        <w:t xml:space="preserve"> не предоставлени</w:t>
      </w:r>
      <w:r w:rsidR="00921A71">
        <w:rPr>
          <w:sz w:val="28"/>
          <w:szCs w:val="28"/>
        </w:rPr>
        <w:t>я в течении 3 лет</w:t>
      </w:r>
      <w:r w:rsidR="007B055A" w:rsidRPr="007B055A">
        <w:rPr>
          <w:sz w:val="28"/>
          <w:szCs w:val="28"/>
        </w:rPr>
        <w:t xml:space="preserve"> органам службы занятости информации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</w:t>
      </w:r>
      <w:hyperlink r:id="rId17" w:history="1">
        <w:r w:rsidR="007B055A" w:rsidRPr="007B055A">
          <w:rPr>
            <w:rStyle w:val="af1"/>
            <w:color w:val="auto"/>
            <w:sz w:val="28"/>
            <w:szCs w:val="28"/>
            <w:u w:val="none"/>
          </w:rPr>
          <w:t>квотой</w:t>
        </w:r>
      </w:hyperlink>
      <w:r w:rsidR="007B055A" w:rsidRPr="007B055A">
        <w:rPr>
          <w:sz w:val="28"/>
          <w:szCs w:val="28"/>
        </w:rPr>
        <w:t xml:space="preserve"> для приема на работу инвалидов, включая информацию о локальных нормативных актах, содержащих сведения о данных рабочих местах, выполнении квоты</w:t>
      </w:r>
      <w:r w:rsidR="00921A71">
        <w:rPr>
          <w:sz w:val="28"/>
          <w:szCs w:val="28"/>
        </w:rPr>
        <w:t xml:space="preserve"> для приема на работу инвалидов</w:t>
      </w:r>
      <w:r w:rsidR="007B055A">
        <w:rPr>
          <w:sz w:val="28"/>
          <w:szCs w:val="28"/>
        </w:rPr>
        <w:t>.</w:t>
      </w:r>
    </w:p>
    <w:p w14:paraId="172FF761" w14:textId="77777777" w:rsidR="00C66003" w:rsidRDefault="00C66003" w:rsidP="00B70D76">
      <w:pPr>
        <w:pStyle w:val="ConsPlusNormal"/>
        <w:ind w:firstLine="709"/>
        <w:jc w:val="both"/>
        <w:rPr>
          <w:sz w:val="28"/>
          <w:szCs w:val="28"/>
        </w:rPr>
      </w:pPr>
    </w:p>
    <w:p w14:paraId="17654B9F" w14:textId="77777777" w:rsidR="00C66003" w:rsidRDefault="00C66003" w:rsidP="00C6600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Профилактика рисков причинения вреда (ущерба) охраняемым законом ценностям</w:t>
      </w:r>
    </w:p>
    <w:p w14:paraId="52FFFBFA" w14:textId="77777777" w:rsidR="00C66003" w:rsidRDefault="00C66003" w:rsidP="00C66003">
      <w:pPr>
        <w:pStyle w:val="ConsPlusNormal"/>
        <w:jc w:val="both"/>
        <w:rPr>
          <w:sz w:val="28"/>
          <w:szCs w:val="28"/>
        </w:rPr>
      </w:pPr>
    </w:p>
    <w:p w14:paraId="558CE2AA" w14:textId="7F049872" w:rsidR="00C66003" w:rsidRDefault="00F24546" w:rsidP="00C6600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66003">
        <w:rPr>
          <w:sz w:val="28"/>
          <w:szCs w:val="28"/>
        </w:rPr>
        <w:t>. При осуществлении регионального контроля могут проводиться следующие виды профилактических мероприятий:</w:t>
      </w:r>
    </w:p>
    <w:p w14:paraId="5CB32297" w14:textId="2678B401" w:rsidR="00C66003" w:rsidRDefault="00C66003" w:rsidP="00C6600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 w14:paraId="7F9E43FB" w14:textId="603E74B0" w:rsidR="00C66003" w:rsidRDefault="00C66003" w:rsidP="00C6600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обобщение правоприменительной практики;</w:t>
      </w:r>
    </w:p>
    <w:p w14:paraId="570F6186" w14:textId="4296A348" w:rsidR="00C66003" w:rsidRDefault="00C66003" w:rsidP="00C6600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объявление предостережения;</w:t>
      </w:r>
    </w:p>
    <w:p w14:paraId="2802E231" w14:textId="6532B2AF" w:rsidR="00C66003" w:rsidRDefault="00C66003" w:rsidP="00C6600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консультирование;</w:t>
      </w:r>
    </w:p>
    <w:p w14:paraId="64FDBF82" w14:textId="2B11EFE4" w:rsidR="00C66003" w:rsidRDefault="00C66003" w:rsidP="00C6600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профилактический визит.</w:t>
      </w:r>
    </w:p>
    <w:p w14:paraId="6A2CBA85" w14:textId="20C58A4D" w:rsidR="00C66003" w:rsidRDefault="00C66003" w:rsidP="00C66003">
      <w:pPr>
        <w:pStyle w:val="ConsPlusNormal"/>
        <w:ind w:firstLine="708"/>
        <w:jc w:val="both"/>
        <w:rPr>
          <w:sz w:val="28"/>
          <w:szCs w:val="28"/>
        </w:rPr>
      </w:pPr>
    </w:p>
    <w:p w14:paraId="555766CA" w14:textId="20CD92EE" w:rsidR="00C66003" w:rsidRDefault="00C66003" w:rsidP="00C6600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</w:p>
    <w:p w14:paraId="098A8144" w14:textId="77777777" w:rsidR="005D2E96" w:rsidRDefault="005D2E96" w:rsidP="00C66003">
      <w:pPr>
        <w:pStyle w:val="ConsPlusNormal"/>
        <w:jc w:val="center"/>
        <w:rPr>
          <w:sz w:val="28"/>
          <w:szCs w:val="28"/>
        </w:rPr>
      </w:pPr>
    </w:p>
    <w:p w14:paraId="2FD7BC92" w14:textId="1696D65D" w:rsidR="00C66003" w:rsidRDefault="00F24546" w:rsidP="00C6600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16</w:t>
      </w:r>
      <w:r w:rsidR="00C66003">
        <w:rPr>
          <w:sz w:val="28"/>
          <w:szCs w:val="28"/>
        </w:rPr>
        <w:t>. Информирование контролируемых лиц и иных заинтересованных лиц по вопросам соблюдение обязательных требований осуществляется Министерством посредством размещения соответствующих сведений на официальном сайте Министерства в сети «Интернет»</w:t>
      </w:r>
      <w:r w:rsidR="00195CD9">
        <w:rPr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16519159" w14:textId="73253F8C" w:rsidR="00195CD9" w:rsidRPr="00195CD9" w:rsidRDefault="00F24546" w:rsidP="00195CD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="00195CD9">
        <w:rPr>
          <w:sz w:val="28"/>
          <w:szCs w:val="28"/>
        </w:rPr>
        <w:t xml:space="preserve">. </w:t>
      </w:r>
      <w:r w:rsidR="00195CD9" w:rsidRPr="00195CD9">
        <w:rPr>
          <w:sz w:val="28"/>
          <w:szCs w:val="28"/>
        </w:rPr>
        <w:t>Размещению и поддержанию в актуальном состоянии подлежит следующая информация:</w:t>
      </w:r>
    </w:p>
    <w:p w14:paraId="5241B229" w14:textId="0B1C4450" w:rsidR="00195CD9" w:rsidRPr="00195CD9" w:rsidRDefault="00195CD9" w:rsidP="00195CD9">
      <w:pPr>
        <w:pStyle w:val="ConsPlusNormal"/>
        <w:ind w:firstLine="708"/>
        <w:jc w:val="both"/>
        <w:rPr>
          <w:sz w:val="28"/>
          <w:szCs w:val="28"/>
        </w:rPr>
      </w:pPr>
      <w:r w:rsidRPr="00195CD9">
        <w:rPr>
          <w:sz w:val="28"/>
          <w:szCs w:val="28"/>
        </w:rPr>
        <w:t xml:space="preserve">1) перечень нормативных правовых актов с указанием структурных единиц этих актов, содержащих обязательные требования, оценка соблюдения </w:t>
      </w:r>
      <w:r w:rsidRPr="00195CD9">
        <w:rPr>
          <w:sz w:val="28"/>
          <w:szCs w:val="28"/>
        </w:rPr>
        <w:lastRenderedPageBreak/>
        <w:t xml:space="preserve">которых является предметом </w:t>
      </w:r>
      <w:r>
        <w:rPr>
          <w:sz w:val="28"/>
          <w:szCs w:val="28"/>
        </w:rPr>
        <w:t>регионального</w:t>
      </w:r>
      <w:r w:rsidRPr="00195CD9">
        <w:rPr>
          <w:sz w:val="28"/>
          <w:szCs w:val="28"/>
        </w:rPr>
        <w:t xml:space="preserve"> контроля, а также информация о мерах ответственности, применяемых при нарушении обязательных требований;</w:t>
      </w:r>
    </w:p>
    <w:p w14:paraId="3D5CBCE4" w14:textId="671BA911" w:rsidR="00195CD9" w:rsidRPr="00195CD9" w:rsidRDefault="00195CD9" w:rsidP="00195CD9">
      <w:pPr>
        <w:pStyle w:val="ConsPlusNormal"/>
        <w:ind w:firstLine="708"/>
        <w:jc w:val="both"/>
        <w:rPr>
          <w:sz w:val="28"/>
          <w:szCs w:val="28"/>
        </w:rPr>
      </w:pPr>
      <w:r w:rsidRPr="00195CD9">
        <w:rPr>
          <w:sz w:val="28"/>
          <w:szCs w:val="28"/>
        </w:rPr>
        <w:t xml:space="preserve">2) тексты нормативных правовых актов, содержащих обязательные требования, являющиеся предметом </w:t>
      </w:r>
      <w:r>
        <w:rPr>
          <w:sz w:val="28"/>
          <w:szCs w:val="28"/>
        </w:rPr>
        <w:t>регионального</w:t>
      </w:r>
      <w:r w:rsidRPr="00195CD9">
        <w:rPr>
          <w:sz w:val="28"/>
          <w:szCs w:val="28"/>
        </w:rPr>
        <w:t xml:space="preserve"> контроля;</w:t>
      </w:r>
    </w:p>
    <w:p w14:paraId="29C7432F" w14:textId="3643E99E" w:rsidR="00195CD9" w:rsidRPr="00195CD9" w:rsidRDefault="00195CD9" w:rsidP="00195CD9">
      <w:pPr>
        <w:pStyle w:val="ConsPlusNormal"/>
        <w:ind w:firstLine="708"/>
        <w:jc w:val="both"/>
        <w:rPr>
          <w:sz w:val="28"/>
          <w:szCs w:val="28"/>
        </w:rPr>
      </w:pPr>
      <w:r w:rsidRPr="00195CD9">
        <w:rPr>
          <w:sz w:val="28"/>
          <w:szCs w:val="28"/>
        </w:rPr>
        <w:t xml:space="preserve">3) сведения об изменениях, внесенных в нормативные правовые акты, регулирующие осуществление </w:t>
      </w:r>
      <w:r>
        <w:rPr>
          <w:sz w:val="28"/>
          <w:szCs w:val="28"/>
        </w:rPr>
        <w:t>регионального</w:t>
      </w:r>
      <w:r w:rsidRPr="00195CD9">
        <w:rPr>
          <w:sz w:val="28"/>
          <w:szCs w:val="28"/>
        </w:rPr>
        <w:t xml:space="preserve"> контроля, о сроках и порядке их вступления в силу;</w:t>
      </w:r>
    </w:p>
    <w:p w14:paraId="46F3ADD1" w14:textId="1B07BFE3" w:rsidR="00195CD9" w:rsidRPr="00195CD9" w:rsidRDefault="005D2E96" w:rsidP="005D2E9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5CD9" w:rsidRPr="00195CD9">
        <w:rPr>
          <w:sz w:val="28"/>
          <w:szCs w:val="28"/>
        </w:rPr>
        <w:t>) руководства по соблюдению обязательных требований, разработанные и утвержденные в соот</w:t>
      </w:r>
      <w:r>
        <w:rPr>
          <w:sz w:val="28"/>
          <w:szCs w:val="28"/>
        </w:rPr>
        <w:t>ветствии с Федеральным законом «</w:t>
      </w:r>
      <w:r w:rsidR="00195CD9" w:rsidRPr="00195CD9">
        <w:rPr>
          <w:sz w:val="28"/>
          <w:szCs w:val="28"/>
        </w:rPr>
        <w:t>Об обязательных тре</w:t>
      </w:r>
      <w:r>
        <w:rPr>
          <w:sz w:val="28"/>
          <w:szCs w:val="28"/>
        </w:rPr>
        <w:t>бованиях в Российской Федерации»</w:t>
      </w:r>
      <w:r w:rsidR="00195CD9" w:rsidRPr="00195CD9">
        <w:rPr>
          <w:sz w:val="28"/>
          <w:szCs w:val="28"/>
        </w:rPr>
        <w:t>;</w:t>
      </w:r>
    </w:p>
    <w:p w14:paraId="0D600272" w14:textId="09E63F2D" w:rsidR="00195CD9" w:rsidRPr="00195CD9" w:rsidRDefault="005D2E96" w:rsidP="005D2E9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5CD9" w:rsidRPr="00195CD9">
        <w:rPr>
          <w:sz w:val="28"/>
          <w:szCs w:val="28"/>
        </w:rPr>
        <w:t>) перечень критериев и порядок отнесения объектов контроля к категориям риска;</w:t>
      </w:r>
    </w:p>
    <w:p w14:paraId="374A88E3" w14:textId="0827955E" w:rsidR="00195CD9" w:rsidRPr="00195CD9" w:rsidRDefault="005D2E96" w:rsidP="005D2E9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5CD9" w:rsidRPr="00195CD9">
        <w:rPr>
          <w:sz w:val="28"/>
          <w:szCs w:val="28"/>
        </w:rPr>
        <w:t xml:space="preserve">) план проведения </w:t>
      </w:r>
      <w:r>
        <w:rPr>
          <w:sz w:val="28"/>
          <w:szCs w:val="28"/>
        </w:rPr>
        <w:t>Министерством</w:t>
      </w:r>
      <w:r w:rsidR="00195CD9" w:rsidRPr="00195CD9">
        <w:rPr>
          <w:sz w:val="28"/>
          <w:szCs w:val="28"/>
        </w:rPr>
        <w:t xml:space="preserve"> плановых контрольных (надзорных) мероприятий;</w:t>
      </w:r>
    </w:p>
    <w:p w14:paraId="41722C27" w14:textId="6BD51738" w:rsidR="00195CD9" w:rsidRPr="00195CD9" w:rsidRDefault="005D2E96" w:rsidP="005D2E9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5CD9" w:rsidRPr="00195CD9">
        <w:rPr>
          <w:sz w:val="28"/>
          <w:szCs w:val="28"/>
        </w:rPr>
        <w:t>) программа профилактики нарушений обязательных требований;</w:t>
      </w:r>
    </w:p>
    <w:p w14:paraId="5414BD24" w14:textId="37AF53EB" w:rsidR="00195CD9" w:rsidRPr="00195CD9" w:rsidRDefault="005D2E96" w:rsidP="005D2E9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95CD9" w:rsidRPr="00195CD9">
        <w:rPr>
          <w:sz w:val="28"/>
          <w:szCs w:val="28"/>
        </w:rPr>
        <w:t>) исчерпывающий перечень сведений, которые могут запрашиваться у контролируемого лица;</w:t>
      </w:r>
    </w:p>
    <w:p w14:paraId="3AA8FA46" w14:textId="5300C43A" w:rsidR="00195CD9" w:rsidRPr="00195CD9" w:rsidRDefault="005D2E96" w:rsidP="005D2E9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95CD9" w:rsidRPr="00195CD9">
        <w:rPr>
          <w:sz w:val="28"/>
          <w:szCs w:val="28"/>
        </w:rPr>
        <w:t>) сведения о способах получения консультаций по вопросам соблюдения обязательных требований;</w:t>
      </w:r>
    </w:p>
    <w:p w14:paraId="40637A99" w14:textId="4E77159B" w:rsidR="00195CD9" w:rsidRPr="00195CD9" w:rsidRDefault="00B2484A" w:rsidP="005D2E9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95CD9" w:rsidRPr="00195CD9">
        <w:rPr>
          <w:sz w:val="28"/>
          <w:szCs w:val="28"/>
        </w:rPr>
        <w:t xml:space="preserve">) сведения о порядке досудебного обжалования решений </w:t>
      </w:r>
      <w:r w:rsidR="005D2E96">
        <w:rPr>
          <w:sz w:val="28"/>
          <w:szCs w:val="28"/>
        </w:rPr>
        <w:t>Министерства</w:t>
      </w:r>
      <w:r w:rsidR="00195CD9" w:rsidRPr="00195CD9">
        <w:rPr>
          <w:sz w:val="28"/>
          <w:szCs w:val="28"/>
        </w:rPr>
        <w:t>, действий (бездействия) его должностных лиц;</w:t>
      </w:r>
    </w:p>
    <w:p w14:paraId="43631D05" w14:textId="3D8F0D37" w:rsidR="00195CD9" w:rsidRPr="00195CD9" w:rsidRDefault="00B2484A" w:rsidP="005D2E9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95CD9" w:rsidRPr="00195CD9">
        <w:rPr>
          <w:sz w:val="28"/>
          <w:szCs w:val="28"/>
        </w:rPr>
        <w:t>) доклады, содержащие результаты контрольных (надзорных) мероприятий и обобщения правоприменительной практики;</w:t>
      </w:r>
    </w:p>
    <w:p w14:paraId="2930196D" w14:textId="02EFA862" w:rsidR="00195CD9" w:rsidRPr="00195CD9" w:rsidRDefault="00195CD9" w:rsidP="005D2E96">
      <w:pPr>
        <w:pStyle w:val="ConsPlusNormal"/>
        <w:ind w:firstLine="708"/>
        <w:jc w:val="both"/>
        <w:rPr>
          <w:sz w:val="28"/>
          <w:szCs w:val="28"/>
        </w:rPr>
      </w:pPr>
      <w:r w:rsidRPr="00195CD9">
        <w:rPr>
          <w:sz w:val="28"/>
          <w:szCs w:val="28"/>
        </w:rPr>
        <w:t>1</w:t>
      </w:r>
      <w:r w:rsidR="00B2484A">
        <w:rPr>
          <w:sz w:val="28"/>
          <w:szCs w:val="28"/>
        </w:rPr>
        <w:t>1</w:t>
      </w:r>
      <w:r w:rsidRPr="00195CD9">
        <w:rPr>
          <w:sz w:val="28"/>
          <w:szCs w:val="28"/>
        </w:rPr>
        <w:t xml:space="preserve">) иные сведения, относящиеся к осуществлению </w:t>
      </w:r>
      <w:r w:rsidR="005D2E96">
        <w:rPr>
          <w:sz w:val="28"/>
          <w:szCs w:val="28"/>
        </w:rPr>
        <w:t>регионального</w:t>
      </w:r>
      <w:r w:rsidRPr="00195CD9">
        <w:rPr>
          <w:sz w:val="28"/>
          <w:szCs w:val="28"/>
        </w:rPr>
        <w:t xml:space="preserve"> контроля, размещение которых предусмотрено нормативными правовыми актами Российской Федерации.</w:t>
      </w:r>
    </w:p>
    <w:p w14:paraId="3A8A6D32" w14:textId="77777777" w:rsidR="00B0410D" w:rsidRPr="000D5771" w:rsidRDefault="00B0410D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bookmarkStart w:id="1" w:name="_Hlk64626954"/>
    </w:p>
    <w:p w14:paraId="1B4B05A2" w14:textId="1BE210ED" w:rsidR="006C7C28" w:rsidRDefault="005D2E96" w:rsidP="006C7C28">
      <w:pPr>
        <w:pStyle w:val="ConsPlusTitle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Обобщение правоприменительной практики</w:t>
      </w:r>
    </w:p>
    <w:p w14:paraId="4AB0265F" w14:textId="0CD4A208" w:rsidR="005D2E96" w:rsidRDefault="005D2E96" w:rsidP="006C7C28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500C8FE9" w14:textId="19497D2C" w:rsidR="005D2E96" w:rsidRPr="005D2E96" w:rsidRDefault="00F24546" w:rsidP="005D2E96">
      <w:pPr>
        <w:pStyle w:val="ConsPlusTitle"/>
        <w:ind w:firstLine="708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 w:rsidR="005D2E96" w:rsidRPr="005D2E96">
        <w:rPr>
          <w:b w:val="0"/>
          <w:sz w:val="28"/>
          <w:szCs w:val="28"/>
        </w:rPr>
        <w:t xml:space="preserve">. Доклад о правоприменительной практике готовится не позднее </w:t>
      </w:r>
      <w:r w:rsidR="005D2E96" w:rsidRPr="00B2484A">
        <w:rPr>
          <w:b w:val="0"/>
          <w:sz w:val="28"/>
          <w:szCs w:val="28"/>
        </w:rPr>
        <w:t xml:space="preserve">1 марта </w:t>
      </w:r>
      <w:r w:rsidR="005D2E96" w:rsidRPr="005D2E96">
        <w:rPr>
          <w:b w:val="0"/>
          <w:sz w:val="28"/>
          <w:szCs w:val="28"/>
        </w:rPr>
        <w:t>года, следующего за отчетным.</w:t>
      </w:r>
    </w:p>
    <w:p w14:paraId="0CF9C2BA" w14:textId="6DC338EE" w:rsidR="005D2E96" w:rsidRDefault="00F24546" w:rsidP="005D2E96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5D2E96" w:rsidRPr="005D2E96">
        <w:rPr>
          <w:b w:val="0"/>
          <w:sz w:val="28"/>
          <w:szCs w:val="28"/>
        </w:rPr>
        <w:t xml:space="preserve">. Доклад о правоприменительной практике размещается на официальном сайте </w:t>
      </w:r>
      <w:r w:rsidR="005D2E96">
        <w:rPr>
          <w:b w:val="0"/>
          <w:sz w:val="28"/>
          <w:szCs w:val="28"/>
        </w:rPr>
        <w:t>Министерства</w:t>
      </w:r>
      <w:r w:rsidR="00B2484A">
        <w:rPr>
          <w:b w:val="0"/>
          <w:sz w:val="28"/>
          <w:szCs w:val="28"/>
        </w:rPr>
        <w:t xml:space="preserve"> в сети «Интернет»</w:t>
      </w:r>
      <w:r w:rsidR="005D2E96" w:rsidRPr="005D2E96">
        <w:rPr>
          <w:b w:val="0"/>
          <w:sz w:val="28"/>
          <w:szCs w:val="28"/>
        </w:rPr>
        <w:t xml:space="preserve"> в срок до 3 дней со дня утверждения доклада </w:t>
      </w:r>
      <w:r w:rsidR="005D2E96">
        <w:rPr>
          <w:b w:val="0"/>
          <w:sz w:val="28"/>
          <w:szCs w:val="28"/>
        </w:rPr>
        <w:t>Министром</w:t>
      </w:r>
      <w:r w:rsidR="005D2E96" w:rsidRPr="005D2E96">
        <w:rPr>
          <w:b w:val="0"/>
          <w:sz w:val="28"/>
          <w:szCs w:val="28"/>
        </w:rPr>
        <w:t>.</w:t>
      </w:r>
    </w:p>
    <w:p w14:paraId="79955D36" w14:textId="1BC6D8AD" w:rsidR="005D2E96" w:rsidRDefault="005D2E96" w:rsidP="005D2E96">
      <w:pPr>
        <w:pStyle w:val="ConsPlusTitle"/>
        <w:ind w:firstLine="709"/>
        <w:jc w:val="center"/>
        <w:outlineLvl w:val="1"/>
        <w:rPr>
          <w:b w:val="0"/>
          <w:sz w:val="28"/>
          <w:szCs w:val="28"/>
        </w:rPr>
      </w:pPr>
    </w:p>
    <w:p w14:paraId="000BDEB3" w14:textId="77777777" w:rsidR="005D2E96" w:rsidRPr="005D2E96" w:rsidRDefault="005D2E96" w:rsidP="005D2E96">
      <w:pPr>
        <w:pStyle w:val="ConsPlusTitle"/>
        <w:ind w:firstLine="709"/>
        <w:jc w:val="center"/>
        <w:outlineLvl w:val="1"/>
        <w:rPr>
          <w:b w:val="0"/>
          <w:bCs/>
          <w:sz w:val="28"/>
          <w:szCs w:val="28"/>
        </w:rPr>
      </w:pPr>
      <w:r w:rsidRPr="005D2E96">
        <w:rPr>
          <w:b w:val="0"/>
          <w:bCs/>
          <w:sz w:val="28"/>
          <w:szCs w:val="28"/>
        </w:rPr>
        <w:t>Объявление предостережения</w:t>
      </w:r>
    </w:p>
    <w:p w14:paraId="626B3498" w14:textId="77777777" w:rsidR="005D2E96" w:rsidRPr="005D2E96" w:rsidRDefault="005D2E96" w:rsidP="005D2E96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45CD9492" w14:textId="4FD22A67" w:rsidR="005D2E96" w:rsidRPr="005D2E96" w:rsidRDefault="00F24546" w:rsidP="005D2E96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="005D2E96" w:rsidRPr="005D2E96">
        <w:rPr>
          <w:b w:val="0"/>
          <w:sz w:val="28"/>
          <w:szCs w:val="28"/>
        </w:rPr>
        <w:t xml:space="preserve">. При наличии сведений </w:t>
      </w:r>
      <w:r w:rsidR="005D2E96" w:rsidRPr="00B2484A">
        <w:rPr>
          <w:b w:val="0"/>
          <w:sz w:val="28"/>
          <w:szCs w:val="28"/>
        </w:rPr>
        <w:t>о готовящихся нарушениях</w:t>
      </w:r>
      <w:r w:rsidR="005D2E96" w:rsidRPr="005D2E96">
        <w:rPr>
          <w:b w:val="0"/>
          <w:color w:val="FF0000"/>
          <w:sz w:val="28"/>
          <w:szCs w:val="28"/>
        </w:rPr>
        <w:t xml:space="preserve"> </w:t>
      </w:r>
      <w:r w:rsidR="005D2E96" w:rsidRPr="005D2E96">
        <w:rPr>
          <w:b w:val="0"/>
          <w:sz w:val="28"/>
          <w:szCs w:val="28"/>
        </w:rPr>
        <w:t>или признаках нарушений обязательных требований контролируемому лицу объявляется предостережение о недопустимости нарушения обязательных требований (далее - предостережение) и предлагается принять меры по обеспечению соблюдения обязательных требований.</w:t>
      </w:r>
    </w:p>
    <w:p w14:paraId="7AC974FC" w14:textId="25C0A48C" w:rsidR="005D2E96" w:rsidRPr="005D2E96" w:rsidRDefault="00F24546" w:rsidP="005D2E96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</w:t>
      </w:r>
      <w:r w:rsidR="005D2E96" w:rsidRPr="005D2E96">
        <w:rPr>
          <w:b w:val="0"/>
          <w:sz w:val="28"/>
          <w:szCs w:val="28"/>
        </w:rPr>
        <w:t xml:space="preserve">. В случае </w:t>
      </w:r>
      <w:r w:rsidR="006B7596">
        <w:rPr>
          <w:b w:val="0"/>
          <w:sz w:val="28"/>
          <w:szCs w:val="28"/>
        </w:rPr>
        <w:t>несогласия с объявленным предостережением</w:t>
      </w:r>
      <w:r w:rsidR="005D2E96" w:rsidRPr="005D2E96">
        <w:rPr>
          <w:b w:val="0"/>
          <w:sz w:val="28"/>
          <w:szCs w:val="28"/>
        </w:rPr>
        <w:t xml:space="preserve">, </w:t>
      </w:r>
      <w:r w:rsidR="005D2E96" w:rsidRPr="005D2E96">
        <w:rPr>
          <w:b w:val="0"/>
          <w:sz w:val="28"/>
          <w:szCs w:val="28"/>
        </w:rPr>
        <w:lastRenderedPageBreak/>
        <w:t xml:space="preserve">контролируемое лицо вправе подать </w:t>
      </w:r>
      <w:r w:rsidR="006B7596">
        <w:rPr>
          <w:b w:val="0"/>
          <w:sz w:val="28"/>
          <w:szCs w:val="28"/>
        </w:rPr>
        <w:t>возражения</w:t>
      </w:r>
      <w:r w:rsidR="005D2E96" w:rsidRPr="005D2E96">
        <w:rPr>
          <w:b w:val="0"/>
          <w:sz w:val="28"/>
          <w:szCs w:val="28"/>
        </w:rPr>
        <w:t>.</w:t>
      </w:r>
    </w:p>
    <w:p w14:paraId="1D99E07C" w14:textId="37E4396C" w:rsidR="005D2E96" w:rsidRPr="005D2E96" w:rsidRDefault="005D2E96" w:rsidP="005D2E96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5D2E96">
        <w:rPr>
          <w:b w:val="0"/>
          <w:sz w:val="28"/>
          <w:szCs w:val="28"/>
        </w:rPr>
        <w:t xml:space="preserve">Рассмотрение </w:t>
      </w:r>
      <w:r w:rsidR="006B7596">
        <w:rPr>
          <w:b w:val="0"/>
          <w:sz w:val="28"/>
          <w:szCs w:val="28"/>
        </w:rPr>
        <w:t>возражения</w:t>
      </w:r>
      <w:r w:rsidRPr="005D2E96">
        <w:rPr>
          <w:b w:val="0"/>
          <w:sz w:val="28"/>
          <w:szCs w:val="28"/>
        </w:rPr>
        <w:t xml:space="preserve"> осуществляется в следующем порядке:</w:t>
      </w:r>
    </w:p>
    <w:p w14:paraId="471F3277" w14:textId="344ADDA2" w:rsidR="005D2E96" w:rsidRPr="005D2E96" w:rsidRDefault="005D2E96" w:rsidP="00770A30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5D2E96">
        <w:rPr>
          <w:b w:val="0"/>
          <w:sz w:val="28"/>
          <w:szCs w:val="28"/>
        </w:rPr>
        <w:t>1) </w:t>
      </w:r>
      <w:r w:rsidR="006B7596">
        <w:rPr>
          <w:b w:val="0"/>
          <w:sz w:val="28"/>
          <w:szCs w:val="28"/>
        </w:rPr>
        <w:t>возражения</w:t>
      </w:r>
      <w:r w:rsidRPr="005D2E96">
        <w:rPr>
          <w:b w:val="0"/>
          <w:sz w:val="28"/>
          <w:szCs w:val="28"/>
        </w:rPr>
        <w:t xml:space="preserve"> на решение </w:t>
      </w:r>
      <w:r>
        <w:rPr>
          <w:b w:val="0"/>
          <w:sz w:val="28"/>
          <w:szCs w:val="28"/>
        </w:rPr>
        <w:t>Министерства</w:t>
      </w:r>
      <w:r w:rsidRPr="005D2E96">
        <w:rPr>
          <w:b w:val="0"/>
          <w:sz w:val="28"/>
          <w:szCs w:val="28"/>
        </w:rPr>
        <w:t xml:space="preserve">, действия (бездействия) его должностных лиц рассматривается </w:t>
      </w:r>
      <w:r w:rsidR="00770A30">
        <w:rPr>
          <w:b w:val="0"/>
          <w:sz w:val="28"/>
          <w:szCs w:val="28"/>
        </w:rPr>
        <w:t>Министром</w:t>
      </w:r>
      <w:r w:rsidR="00921A71">
        <w:rPr>
          <w:b w:val="0"/>
          <w:sz w:val="28"/>
          <w:szCs w:val="28"/>
        </w:rPr>
        <w:t>;</w:t>
      </w:r>
    </w:p>
    <w:p w14:paraId="12DFC810" w14:textId="3E301FCE" w:rsidR="005D2E96" w:rsidRDefault="00770A30" w:rsidP="005D2E96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Министр</w:t>
      </w:r>
      <w:r w:rsidR="005D2E96" w:rsidRPr="005D2E96">
        <w:rPr>
          <w:b w:val="0"/>
          <w:sz w:val="28"/>
          <w:szCs w:val="28"/>
        </w:rPr>
        <w:t xml:space="preserve"> вправе принять решение о рассмотрении возражения с участием лица подавшего возражение.</w:t>
      </w:r>
    </w:p>
    <w:p w14:paraId="7CA4BD36" w14:textId="78015B9C" w:rsidR="00B2484A" w:rsidRPr="00B2484A" w:rsidRDefault="00F24546" w:rsidP="006B7596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</w:t>
      </w:r>
      <w:r w:rsidR="00B2484A" w:rsidRPr="00B2484A">
        <w:rPr>
          <w:b w:val="0"/>
          <w:sz w:val="28"/>
          <w:szCs w:val="28"/>
        </w:rPr>
        <w:t>. Подача и рассмотрение контролируемым лицом возражения в отношении предостережения о недопустимости нарушения обязательных требований осуществляется в следующем порядке:</w:t>
      </w:r>
    </w:p>
    <w:p w14:paraId="56FBB129" w14:textId="2529B49B" w:rsidR="00B2484A" w:rsidRPr="00B2484A" w:rsidRDefault="00B2484A" w:rsidP="006B759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2484A">
        <w:rPr>
          <w:b w:val="0"/>
          <w:sz w:val="28"/>
          <w:szCs w:val="28"/>
        </w:rPr>
        <w:t xml:space="preserve">1) </w:t>
      </w:r>
      <w:r w:rsidR="006B7596">
        <w:rPr>
          <w:b w:val="0"/>
          <w:sz w:val="28"/>
          <w:szCs w:val="28"/>
        </w:rPr>
        <w:t>в</w:t>
      </w:r>
      <w:r w:rsidRPr="00B2484A">
        <w:rPr>
          <w:b w:val="0"/>
          <w:sz w:val="28"/>
          <w:szCs w:val="28"/>
        </w:rPr>
        <w:t>озражения подаются (направляются) контролируемым лицом в Министерство в бумажном виде почтовым отправлением либо в виде электронного документа, подписанного усиленной квалифицированной электронной подписью, для граждан - простой электронной подписью.</w:t>
      </w:r>
    </w:p>
    <w:p w14:paraId="10C84525" w14:textId="20704512" w:rsidR="00B2484A" w:rsidRPr="00B2484A" w:rsidRDefault="00B2484A" w:rsidP="006B759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2484A">
        <w:rPr>
          <w:b w:val="0"/>
          <w:sz w:val="28"/>
          <w:szCs w:val="28"/>
        </w:rPr>
        <w:t xml:space="preserve">2) </w:t>
      </w:r>
      <w:r w:rsidR="006B7596">
        <w:rPr>
          <w:b w:val="0"/>
          <w:sz w:val="28"/>
          <w:szCs w:val="28"/>
        </w:rPr>
        <w:t>в</w:t>
      </w:r>
      <w:r w:rsidRPr="00B2484A">
        <w:rPr>
          <w:b w:val="0"/>
          <w:sz w:val="28"/>
          <w:szCs w:val="28"/>
        </w:rPr>
        <w:t xml:space="preserve"> возражениях указываются:</w:t>
      </w:r>
    </w:p>
    <w:p w14:paraId="6E114859" w14:textId="77777777" w:rsidR="00B2484A" w:rsidRPr="00B2484A" w:rsidRDefault="00B2484A" w:rsidP="006B759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2484A">
        <w:rPr>
          <w:b w:val="0"/>
          <w:sz w:val="28"/>
          <w:szCs w:val="28"/>
        </w:rPr>
        <w:t>а) наименование юридического лица, фамилия, имя, отчество (при наличии) физического лица;</w:t>
      </w:r>
    </w:p>
    <w:p w14:paraId="2811691B" w14:textId="77777777" w:rsidR="00B2484A" w:rsidRPr="00B2484A" w:rsidRDefault="00B2484A" w:rsidP="006B759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2484A">
        <w:rPr>
          <w:b w:val="0"/>
          <w:sz w:val="28"/>
          <w:szCs w:val="28"/>
        </w:rPr>
        <w:t>б) идентификационный номер налогоплательщика - юридического лица, индивидуального предпринимателя;</w:t>
      </w:r>
    </w:p>
    <w:p w14:paraId="3EFA0481" w14:textId="77777777" w:rsidR="00B2484A" w:rsidRPr="00B2484A" w:rsidRDefault="00B2484A" w:rsidP="006B759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2484A">
        <w:rPr>
          <w:b w:val="0"/>
          <w:sz w:val="28"/>
          <w:szCs w:val="28"/>
        </w:rPr>
        <w:t>в) дата и номер предостережения, направленного в адрес контролируемого лица;</w:t>
      </w:r>
    </w:p>
    <w:p w14:paraId="188B9E95" w14:textId="77777777" w:rsidR="00B2484A" w:rsidRPr="00B2484A" w:rsidRDefault="00B2484A" w:rsidP="006B759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2484A">
        <w:rPr>
          <w:b w:val="0"/>
          <w:sz w:val="28"/>
          <w:szCs w:val="28"/>
        </w:rPr>
        <w:t>г)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14:paraId="3F4F8C2D" w14:textId="77777777" w:rsidR="00B2484A" w:rsidRPr="00B2484A" w:rsidRDefault="00B2484A" w:rsidP="006B759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2484A">
        <w:rPr>
          <w:b w:val="0"/>
          <w:sz w:val="28"/>
          <w:szCs w:val="28"/>
        </w:rPr>
        <w:t>3) Министр рассматривает возражения, по итогам рассмотрения направляет контролируемому лицу в течение 20 рабочих дней со дня получения возражений письменный ответ.</w:t>
      </w:r>
    </w:p>
    <w:p w14:paraId="69C17037" w14:textId="77777777" w:rsidR="00B2484A" w:rsidRPr="00B2484A" w:rsidRDefault="00B2484A" w:rsidP="00921A7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2484A">
        <w:rPr>
          <w:b w:val="0"/>
          <w:sz w:val="28"/>
          <w:szCs w:val="28"/>
        </w:rPr>
        <w:t>Министр вправе принять решение о рассмотрении жалобы на действие должностного лица Министерства с участием лица, подавшего жалобу.</w:t>
      </w:r>
    </w:p>
    <w:p w14:paraId="3CFACDF7" w14:textId="4E29276D" w:rsidR="00B2484A" w:rsidRPr="00B2484A" w:rsidRDefault="00F24546" w:rsidP="006B7596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</w:t>
      </w:r>
      <w:r w:rsidR="006B7596">
        <w:rPr>
          <w:b w:val="0"/>
          <w:sz w:val="28"/>
          <w:szCs w:val="28"/>
        </w:rPr>
        <w:t>.</w:t>
      </w:r>
      <w:r w:rsidR="00B2484A" w:rsidRPr="00B2484A">
        <w:rPr>
          <w:b w:val="0"/>
          <w:sz w:val="28"/>
          <w:szCs w:val="28"/>
        </w:rPr>
        <w:t> Результаты рассмотрения возражений используются Министерством для целей организации и проведения мероприятий по профилактике нарушения обязательных требований и иных целей, не связанных с ограничением прав и свобод контролируемых лиц.</w:t>
      </w:r>
    </w:p>
    <w:p w14:paraId="5740ED4A" w14:textId="77777777" w:rsidR="00B2484A" w:rsidRDefault="00B2484A" w:rsidP="005D2E96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2996D09A" w14:textId="6503EF49" w:rsidR="00770A30" w:rsidRPr="00770A30" w:rsidRDefault="00770A30" w:rsidP="00770A30">
      <w:pPr>
        <w:pStyle w:val="ConsPlusTitle"/>
        <w:ind w:firstLine="709"/>
        <w:jc w:val="center"/>
        <w:outlineLvl w:val="1"/>
        <w:rPr>
          <w:b w:val="0"/>
          <w:bCs/>
          <w:sz w:val="28"/>
          <w:szCs w:val="28"/>
        </w:rPr>
      </w:pPr>
      <w:r w:rsidRPr="00770A30">
        <w:rPr>
          <w:b w:val="0"/>
          <w:bCs/>
          <w:sz w:val="28"/>
          <w:szCs w:val="28"/>
        </w:rPr>
        <w:t>Консультирование</w:t>
      </w:r>
    </w:p>
    <w:p w14:paraId="19CD740C" w14:textId="77777777" w:rsidR="00770A30" w:rsidRPr="00770A30" w:rsidRDefault="00770A30" w:rsidP="00770A30">
      <w:pPr>
        <w:pStyle w:val="ConsPlusTitle"/>
        <w:ind w:firstLine="709"/>
        <w:jc w:val="center"/>
        <w:outlineLvl w:val="1"/>
        <w:rPr>
          <w:b w:val="0"/>
          <w:sz w:val="28"/>
          <w:szCs w:val="28"/>
        </w:rPr>
      </w:pPr>
    </w:p>
    <w:p w14:paraId="79E9AA80" w14:textId="5AB682DB" w:rsidR="00770A30" w:rsidRPr="00770A30" w:rsidRDefault="00F24546" w:rsidP="00770A30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</w:t>
      </w:r>
      <w:r w:rsidR="00770A30" w:rsidRPr="00770A30">
        <w:rPr>
          <w:b w:val="0"/>
          <w:sz w:val="28"/>
          <w:szCs w:val="28"/>
        </w:rPr>
        <w:t xml:space="preserve">. Должностными лицами </w:t>
      </w:r>
      <w:r w:rsidR="00770A30">
        <w:rPr>
          <w:b w:val="0"/>
          <w:sz w:val="28"/>
          <w:szCs w:val="28"/>
        </w:rPr>
        <w:t>Министерства</w:t>
      </w:r>
      <w:r w:rsidR="00770A30" w:rsidRPr="00770A30">
        <w:rPr>
          <w:b w:val="0"/>
          <w:sz w:val="28"/>
          <w:szCs w:val="28"/>
        </w:rPr>
        <w:t xml:space="preserve"> может осуществляться консультирование контролируемых лиц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143EEEE8" w14:textId="6439E0FE" w:rsidR="00770A30" w:rsidRPr="00770A30" w:rsidRDefault="00770A30" w:rsidP="00770A30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770A30">
        <w:rPr>
          <w:b w:val="0"/>
          <w:sz w:val="28"/>
          <w:szCs w:val="28"/>
        </w:rPr>
        <w:t xml:space="preserve">По итогам консультирования информация в письменной форме контролируемым лицам не представляется, за исключением случаев подачи обращения в соответствии с </w:t>
      </w:r>
      <w:hyperlink r:id="rId18" w:history="1">
        <w:r w:rsidRPr="00770A30">
          <w:rPr>
            <w:rStyle w:val="af1"/>
            <w:b w:val="0"/>
            <w:color w:val="auto"/>
            <w:sz w:val="28"/>
            <w:szCs w:val="28"/>
            <w:u w:val="none"/>
          </w:rPr>
          <w:t>Федеральным законом</w:t>
        </w:r>
      </w:hyperlink>
      <w:r w:rsidRPr="00770A30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02.05.</w:t>
      </w:r>
      <w:r w:rsidRPr="00770A3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006 № 59-ФЗ «</w:t>
      </w:r>
      <w:r w:rsidRPr="00770A30">
        <w:rPr>
          <w:b w:val="0"/>
          <w:sz w:val="28"/>
          <w:szCs w:val="28"/>
        </w:rPr>
        <w:t>О порядке рассмотрения обращен</w:t>
      </w:r>
      <w:r>
        <w:rPr>
          <w:b w:val="0"/>
          <w:sz w:val="28"/>
          <w:szCs w:val="28"/>
        </w:rPr>
        <w:t>ий граждан Российской Федерации»</w:t>
      </w:r>
      <w:r w:rsidRPr="00770A30">
        <w:rPr>
          <w:b w:val="0"/>
          <w:sz w:val="28"/>
          <w:szCs w:val="28"/>
        </w:rPr>
        <w:t>.</w:t>
      </w:r>
    </w:p>
    <w:p w14:paraId="4D5FFE3E" w14:textId="77777777" w:rsidR="00770A30" w:rsidRPr="00770A30" w:rsidRDefault="00770A30" w:rsidP="00770A30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770A30">
        <w:rPr>
          <w:b w:val="0"/>
          <w:sz w:val="28"/>
          <w:szCs w:val="28"/>
        </w:rPr>
        <w:t>Консультирование осуществляется по следующим вопросам:</w:t>
      </w:r>
    </w:p>
    <w:p w14:paraId="76A960B2" w14:textId="46D293C9" w:rsidR="00770A30" w:rsidRPr="00770A30" w:rsidRDefault="00770A30" w:rsidP="00770A30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770A30">
        <w:rPr>
          <w:b w:val="0"/>
          <w:sz w:val="28"/>
          <w:szCs w:val="28"/>
        </w:rPr>
        <w:lastRenderedPageBreak/>
        <w:t xml:space="preserve">1) осуществление контрольных (надзорных) мероприятий в рамках </w:t>
      </w:r>
      <w:r>
        <w:rPr>
          <w:b w:val="0"/>
          <w:sz w:val="28"/>
          <w:szCs w:val="28"/>
        </w:rPr>
        <w:t>регионального</w:t>
      </w:r>
      <w:r w:rsidRPr="00770A30">
        <w:rPr>
          <w:b w:val="0"/>
          <w:sz w:val="28"/>
          <w:szCs w:val="28"/>
        </w:rPr>
        <w:t xml:space="preserve"> контроля;</w:t>
      </w:r>
    </w:p>
    <w:p w14:paraId="5AEF7424" w14:textId="22A1F87B" w:rsidR="00770A30" w:rsidRPr="00770A30" w:rsidRDefault="00770A30" w:rsidP="00770A30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770A30">
        <w:rPr>
          <w:b w:val="0"/>
          <w:sz w:val="28"/>
          <w:szCs w:val="28"/>
        </w:rPr>
        <w:t xml:space="preserve">2) исполнение обязательных требований, являющихся предметом </w:t>
      </w:r>
      <w:r>
        <w:rPr>
          <w:b w:val="0"/>
          <w:sz w:val="28"/>
          <w:szCs w:val="28"/>
        </w:rPr>
        <w:t>регионального</w:t>
      </w:r>
      <w:r w:rsidRPr="00770A30">
        <w:rPr>
          <w:b w:val="0"/>
          <w:sz w:val="28"/>
          <w:szCs w:val="28"/>
        </w:rPr>
        <w:t xml:space="preserve"> контроля;</w:t>
      </w:r>
    </w:p>
    <w:p w14:paraId="2F475D13" w14:textId="77777777" w:rsidR="00770A30" w:rsidRPr="00770A30" w:rsidRDefault="00770A30" w:rsidP="00770A30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770A30">
        <w:rPr>
          <w:b w:val="0"/>
          <w:sz w:val="28"/>
          <w:szCs w:val="28"/>
        </w:rPr>
        <w:t>3) по вопросам проведения профилактических мероприятий.</w:t>
      </w:r>
    </w:p>
    <w:p w14:paraId="5FCA6D21" w14:textId="46A36951" w:rsidR="00770A30" w:rsidRPr="00770A30" w:rsidRDefault="006B7596" w:rsidP="00770A30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F24546">
        <w:rPr>
          <w:b w:val="0"/>
          <w:sz w:val="28"/>
          <w:szCs w:val="28"/>
        </w:rPr>
        <w:t>5</w:t>
      </w:r>
      <w:r w:rsidR="00770A30" w:rsidRPr="00770A30">
        <w:rPr>
          <w:b w:val="0"/>
          <w:sz w:val="28"/>
          <w:szCs w:val="28"/>
        </w:rPr>
        <w:t xml:space="preserve">. Консультирование по однотипным обращениям контролируемых лиц осуществляется посредством размещения на официальном сайте </w:t>
      </w:r>
      <w:r w:rsidR="00EF4FA4">
        <w:rPr>
          <w:b w:val="0"/>
          <w:sz w:val="28"/>
          <w:szCs w:val="28"/>
        </w:rPr>
        <w:t>Министерства</w:t>
      </w:r>
      <w:r w:rsidR="00770A30" w:rsidRPr="00770A30">
        <w:rPr>
          <w:b w:val="0"/>
          <w:sz w:val="28"/>
          <w:szCs w:val="28"/>
        </w:rPr>
        <w:t xml:space="preserve"> письменного разъяснения, подписанного уполномоченным должностным лицом.</w:t>
      </w:r>
    </w:p>
    <w:p w14:paraId="2123368C" w14:textId="0FC096F6" w:rsidR="006B7596" w:rsidRDefault="00F24546" w:rsidP="00770A30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</w:t>
      </w:r>
      <w:r w:rsidR="006B7596">
        <w:rPr>
          <w:b w:val="0"/>
          <w:sz w:val="28"/>
          <w:szCs w:val="28"/>
        </w:rPr>
        <w:t>. Министерством осуществляется учет консультирований.</w:t>
      </w:r>
    </w:p>
    <w:p w14:paraId="6E3F639A" w14:textId="1D535652" w:rsidR="00EF4FA4" w:rsidRDefault="006B7596" w:rsidP="00770A30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423728A1" w14:textId="77777777" w:rsidR="00EF4FA4" w:rsidRPr="00EF4FA4" w:rsidRDefault="00EF4FA4" w:rsidP="00EF4FA4">
      <w:pPr>
        <w:pStyle w:val="ConsPlusTitle"/>
        <w:ind w:firstLine="709"/>
        <w:jc w:val="center"/>
        <w:outlineLvl w:val="1"/>
        <w:rPr>
          <w:b w:val="0"/>
          <w:bCs/>
          <w:sz w:val="28"/>
          <w:szCs w:val="28"/>
        </w:rPr>
      </w:pPr>
      <w:r w:rsidRPr="00EF4FA4">
        <w:rPr>
          <w:b w:val="0"/>
          <w:bCs/>
          <w:sz w:val="28"/>
          <w:szCs w:val="28"/>
        </w:rPr>
        <w:t>Профилактический визит</w:t>
      </w:r>
    </w:p>
    <w:p w14:paraId="591E6F85" w14:textId="77777777" w:rsidR="00EF4FA4" w:rsidRPr="00EF4FA4" w:rsidRDefault="00EF4FA4" w:rsidP="00EF4FA4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0900C480" w14:textId="71F4CC33" w:rsidR="00EF4FA4" w:rsidRPr="00EF4FA4" w:rsidRDefault="00F24546" w:rsidP="00EF4FA4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27</w:t>
      </w:r>
      <w:r w:rsidR="00EF4FA4" w:rsidRPr="00EF4FA4">
        <w:rPr>
          <w:b w:val="0"/>
          <w:sz w:val="28"/>
          <w:szCs w:val="28"/>
        </w:rPr>
        <w:t>. Обязательные профилактически</w:t>
      </w:r>
      <w:r w:rsidR="00EF4FA4">
        <w:rPr>
          <w:b w:val="0"/>
          <w:sz w:val="28"/>
          <w:szCs w:val="28"/>
        </w:rPr>
        <w:t>е визиты проводятся в отношении</w:t>
      </w:r>
      <w:r w:rsidR="00EF4FA4" w:rsidRPr="00EF4FA4">
        <w:rPr>
          <w:b w:val="0"/>
          <w:sz w:val="28"/>
          <w:szCs w:val="28"/>
        </w:rPr>
        <w:t xml:space="preserve"> контролируемых лиц, приступающих к осуществлению деятельности.</w:t>
      </w:r>
    </w:p>
    <w:p w14:paraId="0FB1870A" w14:textId="7A2D88F5" w:rsidR="00EF4FA4" w:rsidRPr="00EF4FA4" w:rsidRDefault="00F24546" w:rsidP="00EF4FA4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</w:t>
      </w:r>
      <w:r w:rsidR="00EF4FA4" w:rsidRPr="00EF4FA4">
        <w:rPr>
          <w:b w:val="0"/>
          <w:sz w:val="28"/>
          <w:szCs w:val="28"/>
        </w:rPr>
        <w:t xml:space="preserve">. Профилактический визит в отношении контролируемых лиц, приступающих к осуществлению </w:t>
      </w:r>
      <w:r w:rsidR="00EF4FA4">
        <w:rPr>
          <w:b w:val="0"/>
          <w:sz w:val="28"/>
          <w:szCs w:val="28"/>
        </w:rPr>
        <w:t xml:space="preserve">деятельности, </w:t>
      </w:r>
      <w:r w:rsidR="00EF4FA4" w:rsidRPr="00EF4FA4">
        <w:rPr>
          <w:b w:val="0"/>
          <w:sz w:val="28"/>
          <w:szCs w:val="28"/>
        </w:rPr>
        <w:t>проводится не позднее чем в течение одного года с момента начала осуществления деятельности.</w:t>
      </w:r>
    </w:p>
    <w:p w14:paraId="28963C2A" w14:textId="0EBB03E4" w:rsidR="00EF4FA4" w:rsidRPr="00EF4FA4" w:rsidRDefault="00F24546" w:rsidP="00EF4FA4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</w:t>
      </w:r>
      <w:r w:rsidR="00EF4FA4" w:rsidRPr="00EF4FA4">
        <w:rPr>
          <w:b w:val="0"/>
          <w:sz w:val="28"/>
          <w:szCs w:val="28"/>
        </w:rPr>
        <w:t>. Профилактический визит проводится должностным лицом в форме профилактической беседы по месту осуществления деятельности контролируемого лица, либо с использованием видеоконференцсвязи.</w:t>
      </w:r>
    </w:p>
    <w:p w14:paraId="268ECD35" w14:textId="77777777" w:rsidR="00EF4FA4" w:rsidRPr="00EF4FA4" w:rsidRDefault="00EF4FA4" w:rsidP="00EF4FA4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EF4FA4">
        <w:rPr>
          <w:b w:val="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а также о видах, содержании и об интенсивности контрольных (надзорных) мероприятий, проводимых в отношении объектов контроля исходя из его отнесения к соответствующей категории риска.</w:t>
      </w:r>
    </w:p>
    <w:p w14:paraId="2CF62CE0" w14:textId="4EDC0739" w:rsidR="00EF4FA4" w:rsidRDefault="00F24546" w:rsidP="00EF4FA4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</w:t>
      </w:r>
      <w:r w:rsidR="00EF4FA4" w:rsidRPr="00EF4FA4">
        <w:rPr>
          <w:b w:val="0"/>
          <w:sz w:val="28"/>
          <w:szCs w:val="28"/>
        </w:rPr>
        <w:t>. Срок проведения обязательного профилактического визита в одном месте осуществления деятельности либо на одном производственном объекте (территории) не может превышать один календарный день.</w:t>
      </w:r>
    </w:p>
    <w:p w14:paraId="7155C4E7" w14:textId="21D425B9" w:rsidR="00BD25BF" w:rsidRDefault="00BD25BF" w:rsidP="00BD25BF">
      <w:pPr>
        <w:pStyle w:val="ConsPlusTitle"/>
        <w:ind w:firstLine="709"/>
        <w:jc w:val="center"/>
        <w:outlineLvl w:val="1"/>
        <w:rPr>
          <w:b w:val="0"/>
          <w:sz w:val="28"/>
          <w:szCs w:val="28"/>
        </w:rPr>
      </w:pPr>
    </w:p>
    <w:p w14:paraId="25FDC8C0" w14:textId="5E7D4577" w:rsidR="00BD25BF" w:rsidRPr="00BD25BF" w:rsidRDefault="00BD25BF" w:rsidP="00BD25BF">
      <w:pPr>
        <w:pStyle w:val="ConsPlusTitle"/>
        <w:ind w:firstLine="709"/>
        <w:jc w:val="center"/>
        <w:outlineLvl w:val="1"/>
        <w:rPr>
          <w:b w:val="0"/>
          <w:bCs/>
          <w:sz w:val="28"/>
          <w:szCs w:val="28"/>
        </w:rPr>
      </w:pPr>
      <w:r w:rsidRPr="00BD25BF">
        <w:rPr>
          <w:b w:val="0"/>
          <w:bCs/>
          <w:sz w:val="28"/>
          <w:szCs w:val="28"/>
        </w:rPr>
        <w:t xml:space="preserve"> Осуществление </w:t>
      </w:r>
      <w:r w:rsidR="00072C79">
        <w:rPr>
          <w:b w:val="0"/>
          <w:bCs/>
          <w:sz w:val="28"/>
          <w:szCs w:val="28"/>
        </w:rPr>
        <w:t>регионального контроля</w:t>
      </w:r>
    </w:p>
    <w:p w14:paraId="140B3E13" w14:textId="77777777" w:rsidR="00BD25BF" w:rsidRPr="00BD25BF" w:rsidRDefault="00BD25BF" w:rsidP="00BD25B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0E592DF4" w14:textId="3CA4DCB4" w:rsidR="00BD25BF" w:rsidRPr="00BD25BF" w:rsidRDefault="00C87374" w:rsidP="00BD25B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F24546">
        <w:rPr>
          <w:b w:val="0"/>
          <w:sz w:val="28"/>
          <w:szCs w:val="28"/>
        </w:rPr>
        <w:t>1</w:t>
      </w:r>
      <w:r w:rsidR="00BD25BF" w:rsidRPr="00BD25BF">
        <w:rPr>
          <w:b w:val="0"/>
          <w:sz w:val="28"/>
          <w:szCs w:val="28"/>
        </w:rPr>
        <w:t>. 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14:paraId="0E44B552" w14:textId="6643ECC6" w:rsidR="00BD25BF" w:rsidRPr="00BD25BF" w:rsidRDefault="00F24546" w:rsidP="00BD25B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32</w:t>
      </w:r>
      <w:r w:rsidR="00BD25BF" w:rsidRPr="00BD25BF">
        <w:rPr>
          <w:b w:val="0"/>
          <w:sz w:val="28"/>
          <w:szCs w:val="28"/>
        </w:rPr>
        <w:t>. В решении о проведении контрольного (надзорного) мероприятия указываются сведения, установленные частью 1</w:t>
      </w:r>
      <w:r w:rsidR="00921A71">
        <w:rPr>
          <w:b w:val="0"/>
          <w:sz w:val="28"/>
          <w:szCs w:val="28"/>
        </w:rPr>
        <w:t xml:space="preserve"> статьи 64 Федерального закона от </w:t>
      </w:r>
      <w:r w:rsidR="00921A71" w:rsidRPr="00921A71">
        <w:rPr>
          <w:b w:val="0"/>
          <w:sz w:val="28"/>
          <w:szCs w:val="28"/>
        </w:rPr>
        <w:t>31.07.2020 № 248-ФЗ</w:t>
      </w:r>
      <w:r w:rsidR="00921A71">
        <w:rPr>
          <w:b w:val="0"/>
          <w:sz w:val="28"/>
          <w:szCs w:val="28"/>
        </w:rPr>
        <w:t xml:space="preserve"> «</w:t>
      </w:r>
      <w:r w:rsidR="00BD25BF" w:rsidRPr="00BD25BF">
        <w:rPr>
          <w:b w:val="0"/>
          <w:sz w:val="28"/>
          <w:szCs w:val="28"/>
        </w:rPr>
        <w:t>О государственном контроле (надзоре) и муниципальном контроле в Росс</w:t>
      </w:r>
      <w:r w:rsidR="00921A71">
        <w:rPr>
          <w:b w:val="0"/>
          <w:sz w:val="28"/>
          <w:szCs w:val="28"/>
        </w:rPr>
        <w:t>ийской Федерации»</w:t>
      </w:r>
      <w:r w:rsidR="00992408">
        <w:rPr>
          <w:b w:val="0"/>
          <w:sz w:val="28"/>
          <w:szCs w:val="28"/>
        </w:rPr>
        <w:t xml:space="preserve">, а также cрок </w:t>
      </w:r>
      <w:r w:rsidR="00DE00B7">
        <w:rPr>
          <w:b w:val="0"/>
          <w:sz w:val="28"/>
          <w:szCs w:val="28"/>
        </w:rPr>
        <w:t>со</w:t>
      </w:r>
      <w:r w:rsidR="00BD25BF" w:rsidRPr="00BD25BF">
        <w:rPr>
          <w:b w:val="0"/>
          <w:sz w:val="28"/>
          <w:szCs w:val="28"/>
        </w:rPr>
        <w:t>ставления акта по результатам контрольного (надзорного) мероприятия.</w:t>
      </w:r>
    </w:p>
    <w:p w14:paraId="23F33211" w14:textId="41F34DC5" w:rsidR="00BD25BF" w:rsidRDefault="00BD25BF" w:rsidP="00BD25B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2DFB4D3E" w14:textId="77777777" w:rsidR="00C87374" w:rsidRPr="00BD25BF" w:rsidRDefault="00C87374" w:rsidP="00BD25B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43D48107" w14:textId="77777777" w:rsidR="00BD25BF" w:rsidRPr="00BD25BF" w:rsidRDefault="00BD25BF" w:rsidP="00C87374">
      <w:pPr>
        <w:pStyle w:val="ConsPlusTitle"/>
        <w:ind w:firstLine="709"/>
        <w:jc w:val="center"/>
        <w:outlineLvl w:val="1"/>
        <w:rPr>
          <w:b w:val="0"/>
          <w:bCs/>
          <w:sz w:val="28"/>
          <w:szCs w:val="28"/>
        </w:rPr>
      </w:pPr>
      <w:r w:rsidRPr="00BD25BF">
        <w:rPr>
          <w:b w:val="0"/>
          <w:bCs/>
          <w:sz w:val="28"/>
          <w:szCs w:val="28"/>
        </w:rPr>
        <w:lastRenderedPageBreak/>
        <w:t>Контрольные (надзорные) мероприятия</w:t>
      </w:r>
    </w:p>
    <w:p w14:paraId="4A66D4FD" w14:textId="77777777" w:rsidR="00BD25BF" w:rsidRPr="00BD25BF" w:rsidRDefault="00BD25BF" w:rsidP="00BD25B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6605D9E1" w14:textId="33F66052" w:rsidR="00BD25BF" w:rsidRPr="00BD25BF" w:rsidRDefault="00F24546" w:rsidP="00BD25B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33</w:t>
      </w:r>
      <w:r w:rsidR="00BD25BF" w:rsidRPr="00BD25BF">
        <w:rPr>
          <w:b w:val="0"/>
          <w:sz w:val="28"/>
          <w:szCs w:val="28"/>
        </w:rPr>
        <w:t>. </w:t>
      </w:r>
      <w:r w:rsidR="00C87374">
        <w:rPr>
          <w:b w:val="0"/>
          <w:sz w:val="28"/>
          <w:szCs w:val="28"/>
        </w:rPr>
        <w:t>Региональный</w:t>
      </w:r>
      <w:r w:rsidR="00BD25BF" w:rsidRPr="00BD25BF">
        <w:rPr>
          <w:b w:val="0"/>
          <w:sz w:val="28"/>
          <w:szCs w:val="28"/>
        </w:rPr>
        <w:t xml:space="preserve"> контроль осуществляется посредством проведения </w:t>
      </w:r>
      <w:r w:rsidR="00C87374">
        <w:rPr>
          <w:b w:val="0"/>
          <w:sz w:val="28"/>
          <w:szCs w:val="28"/>
        </w:rPr>
        <w:t>документарной проверки.</w:t>
      </w:r>
    </w:p>
    <w:p w14:paraId="0790E3B6" w14:textId="06827EF4" w:rsidR="00C87374" w:rsidRPr="00C87374" w:rsidRDefault="00C87374" w:rsidP="00C87374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F24546">
        <w:rPr>
          <w:b w:val="0"/>
          <w:sz w:val="28"/>
          <w:szCs w:val="28"/>
        </w:rPr>
        <w:t>4</w:t>
      </w:r>
      <w:r w:rsidRPr="00C87374">
        <w:rPr>
          <w:b w:val="0"/>
          <w:sz w:val="28"/>
          <w:szCs w:val="28"/>
        </w:rPr>
        <w:t>. Документарная проверка проводится при налич</w:t>
      </w:r>
      <w:r w:rsidR="00921A71">
        <w:rPr>
          <w:b w:val="0"/>
          <w:sz w:val="28"/>
          <w:szCs w:val="28"/>
        </w:rPr>
        <w:t>ии оснований, указанных в пунктах</w:t>
      </w:r>
      <w:bookmarkStart w:id="2" w:name="_GoBack"/>
      <w:bookmarkEnd w:id="2"/>
      <w:r w:rsidRPr="00C87374">
        <w:rPr>
          <w:b w:val="0"/>
          <w:sz w:val="28"/>
          <w:szCs w:val="28"/>
        </w:rPr>
        <w:t xml:space="preserve"> 1-5 части 1 статьи</w:t>
      </w:r>
      <w:r>
        <w:rPr>
          <w:b w:val="0"/>
          <w:sz w:val="28"/>
          <w:szCs w:val="28"/>
        </w:rPr>
        <w:t xml:space="preserve"> 57 Федерального закона «</w:t>
      </w:r>
      <w:r w:rsidRPr="00C87374">
        <w:rPr>
          <w:b w:val="0"/>
          <w:sz w:val="28"/>
          <w:szCs w:val="28"/>
        </w:rPr>
        <w:t xml:space="preserve">О государственном контроле (надзоре) и муниципальном </w:t>
      </w:r>
      <w:r>
        <w:rPr>
          <w:b w:val="0"/>
          <w:sz w:val="28"/>
          <w:szCs w:val="28"/>
        </w:rPr>
        <w:t>контроле в Российской Федерации»</w:t>
      </w:r>
      <w:r w:rsidRPr="00C87374">
        <w:rPr>
          <w:b w:val="0"/>
          <w:sz w:val="28"/>
          <w:szCs w:val="28"/>
        </w:rPr>
        <w:t>.</w:t>
      </w:r>
    </w:p>
    <w:p w14:paraId="5C7C6CEC" w14:textId="6E34CAB1" w:rsidR="00C87374" w:rsidRPr="00C87374" w:rsidRDefault="00F24546" w:rsidP="00C87374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35</w:t>
      </w:r>
      <w:r w:rsidR="00C87374" w:rsidRPr="00C87374">
        <w:rPr>
          <w:b w:val="0"/>
          <w:sz w:val="28"/>
          <w:szCs w:val="28"/>
        </w:rPr>
        <w:t xml:space="preserve">. В ходе документарной проверки </w:t>
      </w:r>
      <w:r w:rsidR="00072C79">
        <w:rPr>
          <w:b w:val="0"/>
          <w:sz w:val="28"/>
          <w:szCs w:val="28"/>
        </w:rPr>
        <w:t>совершаются</w:t>
      </w:r>
      <w:r w:rsidR="00C87374" w:rsidRPr="00C87374">
        <w:rPr>
          <w:b w:val="0"/>
          <w:sz w:val="28"/>
          <w:szCs w:val="28"/>
        </w:rPr>
        <w:t xml:space="preserve"> следующие контрольные (надзорные) действия:</w:t>
      </w:r>
    </w:p>
    <w:p w14:paraId="2C6B6F3B" w14:textId="2D344A86" w:rsidR="00C87374" w:rsidRPr="00C87374" w:rsidRDefault="00C87374" w:rsidP="00C87374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C87374">
        <w:rPr>
          <w:b w:val="0"/>
          <w:sz w:val="28"/>
          <w:szCs w:val="28"/>
        </w:rPr>
        <w:t>) получение письменных объяснений;</w:t>
      </w:r>
    </w:p>
    <w:p w14:paraId="3096E794" w14:textId="7B03F269" w:rsidR="00C87374" w:rsidRPr="00C87374" w:rsidRDefault="00C87374" w:rsidP="00C87374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C87374">
        <w:rPr>
          <w:b w:val="0"/>
          <w:sz w:val="28"/>
          <w:szCs w:val="28"/>
        </w:rPr>
        <w:t>) истребование документов.</w:t>
      </w:r>
    </w:p>
    <w:p w14:paraId="283ED4A3" w14:textId="15D028EB" w:rsidR="00C87374" w:rsidRPr="00C87374" w:rsidRDefault="00F24546" w:rsidP="00C87374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36</w:t>
      </w:r>
      <w:r w:rsidR="00C87374" w:rsidRPr="00C87374">
        <w:rPr>
          <w:b w:val="0"/>
          <w:sz w:val="28"/>
          <w:szCs w:val="28"/>
        </w:rPr>
        <w:t>. Документарная проверка осуществляется во взаимодействии с контролируемым лицом на основании отчетности и документов, находящих</w:t>
      </w:r>
      <w:r w:rsidR="00C87374">
        <w:rPr>
          <w:b w:val="0"/>
          <w:sz w:val="28"/>
          <w:szCs w:val="28"/>
        </w:rPr>
        <w:t>ся в распоряжении Министерства</w:t>
      </w:r>
      <w:r w:rsidR="00C87374" w:rsidRPr="00C87374">
        <w:rPr>
          <w:b w:val="0"/>
          <w:sz w:val="28"/>
          <w:szCs w:val="28"/>
        </w:rPr>
        <w:t>. Срок проверки не должен превышать десяти календарных дней, без учета периода с момента направления контролирующим органом контролируемому лицу запроса с требованием представить необходимые документы до момента их получения, а также периода с момента направления контролируемому лицу информации о выявлении ошибок и (или) противоречий в представленных документах либо о несоответствии сведений, содержащихся в этих документах, сведениям, имеющихся у контролирующего органа и (или) содержащимся в документах, полученным в ходе осуществления государственного контроля, и требования представить необходимые пояснения в письменной форме до момента представления указанных пояснений.</w:t>
      </w:r>
    </w:p>
    <w:p w14:paraId="0D7029B7" w14:textId="2039502B" w:rsidR="00C87374" w:rsidRDefault="00F24546" w:rsidP="00C87374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37</w:t>
      </w:r>
      <w:r w:rsidR="00C87374" w:rsidRPr="00C87374">
        <w:rPr>
          <w:b w:val="0"/>
          <w:sz w:val="28"/>
          <w:szCs w:val="28"/>
        </w:rPr>
        <w:t>. Документарная проверка проводится при налич</w:t>
      </w:r>
      <w:r w:rsidR="00072C79">
        <w:rPr>
          <w:b w:val="0"/>
          <w:sz w:val="28"/>
          <w:szCs w:val="28"/>
        </w:rPr>
        <w:t>ии оснований, указанных в пунктах</w:t>
      </w:r>
      <w:r w:rsidR="00C87374" w:rsidRPr="00C87374">
        <w:rPr>
          <w:b w:val="0"/>
          <w:sz w:val="28"/>
          <w:szCs w:val="28"/>
        </w:rPr>
        <w:t xml:space="preserve"> 1-5 части 1</w:t>
      </w:r>
      <w:r w:rsidR="00C87374">
        <w:rPr>
          <w:b w:val="0"/>
          <w:sz w:val="28"/>
          <w:szCs w:val="28"/>
        </w:rPr>
        <w:t xml:space="preserve"> статьи 57 Федерального закона</w:t>
      </w:r>
      <w:r w:rsidR="00072C79">
        <w:rPr>
          <w:b w:val="0"/>
          <w:sz w:val="28"/>
          <w:szCs w:val="28"/>
        </w:rPr>
        <w:t xml:space="preserve"> от 31.07.2020 № 248-ФЗ</w:t>
      </w:r>
      <w:r w:rsidR="00C87374">
        <w:rPr>
          <w:b w:val="0"/>
          <w:sz w:val="28"/>
          <w:szCs w:val="28"/>
        </w:rPr>
        <w:t xml:space="preserve"> «</w:t>
      </w:r>
      <w:r w:rsidR="00C87374" w:rsidRPr="00C87374">
        <w:rPr>
          <w:b w:val="0"/>
          <w:sz w:val="28"/>
          <w:szCs w:val="28"/>
        </w:rPr>
        <w:t xml:space="preserve">О государственном контроле (надзоре) и муниципальном </w:t>
      </w:r>
      <w:r w:rsidR="00C87374">
        <w:rPr>
          <w:b w:val="0"/>
          <w:sz w:val="28"/>
          <w:szCs w:val="28"/>
        </w:rPr>
        <w:t>контроле в Российской Федерации»</w:t>
      </w:r>
      <w:r w:rsidR="00C87374" w:rsidRPr="00C87374">
        <w:rPr>
          <w:b w:val="0"/>
          <w:sz w:val="28"/>
          <w:szCs w:val="28"/>
        </w:rPr>
        <w:t>.</w:t>
      </w:r>
    </w:p>
    <w:p w14:paraId="3833AEE1" w14:textId="5BD4BD25" w:rsidR="00083EFF" w:rsidRDefault="00083EFF" w:rsidP="00C87374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780527BF" w14:textId="2F4704C7" w:rsidR="00083EFF" w:rsidRPr="00083EFF" w:rsidRDefault="00083EFF" w:rsidP="00083EFF">
      <w:pPr>
        <w:pStyle w:val="ConsPlusTitle"/>
        <w:ind w:firstLine="708"/>
        <w:jc w:val="center"/>
        <w:outlineLvl w:val="1"/>
        <w:rPr>
          <w:b w:val="0"/>
          <w:bCs/>
          <w:sz w:val="28"/>
          <w:szCs w:val="28"/>
        </w:rPr>
      </w:pPr>
      <w:r w:rsidRPr="00083EFF">
        <w:rPr>
          <w:b w:val="0"/>
          <w:bCs/>
          <w:sz w:val="28"/>
          <w:szCs w:val="28"/>
        </w:rPr>
        <w:t>Результаты контрольного (надзорного) мероприятия</w:t>
      </w:r>
    </w:p>
    <w:p w14:paraId="78D2BC33" w14:textId="77777777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478AED6F" w14:textId="57BC8F65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F24546">
        <w:rPr>
          <w:b w:val="0"/>
          <w:sz w:val="28"/>
          <w:szCs w:val="28"/>
        </w:rPr>
        <w:t>8</w:t>
      </w:r>
      <w:r w:rsidRPr="00083EFF">
        <w:rPr>
          <w:b w:val="0"/>
          <w:sz w:val="28"/>
          <w:szCs w:val="28"/>
        </w:rPr>
        <w:t>. По окончании проведения контрольного (надзорного) мероприятия составляется акт контрольного (надзорного) мероприятия (далее - акт).</w:t>
      </w:r>
    </w:p>
    <w:p w14:paraId="37C38D5F" w14:textId="306C0AAD" w:rsidR="00083EFF" w:rsidRPr="00083EFF" w:rsidRDefault="00F24546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39</w:t>
      </w:r>
      <w:r w:rsidR="00083EFF" w:rsidRPr="00083EFF">
        <w:rPr>
          <w:b w:val="0"/>
          <w:sz w:val="28"/>
          <w:szCs w:val="28"/>
        </w:rPr>
        <w:t>. 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14:paraId="64134B61" w14:textId="08D1BD51" w:rsidR="00083EFF" w:rsidRPr="00083EFF" w:rsidRDefault="00F24546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40</w:t>
      </w:r>
      <w:r w:rsidR="00083EFF" w:rsidRPr="00083EFF">
        <w:rPr>
          <w:b w:val="0"/>
          <w:sz w:val="28"/>
          <w:szCs w:val="28"/>
        </w:rPr>
        <w:t>. К акту прилагаются предписания об устранении выявленных нарушений и иные, связанные с результатами контрольных (надзорных) мероприятий документы или их копии.</w:t>
      </w:r>
    </w:p>
    <w:p w14:paraId="533FA838" w14:textId="6D921178" w:rsidR="00083EFF" w:rsidRPr="00083EFF" w:rsidRDefault="00F24546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41</w:t>
      </w:r>
      <w:r w:rsidR="00083EFF" w:rsidRPr="00083EFF">
        <w:rPr>
          <w:b w:val="0"/>
          <w:sz w:val="28"/>
          <w:szCs w:val="28"/>
        </w:rPr>
        <w:t>. В предписании об устранении выявленных нарушений указываются следующие сведения:</w:t>
      </w:r>
    </w:p>
    <w:p w14:paraId="4C256055" w14:textId="77777777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083EFF">
        <w:rPr>
          <w:b w:val="0"/>
          <w:sz w:val="28"/>
          <w:szCs w:val="28"/>
        </w:rPr>
        <w:t>1) наименование органа государственного контроля (надзора), должности, фамилии, имена, отчества лица, выдавшего предписание;</w:t>
      </w:r>
    </w:p>
    <w:p w14:paraId="50ED7D9C" w14:textId="77777777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083EFF">
        <w:rPr>
          <w:b w:val="0"/>
          <w:sz w:val="28"/>
          <w:szCs w:val="28"/>
        </w:rPr>
        <w:t>2) правовые основания выдачи предписания;</w:t>
      </w:r>
    </w:p>
    <w:p w14:paraId="41F8B69E" w14:textId="77777777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083EFF">
        <w:rPr>
          <w:b w:val="0"/>
          <w:sz w:val="28"/>
          <w:szCs w:val="28"/>
        </w:rPr>
        <w:lastRenderedPageBreak/>
        <w:t>3) наименование контролируемого лица;</w:t>
      </w:r>
    </w:p>
    <w:p w14:paraId="7D82A948" w14:textId="77777777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083EFF">
        <w:rPr>
          <w:b w:val="0"/>
          <w:sz w:val="28"/>
          <w:szCs w:val="28"/>
        </w:rPr>
        <w:t>4) реквизиты решения о проведении контрольного (надзорного) мероприятия;</w:t>
      </w:r>
    </w:p>
    <w:p w14:paraId="18A51FDA" w14:textId="77777777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083EFF">
        <w:rPr>
          <w:b w:val="0"/>
          <w:sz w:val="28"/>
          <w:szCs w:val="28"/>
        </w:rPr>
        <w:t>5) мероприятия по устранению нарушений со ссылками на нормативные правовые акты Российской Федерации;</w:t>
      </w:r>
    </w:p>
    <w:p w14:paraId="11C3A8DE" w14:textId="77777777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083EFF">
        <w:rPr>
          <w:b w:val="0"/>
          <w:sz w:val="28"/>
          <w:szCs w:val="28"/>
        </w:rPr>
        <w:t>6) дата (срок) исполнения мероприятий;</w:t>
      </w:r>
    </w:p>
    <w:p w14:paraId="1A3208BE" w14:textId="77777777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083EFF">
        <w:rPr>
          <w:b w:val="0"/>
          <w:sz w:val="28"/>
          <w:szCs w:val="28"/>
        </w:rPr>
        <w:t>7) дата представления информации об исполнении предписания с предоставлением подтверждающих документов (при необходимости);</w:t>
      </w:r>
    </w:p>
    <w:p w14:paraId="0C862E6E" w14:textId="77777777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083EFF">
        <w:rPr>
          <w:b w:val="0"/>
          <w:sz w:val="28"/>
          <w:szCs w:val="28"/>
        </w:rPr>
        <w:t>8) подпись должностного лица, выдавшего предписание;</w:t>
      </w:r>
    </w:p>
    <w:p w14:paraId="12AFD76E" w14:textId="71DC82B7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083EFF">
        <w:rPr>
          <w:b w:val="0"/>
          <w:sz w:val="28"/>
          <w:szCs w:val="28"/>
        </w:rPr>
        <w:t>9) подпись уполномоченного представителя контролируемого лица</w:t>
      </w:r>
      <w:r w:rsidR="00406250">
        <w:rPr>
          <w:b w:val="0"/>
          <w:sz w:val="28"/>
          <w:szCs w:val="28"/>
        </w:rPr>
        <w:t>,</w:t>
      </w:r>
      <w:r w:rsidRPr="00083EFF">
        <w:rPr>
          <w:b w:val="0"/>
          <w:sz w:val="28"/>
          <w:szCs w:val="28"/>
        </w:rPr>
        <w:t xml:space="preserve"> получившего предписание.</w:t>
      </w:r>
    </w:p>
    <w:p w14:paraId="7EE8438A" w14:textId="77777777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2F740842" w14:textId="77D0FA1C" w:rsidR="00083EFF" w:rsidRPr="00083EFF" w:rsidRDefault="00083EFF" w:rsidP="00083EFF">
      <w:pPr>
        <w:pStyle w:val="ConsPlusTitle"/>
        <w:ind w:firstLine="709"/>
        <w:jc w:val="center"/>
        <w:outlineLvl w:val="1"/>
        <w:rPr>
          <w:b w:val="0"/>
          <w:bCs/>
          <w:sz w:val="28"/>
          <w:szCs w:val="28"/>
        </w:rPr>
      </w:pPr>
      <w:r w:rsidRPr="00083EFF">
        <w:rPr>
          <w:b w:val="0"/>
          <w:bCs/>
          <w:sz w:val="28"/>
          <w:szCs w:val="28"/>
        </w:rPr>
        <w:t xml:space="preserve">Обжалование решений </w:t>
      </w:r>
      <w:r>
        <w:rPr>
          <w:b w:val="0"/>
          <w:bCs/>
          <w:sz w:val="28"/>
          <w:szCs w:val="28"/>
        </w:rPr>
        <w:t>Министерства</w:t>
      </w:r>
      <w:r w:rsidRPr="00083EFF">
        <w:rPr>
          <w:b w:val="0"/>
          <w:bCs/>
          <w:sz w:val="28"/>
          <w:szCs w:val="28"/>
        </w:rPr>
        <w:t>, действий (бездействия) его должностных лиц</w:t>
      </w:r>
    </w:p>
    <w:p w14:paraId="116DA106" w14:textId="77777777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35C71CE0" w14:textId="31A610AF" w:rsidR="00083EFF" w:rsidRPr="00083EFF" w:rsidRDefault="00F24546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42</w:t>
      </w:r>
      <w:r w:rsidR="00083EFF" w:rsidRPr="00083EFF">
        <w:rPr>
          <w:b w:val="0"/>
          <w:sz w:val="28"/>
          <w:szCs w:val="28"/>
        </w:rPr>
        <w:t xml:space="preserve">. Жалоба на решение </w:t>
      </w:r>
      <w:r w:rsidR="00083EFF">
        <w:rPr>
          <w:b w:val="0"/>
          <w:sz w:val="28"/>
          <w:szCs w:val="28"/>
        </w:rPr>
        <w:t>Министерства</w:t>
      </w:r>
      <w:r w:rsidR="00083EFF" w:rsidRPr="00083EFF">
        <w:rPr>
          <w:b w:val="0"/>
          <w:sz w:val="28"/>
          <w:szCs w:val="28"/>
        </w:rPr>
        <w:t xml:space="preserve">, действия (бездействие) его должностных лиц рассматривается </w:t>
      </w:r>
      <w:r w:rsidR="00083EFF">
        <w:rPr>
          <w:b w:val="0"/>
          <w:sz w:val="28"/>
          <w:szCs w:val="28"/>
        </w:rPr>
        <w:t>Министром.</w:t>
      </w:r>
    </w:p>
    <w:p w14:paraId="7B0BB3B4" w14:textId="0CA33323" w:rsidR="00083EFF" w:rsidRPr="00083EFF" w:rsidRDefault="00F24546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43</w:t>
      </w:r>
      <w:r w:rsidR="00083EFF" w:rsidRPr="00083EFF">
        <w:rPr>
          <w:b w:val="0"/>
          <w:sz w:val="28"/>
          <w:szCs w:val="28"/>
        </w:rPr>
        <w:t>. </w:t>
      </w:r>
      <w:r w:rsidR="00083EFF">
        <w:rPr>
          <w:b w:val="0"/>
          <w:sz w:val="28"/>
          <w:szCs w:val="28"/>
        </w:rPr>
        <w:t>Министр</w:t>
      </w:r>
      <w:r w:rsidR="00083EFF" w:rsidRPr="00083EFF">
        <w:rPr>
          <w:b w:val="0"/>
          <w:sz w:val="28"/>
          <w:szCs w:val="28"/>
        </w:rPr>
        <w:t xml:space="preserve"> принимает решение об отказе в рассмотрении жалобы в течение пяти рабочих дней с момента получения жалобы, если:</w:t>
      </w:r>
    </w:p>
    <w:p w14:paraId="0AF9EDB7" w14:textId="3ED420EC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083EFF">
        <w:rPr>
          <w:b w:val="0"/>
          <w:sz w:val="28"/>
          <w:szCs w:val="28"/>
        </w:rPr>
        <w:t>1) жалоба подана после истечения срока подачи жалобы, установленного частями 5 и 6</w:t>
      </w:r>
      <w:r>
        <w:rPr>
          <w:b w:val="0"/>
          <w:sz w:val="28"/>
          <w:szCs w:val="28"/>
        </w:rPr>
        <w:t xml:space="preserve"> статьи 40 Федерального закона «</w:t>
      </w:r>
      <w:r w:rsidRPr="00083EFF">
        <w:rPr>
          <w:b w:val="0"/>
          <w:sz w:val="28"/>
          <w:szCs w:val="28"/>
        </w:rPr>
        <w:t xml:space="preserve">О государственном контроле (надзоре) и муниципальном </w:t>
      </w:r>
      <w:r>
        <w:rPr>
          <w:b w:val="0"/>
          <w:sz w:val="28"/>
          <w:szCs w:val="28"/>
        </w:rPr>
        <w:t>контроле в Российской Федерации»</w:t>
      </w:r>
      <w:r w:rsidRPr="00083EFF">
        <w:rPr>
          <w:b w:val="0"/>
          <w:sz w:val="28"/>
          <w:szCs w:val="28"/>
        </w:rPr>
        <w:t>, и не содержит ходатайства о его восстановлении или в восстановлении пропущенного срока подачи жалобы отказано;</w:t>
      </w:r>
    </w:p>
    <w:p w14:paraId="3121398F" w14:textId="77777777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083EFF">
        <w:rPr>
          <w:b w:val="0"/>
          <w:sz w:val="28"/>
          <w:szCs w:val="28"/>
        </w:rPr>
        <w:t>2) до принятия решения по жалобе от контролируемого лица, ее подавшего, поступило заявление об отзыве жалобы;</w:t>
      </w:r>
    </w:p>
    <w:p w14:paraId="62A9DFA4" w14:textId="77777777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083EFF">
        <w:rPr>
          <w:b w:val="0"/>
          <w:sz w:val="28"/>
          <w:szCs w:val="28"/>
        </w:rPr>
        <w:t>3) имеется решение суда по вопросам, поставленным в жалобе;</w:t>
      </w:r>
    </w:p>
    <w:p w14:paraId="29F5755D" w14:textId="5379101A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083EFF">
        <w:rPr>
          <w:b w:val="0"/>
          <w:sz w:val="28"/>
          <w:szCs w:val="28"/>
        </w:rPr>
        <w:t xml:space="preserve">4) ранее в </w:t>
      </w:r>
      <w:r>
        <w:rPr>
          <w:b w:val="0"/>
          <w:sz w:val="28"/>
          <w:szCs w:val="28"/>
        </w:rPr>
        <w:t>Министерство</w:t>
      </w:r>
      <w:r w:rsidRPr="00083EFF">
        <w:rPr>
          <w:b w:val="0"/>
          <w:sz w:val="28"/>
          <w:szCs w:val="28"/>
        </w:rPr>
        <w:t xml:space="preserve"> была подана другая жалоба от того же контролируемого лица по тем же основаниям;</w:t>
      </w:r>
    </w:p>
    <w:p w14:paraId="48A44202" w14:textId="0A16908D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083EFF">
        <w:rPr>
          <w:b w:val="0"/>
          <w:sz w:val="28"/>
          <w:szCs w:val="28"/>
        </w:rPr>
        <w:t>5) нарушены требования, установленные частями 1 и 2</w:t>
      </w:r>
      <w:r>
        <w:rPr>
          <w:b w:val="0"/>
          <w:sz w:val="28"/>
          <w:szCs w:val="28"/>
        </w:rPr>
        <w:t xml:space="preserve"> статьи 40 Федерального закона «</w:t>
      </w:r>
      <w:r w:rsidRPr="00083EFF">
        <w:rPr>
          <w:b w:val="0"/>
          <w:sz w:val="28"/>
          <w:szCs w:val="28"/>
        </w:rPr>
        <w:t xml:space="preserve">О государственном контроле (надзоре) и муниципальном </w:t>
      </w:r>
      <w:r>
        <w:rPr>
          <w:b w:val="0"/>
          <w:sz w:val="28"/>
          <w:szCs w:val="28"/>
        </w:rPr>
        <w:t>контроле в Российской Федерации»</w:t>
      </w:r>
      <w:r w:rsidRPr="00083EFF">
        <w:rPr>
          <w:b w:val="0"/>
          <w:sz w:val="28"/>
          <w:szCs w:val="28"/>
        </w:rPr>
        <w:t>.</w:t>
      </w:r>
    </w:p>
    <w:p w14:paraId="60851CAB" w14:textId="5F74B2CD" w:rsidR="00083EFF" w:rsidRPr="00083EFF" w:rsidRDefault="00F24546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44</w:t>
      </w:r>
      <w:r w:rsidR="00083EFF" w:rsidRPr="00083EFF">
        <w:rPr>
          <w:b w:val="0"/>
          <w:sz w:val="28"/>
          <w:szCs w:val="28"/>
        </w:rPr>
        <w:t>. Жалоба подлежит рассмотрению уполномоченным на рассмотрение жалобы должностным лицом в срок не более двадцати рабочих дней со дня ее регистрации.</w:t>
      </w:r>
    </w:p>
    <w:p w14:paraId="6DA9B312" w14:textId="107941E9" w:rsidR="00083EFF" w:rsidRPr="00083EFF" w:rsidRDefault="00F24546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45</w:t>
      </w:r>
      <w:r w:rsidR="00083EFF" w:rsidRPr="00083EFF">
        <w:rPr>
          <w:b w:val="0"/>
          <w:sz w:val="28"/>
          <w:szCs w:val="28"/>
        </w:rPr>
        <w:t xml:space="preserve">. В случае, если для рассмотрения жалобы необходимо истребование дополнительных материалов и документов, указанный срок может быть продлен </w:t>
      </w:r>
      <w:r w:rsidR="00083EFF">
        <w:rPr>
          <w:b w:val="0"/>
          <w:sz w:val="28"/>
          <w:szCs w:val="28"/>
        </w:rPr>
        <w:t>Министром</w:t>
      </w:r>
      <w:r w:rsidR="00083EFF" w:rsidRPr="00083EFF">
        <w:rPr>
          <w:b w:val="0"/>
          <w:sz w:val="28"/>
          <w:szCs w:val="28"/>
        </w:rPr>
        <w:t>, но не более чем на двадцать рабочих дней.</w:t>
      </w:r>
    </w:p>
    <w:p w14:paraId="2247A969" w14:textId="76E17394" w:rsidR="00083EFF" w:rsidRPr="00083EFF" w:rsidRDefault="00F24546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46</w:t>
      </w:r>
      <w:r w:rsidR="00083EFF" w:rsidRPr="00083EFF">
        <w:rPr>
          <w:b w:val="0"/>
          <w:sz w:val="28"/>
          <w:szCs w:val="28"/>
        </w:rPr>
        <w:t>. По итогам рассмотрения жалобы уполномоченное на рассмотрение жалобы должностное лицо принимает одно из следующих решений:</w:t>
      </w:r>
    </w:p>
    <w:p w14:paraId="323ADBF7" w14:textId="77777777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083EFF">
        <w:rPr>
          <w:b w:val="0"/>
          <w:sz w:val="28"/>
          <w:szCs w:val="28"/>
        </w:rPr>
        <w:t>1) оставляет жалобу без удовлетворения;</w:t>
      </w:r>
    </w:p>
    <w:p w14:paraId="17155CC3" w14:textId="6FBAD13D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083EFF">
        <w:rPr>
          <w:b w:val="0"/>
          <w:sz w:val="28"/>
          <w:szCs w:val="28"/>
        </w:rPr>
        <w:t>2) отменяет решение;</w:t>
      </w:r>
    </w:p>
    <w:p w14:paraId="29946A00" w14:textId="15267806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083EFF">
        <w:rPr>
          <w:b w:val="0"/>
          <w:sz w:val="28"/>
          <w:szCs w:val="28"/>
        </w:rPr>
        <w:t>3) отменяет решение полностью и принимает новое решение;</w:t>
      </w:r>
    </w:p>
    <w:p w14:paraId="3DB34E94" w14:textId="414EDF40" w:rsidR="00083EFF" w:rsidRPr="00083EFF" w:rsidRDefault="00083EF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083EFF">
        <w:rPr>
          <w:b w:val="0"/>
          <w:sz w:val="28"/>
          <w:szCs w:val="28"/>
        </w:rPr>
        <w:t xml:space="preserve">4) признает действия (бездействие) должностных лиц </w:t>
      </w:r>
      <w:r w:rsidR="00A37EF7">
        <w:rPr>
          <w:b w:val="0"/>
          <w:sz w:val="28"/>
          <w:szCs w:val="28"/>
        </w:rPr>
        <w:t>Министерства</w:t>
      </w:r>
      <w:r w:rsidRPr="00083EFF">
        <w:rPr>
          <w:b w:val="0"/>
          <w:sz w:val="28"/>
          <w:szCs w:val="28"/>
        </w:rPr>
        <w:t xml:space="preserve"> </w:t>
      </w:r>
      <w:r w:rsidRPr="00083EFF">
        <w:rPr>
          <w:b w:val="0"/>
          <w:sz w:val="28"/>
          <w:szCs w:val="28"/>
        </w:rPr>
        <w:lastRenderedPageBreak/>
        <w:t>незаконными и выносит решение по существу, в том числе об осуществлении при необходимости определенных действий.</w:t>
      </w:r>
    </w:p>
    <w:p w14:paraId="3290CD07" w14:textId="5F34AD0F" w:rsidR="00A37EF7" w:rsidRDefault="00A37EF7" w:rsidP="00A37EF7">
      <w:pPr>
        <w:pStyle w:val="ConsPlusTitle"/>
        <w:ind w:firstLine="709"/>
        <w:jc w:val="center"/>
        <w:outlineLvl w:val="1"/>
        <w:rPr>
          <w:b w:val="0"/>
          <w:sz w:val="28"/>
          <w:szCs w:val="28"/>
        </w:rPr>
      </w:pPr>
    </w:p>
    <w:p w14:paraId="4AEC1660" w14:textId="349DCA4F" w:rsidR="00A37EF7" w:rsidRDefault="00A37EF7" w:rsidP="00A37EF7">
      <w:pPr>
        <w:pStyle w:val="ConsPlusTitle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Ключевые показатели регионального контроля и их целевые значения</w:t>
      </w:r>
      <w:r w:rsidR="003B0D7B" w:rsidRPr="003B0D7B">
        <w:rPr>
          <w:b w:val="0"/>
          <w:sz w:val="28"/>
          <w:szCs w:val="28"/>
        </w:rPr>
        <w:t xml:space="preserve"> </w:t>
      </w:r>
    </w:p>
    <w:p w14:paraId="24671649" w14:textId="77777777" w:rsidR="00AF28CD" w:rsidRDefault="00AF28CD" w:rsidP="00A37EF7">
      <w:pPr>
        <w:pStyle w:val="ConsPlusTitle"/>
        <w:jc w:val="center"/>
        <w:outlineLvl w:val="1"/>
        <w:rPr>
          <w:b w:val="0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403"/>
      </w:tblGrid>
      <w:tr w:rsidR="00406250" w14:paraId="7503C513" w14:textId="77777777" w:rsidTr="00AF28CD">
        <w:trPr>
          <w:trHeight w:val="524"/>
        </w:trPr>
        <w:tc>
          <w:tcPr>
            <w:tcW w:w="846" w:type="dxa"/>
          </w:tcPr>
          <w:p w14:paraId="1CEAFAC3" w14:textId="18160350" w:rsidR="00406250" w:rsidRDefault="00AF28CD" w:rsidP="00A37EF7">
            <w:pPr>
              <w:pStyle w:val="ConsPlusTitle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14:paraId="7DA2D324" w14:textId="70077A8D" w:rsidR="00406250" w:rsidRDefault="00AF28CD" w:rsidP="00A37EF7">
            <w:pPr>
              <w:pStyle w:val="ConsPlusTitle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1403" w:type="dxa"/>
          </w:tcPr>
          <w:p w14:paraId="6A8B1725" w14:textId="3C345A43" w:rsidR="00406250" w:rsidRDefault="00AF28CD" w:rsidP="00A37EF7">
            <w:pPr>
              <w:pStyle w:val="ConsPlusTitle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Целевое значение</w:t>
            </w:r>
          </w:p>
        </w:tc>
      </w:tr>
      <w:tr w:rsidR="007B055A" w14:paraId="64490821" w14:textId="77777777" w:rsidTr="00AF28CD">
        <w:trPr>
          <w:trHeight w:val="524"/>
        </w:trPr>
        <w:tc>
          <w:tcPr>
            <w:tcW w:w="846" w:type="dxa"/>
          </w:tcPr>
          <w:p w14:paraId="5D6B0912" w14:textId="5017A9BF" w:rsidR="007B055A" w:rsidRDefault="007B055A" w:rsidP="00A37EF7">
            <w:pPr>
              <w:pStyle w:val="ConsPlusTitle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14:paraId="6E47E6A8" w14:textId="3739516C" w:rsidR="007B055A" w:rsidRPr="00406250" w:rsidRDefault="007B055A" w:rsidP="00AF28CD">
            <w:pPr>
              <w:pStyle w:val="ConsPlusTitle"/>
              <w:jc w:val="both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Доля устраненных</w:t>
            </w:r>
            <w:r w:rsidR="00F24546">
              <w:rPr>
                <w:b w:val="0"/>
                <w:sz w:val="28"/>
                <w:szCs w:val="28"/>
              </w:rPr>
              <w:t xml:space="preserve"> работодателями</w:t>
            </w:r>
            <w:r>
              <w:rPr>
                <w:b w:val="0"/>
                <w:sz w:val="28"/>
                <w:szCs w:val="28"/>
              </w:rPr>
              <w:t xml:space="preserve"> нарушений по предписаниям, вынесенным по результатам контрольных мероприятий</w:t>
            </w:r>
          </w:p>
        </w:tc>
        <w:tc>
          <w:tcPr>
            <w:tcW w:w="1403" w:type="dxa"/>
          </w:tcPr>
          <w:p w14:paraId="5768A32E" w14:textId="2ADE8202" w:rsidR="007B055A" w:rsidRDefault="007B055A" w:rsidP="00A37EF7">
            <w:pPr>
              <w:pStyle w:val="ConsPlusTitle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90%</w:t>
            </w:r>
          </w:p>
        </w:tc>
      </w:tr>
      <w:tr w:rsidR="00406250" w14:paraId="3D4507E7" w14:textId="77777777" w:rsidTr="00AF28CD">
        <w:trPr>
          <w:trHeight w:val="524"/>
        </w:trPr>
        <w:tc>
          <w:tcPr>
            <w:tcW w:w="846" w:type="dxa"/>
          </w:tcPr>
          <w:p w14:paraId="3BEA09BA" w14:textId="7492FE0D" w:rsidR="00406250" w:rsidRDefault="007B055A" w:rsidP="00A37EF7">
            <w:pPr>
              <w:pStyle w:val="ConsPlusTitle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AF28C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14:paraId="1C83ECE1" w14:textId="18579752" w:rsidR="00406250" w:rsidRDefault="00406250" w:rsidP="0043099D">
            <w:pPr>
              <w:pStyle w:val="ConsPlusTitle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406250">
              <w:rPr>
                <w:b w:val="0"/>
                <w:sz w:val="28"/>
                <w:szCs w:val="28"/>
              </w:rPr>
              <w:t xml:space="preserve">Доля жалоб на решения, действия (бездействие) </w:t>
            </w:r>
            <w:r w:rsidR="0043099D">
              <w:rPr>
                <w:b w:val="0"/>
                <w:sz w:val="28"/>
                <w:szCs w:val="28"/>
              </w:rPr>
              <w:t>Министерства</w:t>
            </w:r>
            <w:r w:rsidRPr="00406250">
              <w:rPr>
                <w:b w:val="0"/>
                <w:sz w:val="28"/>
                <w:szCs w:val="28"/>
              </w:rPr>
              <w:t xml:space="preserve"> и его должностных лиц, рассмотренных в досудебном порядке и признанных обоснованными (полностью или частично), рассчитываемая как соотношение количества жалоб, рассмотренных в досудебном порядке и признанных обоснованными (полностью или частично) к общему количеству поступивших жалоб в отчетном периоде в процентном соотношении</w:t>
            </w:r>
            <w:r w:rsidR="007B055A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403" w:type="dxa"/>
          </w:tcPr>
          <w:p w14:paraId="0C233215" w14:textId="14FAB8B2" w:rsidR="00406250" w:rsidRDefault="00AF28CD" w:rsidP="00A37EF7">
            <w:pPr>
              <w:pStyle w:val="ConsPlusTitle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20%</w:t>
            </w:r>
          </w:p>
        </w:tc>
      </w:tr>
    </w:tbl>
    <w:p w14:paraId="0B691D0B" w14:textId="6C70EE1F" w:rsidR="00083EFF" w:rsidRDefault="00083EFF" w:rsidP="00A37EF7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62B7E147" w14:textId="6D263ABC" w:rsidR="00BD25BF" w:rsidRPr="00083EFF" w:rsidRDefault="00BD25BF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6DFECCE2" w14:textId="77777777" w:rsidR="00EF4FA4" w:rsidRPr="00083EFF" w:rsidRDefault="00EF4FA4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149F99DD" w14:textId="77777777" w:rsidR="00770A30" w:rsidRPr="00083EFF" w:rsidRDefault="00770A30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054A3BCF" w14:textId="712D646E" w:rsidR="00770A30" w:rsidRPr="00083EFF" w:rsidRDefault="00770A30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7572BD34" w14:textId="77777777" w:rsidR="00770A30" w:rsidRPr="00083EFF" w:rsidRDefault="00770A30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36731806" w14:textId="77777777" w:rsidR="005D2E96" w:rsidRPr="00083EFF" w:rsidRDefault="005D2E96" w:rsidP="00083EFF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5458C2B4" w14:textId="77777777" w:rsidR="005D2E96" w:rsidRPr="00083EFF" w:rsidRDefault="005D2E96" w:rsidP="00083EFF">
      <w:pPr>
        <w:pStyle w:val="ConsPlusTitle"/>
        <w:jc w:val="both"/>
        <w:outlineLvl w:val="1"/>
        <w:rPr>
          <w:b w:val="0"/>
          <w:sz w:val="28"/>
          <w:szCs w:val="28"/>
        </w:rPr>
      </w:pPr>
    </w:p>
    <w:bookmarkEnd w:id="1"/>
    <w:p w14:paraId="08F5BFD6" w14:textId="77777777" w:rsidR="003D3B26" w:rsidRPr="005025CE" w:rsidRDefault="003D3B26" w:rsidP="006C7C28">
      <w:pPr>
        <w:pStyle w:val="ConsPlusTitle"/>
        <w:jc w:val="center"/>
        <w:outlineLvl w:val="1"/>
        <w:rPr>
          <w:b w:val="0"/>
          <w:sz w:val="28"/>
          <w:szCs w:val="28"/>
        </w:rPr>
      </w:pPr>
    </w:p>
    <w:sectPr w:rsidR="003D3B26" w:rsidRPr="005025CE" w:rsidSect="00401F96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95D07" w14:textId="77777777" w:rsidR="002711C7" w:rsidRDefault="002711C7" w:rsidP="00EC396D">
      <w:r>
        <w:separator/>
      </w:r>
    </w:p>
  </w:endnote>
  <w:endnote w:type="continuationSeparator" w:id="0">
    <w:p w14:paraId="774EAE99" w14:textId="77777777" w:rsidR="002711C7" w:rsidRDefault="002711C7" w:rsidP="00EC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598E6" w14:textId="77777777" w:rsidR="002711C7" w:rsidRDefault="002711C7" w:rsidP="00EC396D">
      <w:r>
        <w:separator/>
      </w:r>
    </w:p>
  </w:footnote>
  <w:footnote w:type="continuationSeparator" w:id="0">
    <w:p w14:paraId="50C4C5B9" w14:textId="77777777" w:rsidR="002711C7" w:rsidRDefault="002711C7" w:rsidP="00EC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9105950"/>
      <w:docPartObj>
        <w:docPartGallery w:val="Page Numbers (Top of Page)"/>
        <w:docPartUnique/>
      </w:docPartObj>
    </w:sdtPr>
    <w:sdtEndPr/>
    <w:sdtContent>
      <w:p w14:paraId="7EEEAC2D" w14:textId="3D62F79D" w:rsidR="00EB2296" w:rsidRDefault="00EB229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A71">
          <w:rPr>
            <w:noProof/>
          </w:rPr>
          <w:t>11</w:t>
        </w:r>
        <w:r>
          <w:fldChar w:fldCharType="end"/>
        </w:r>
      </w:p>
    </w:sdtContent>
  </w:sdt>
  <w:p w14:paraId="16CEE19D" w14:textId="77777777" w:rsidR="00EB2296" w:rsidRDefault="00EB229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5E"/>
    <w:multiLevelType w:val="multilevel"/>
    <w:tmpl w:val="372E4A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074B778A"/>
    <w:multiLevelType w:val="hybridMultilevel"/>
    <w:tmpl w:val="F9A61FDA"/>
    <w:lvl w:ilvl="0" w:tplc="800A8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905BB"/>
    <w:multiLevelType w:val="hybridMultilevel"/>
    <w:tmpl w:val="3E82836E"/>
    <w:lvl w:ilvl="0" w:tplc="A88EE8FA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4F57F2"/>
    <w:multiLevelType w:val="hybridMultilevel"/>
    <w:tmpl w:val="1CBA6AE6"/>
    <w:lvl w:ilvl="0" w:tplc="DF9ABD84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C037F1"/>
    <w:multiLevelType w:val="hybridMultilevel"/>
    <w:tmpl w:val="8A820FD6"/>
    <w:lvl w:ilvl="0" w:tplc="D0C6B2DC">
      <w:start w:val="25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1005B"/>
    <w:multiLevelType w:val="hybridMultilevel"/>
    <w:tmpl w:val="6032C028"/>
    <w:lvl w:ilvl="0" w:tplc="AB7A1C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2323" w:hanging="360"/>
      </w:pPr>
    </w:lvl>
    <w:lvl w:ilvl="2" w:tplc="0419001B" w:tentative="1">
      <w:start w:val="1"/>
      <w:numFmt w:val="lowerRoman"/>
      <w:lvlText w:val="%3."/>
      <w:lvlJc w:val="right"/>
      <w:pPr>
        <w:ind w:left="-1603" w:hanging="180"/>
      </w:pPr>
    </w:lvl>
    <w:lvl w:ilvl="3" w:tplc="0419000F" w:tentative="1">
      <w:start w:val="1"/>
      <w:numFmt w:val="decimal"/>
      <w:lvlText w:val="%4."/>
      <w:lvlJc w:val="left"/>
      <w:pPr>
        <w:ind w:left="-883" w:hanging="360"/>
      </w:pPr>
    </w:lvl>
    <w:lvl w:ilvl="4" w:tplc="04190019" w:tentative="1">
      <w:start w:val="1"/>
      <w:numFmt w:val="lowerLetter"/>
      <w:lvlText w:val="%5."/>
      <w:lvlJc w:val="left"/>
      <w:pPr>
        <w:ind w:left="-163" w:hanging="360"/>
      </w:pPr>
    </w:lvl>
    <w:lvl w:ilvl="5" w:tplc="0419001B" w:tentative="1">
      <w:start w:val="1"/>
      <w:numFmt w:val="lowerRoman"/>
      <w:lvlText w:val="%6."/>
      <w:lvlJc w:val="right"/>
      <w:pPr>
        <w:ind w:left="557" w:hanging="180"/>
      </w:pPr>
    </w:lvl>
    <w:lvl w:ilvl="6" w:tplc="0419000F" w:tentative="1">
      <w:start w:val="1"/>
      <w:numFmt w:val="decimal"/>
      <w:lvlText w:val="%7."/>
      <w:lvlJc w:val="left"/>
      <w:pPr>
        <w:ind w:left="1277" w:hanging="360"/>
      </w:pPr>
    </w:lvl>
    <w:lvl w:ilvl="7" w:tplc="04190019" w:tentative="1">
      <w:start w:val="1"/>
      <w:numFmt w:val="lowerLetter"/>
      <w:lvlText w:val="%8."/>
      <w:lvlJc w:val="left"/>
      <w:pPr>
        <w:ind w:left="1997" w:hanging="360"/>
      </w:pPr>
    </w:lvl>
    <w:lvl w:ilvl="8" w:tplc="0419001B" w:tentative="1">
      <w:start w:val="1"/>
      <w:numFmt w:val="lowerRoman"/>
      <w:lvlText w:val="%9."/>
      <w:lvlJc w:val="right"/>
      <w:pPr>
        <w:ind w:left="2717" w:hanging="180"/>
      </w:pPr>
    </w:lvl>
  </w:abstractNum>
  <w:abstractNum w:abstractNumId="6" w15:restartNumberingAfterBreak="0">
    <w:nsid w:val="231F138D"/>
    <w:multiLevelType w:val="hybridMultilevel"/>
    <w:tmpl w:val="0710536E"/>
    <w:lvl w:ilvl="0" w:tplc="BA7E15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154A87"/>
    <w:multiLevelType w:val="hybridMultilevel"/>
    <w:tmpl w:val="B088E690"/>
    <w:lvl w:ilvl="0" w:tplc="3ADA054E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DF83E10"/>
    <w:multiLevelType w:val="hybridMultilevel"/>
    <w:tmpl w:val="F4D0641A"/>
    <w:lvl w:ilvl="0" w:tplc="BCB04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7E4EBF"/>
    <w:multiLevelType w:val="hybridMultilevel"/>
    <w:tmpl w:val="E206C462"/>
    <w:lvl w:ilvl="0" w:tplc="1C2E4FF6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CA34AC"/>
    <w:multiLevelType w:val="hybridMultilevel"/>
    <w:tmpl w:val="A8A8D4AC"/>
    <w:lvl w:ilvl="0" w:tplc="171AB36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43251B97"/>
    <w:multiLevelType w:val="multilevel"/>
    <w:tmpl w:val="FE84A102"/>
    <w:lvl w:ilvl="0">
      <w:start w:val="1"/>
      <w:numFmt w:val="decimal"/>
      <w:lvlText w:val="%1."/>
      <w:lvlJc w:val="left"/>
      <w:pPr>
        <w:ind w:left="4061" w:hanging="375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2" w15:restartNumberingAfterBreak="0">
    <w:nsid w:val="56AD78A7"/>
    <w:multiLevelType w:val="hybridMultilevel"/>
    <w:tmpl w:val="B088E690"/>
    <w:lvl w:ilvl="0" w:tplc="3ADA054E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BE17191"/>
    <w:multiLevelType w:val="hybridMultilevel"/>
    <w:tmpl w:val="1BB8C28A"/>
    <w:lvl w:ilvl="0" w:tplc="C26C53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B33591"/>
    <w:multiLevelType w:val="multilevel"/>
    <w:tmpl w:val="60FE7C28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5" w15:restartNumberingAfterBreak="0">
    <w:nsid w:val="76B31507"/>
    <w:multiLevelType w:val="hybridMultilevel"/>
    <w:tmpl w:val="0D0285F0"/>
    <w:lvl w:ilvl="0" w:tplc="48D2F03E">
      <w:start w:val="1"/>
      <w:numFmt w:val="decimal"/>
      <w:lvlText w:val="%1)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15"/>
  </w:num>
  <w:num w:numId="10">
    <w:abstractNumId w:val="3"/>
  </w:num>
  <w:num w:numId="11">
    <w:abstractNumId w:val="8"/>
  </w:num>
  <w:num w:numId="12">
    <w:abstractNumId w:val="5"/>
  </w:num>
  <w:num w:numId="13">
    <w:abstractNumId w:val="2"/>
  </w:num>
  <w:num w:numId="14">
    <w:abstractNumId w:val="14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81"/>
    <w:rsid w:val="00000408"/>
    <w:rsid w:val="00003EFA"/>
    <w:rsid w:val="00005CB4"/>
    <w:rsid w:val="00010014"/>
    <w:rsid w:val="00011D20"/>
    <w:rsid w:val="0001213B"/>
    <w:rsid w:val="0001462A"/>
    <w:rsid w:val="000164D9"/>
    <w:rsid w:val="00017B00"/>
    <w:rsid w:val="00023E8E"/>
    <w:rsid w:val="00026444"/>
    <w:rsid w:val="00027696"/>
    <w:rsid w:val="00030EFC"/>
    <w:rsid w:val="000331ED"/>
    <w:rsid w:val="00034389"/>
    <w:rsid w:val="00034D3F"/>
    <w:rsid w:val="0003506A"/>
    <w:rsid w:val="00050192"/>
    <w:rsid w:val="00051B07"/>
    <w:rsid w:val="00054777"/>
    <w:rsid w:val="00054EE2"/>
    <w:rsid w:val="00056004"/>
    <w:rsid w:val="00056070"/>
    <w:rsid w:val="00062B1A"/>
    <w:rsid w:val="00067283"/>
    <w:rsid w:val="00072C79"/>
    <w:rsid w:val="00074939"/>
    <w:rsid w:val="000760F9"/>
    <w:rsid w:val="00076D29"/>
    <w:rsid w:val="0008046B"/>
    <w:rsid w:val="00081D43"/>
    <w:rsid w:val="00083EFF"/>
    <w:rsid w:val="0009095F"/>
    <w:rsid w:val="00090EB4"/>
    <w:rsid w:val="00091F06"/>
    <w:rsid w:val="00094A92"/>
    <w:rsid w:val="000952B2"/>
    <w:rsid w:val="00095D48"/>
    <w:rsid w:val="00096C49"/>
    <w:rsid w:val="00096C9A"/>
    <w:rsid w:val="000A1437"/>
    <w:rsid w:val="000A1A5D"/>
    <w:rsid w:val="000B05A9"/>
    <w:rsid w:val="000B13A7"/>
    <w:rsid w:val="000B306B"/>
    <w:rsid w:val="000B3816"/>
    <w:rsid w:val="000B4464"/>
    <w:rsid w:val="000B5E0C"/>
    <w:rsid w:val="000B5EF5"/>
    <w:rsid w:val="000C3DA5"/>
    <w:rsid w:val="000D2A3F"/>
    <w:rsid w:val="000D3685"/>
    <w:rsid w:val="000D3B47"/>
    <w:rsid w:val="000D5771"/>
    <w:rsid w:val="000D69DC"/>
    <w:rsid w:val="000D70FD"/>
    <w:rsid w:val="000E58D6"/>
    <w:rsid w:val="000E61C2"/>
    <w:rsid w:val="000E6E49"/>
    <w:rsid w:val="000F04C1"/>
    <w:rsid w:val="000F1B19"/>
    <w:rsid w:val="000F218D"/>
    <w:rsid w:val="000F4D3F"/>
    <w:rsid w:val="000F79E5"/>
    <w:rsid w:val="00100259"/>
    <w:rsid w:val="0010036B"/>
    <w:rsid w:val="00104F34"/>
    <w:rsid w:val="00106F8C"/>
    <w:rsid w:val="00110B95"/>
    <w:rsid w:val="00123622"/>
    <w:rsid w:val="0012487E"/>
    <w:rsid w:val="00124A01"/>
    <w:rsid w:val="00131056"/>
    <w:rsid w:val="001311FA"/>
    <w:rsid w:val="0013264F"/>
    <w:rsid w:val="001368E1"/>
    <w:rsid w:val="00142193"/>
    <w:rsid w:val="00150274"/>
    <w:rsid w:val="00150DB6"/>
    <w:rsid w:val="0015164F"/>
    <w:rsid w:val="001516D0"/>
    <w:rsid w:val="00154F75"/>
    <w:rsid w:val="00162A89"/>
    <w:rsid w:val="001643B6"/>
    <w:rsid w:val="00166B77"/>
    <w:rsid w:val="001725C2"/>
    <w:rsid w:val="00175473"/>
    <w:rsid w:val="001755CE"/>
    <w:rsid w:val="00183013"/>
    <w:rsid w:val="00186DFD"/>
    <w:rsid w:val="00191021"/>
    <w:rsid w:val="001929ED"/>
    <w:rsid w:val="00193AC3"/>
    <w:rsid w:val="00194392"/>
    <w:rsid w:val="0019575E"/>
    <w:rsid w:val="00195CD9"/>
    <w:rsid w:val="001970A4"/>
    <w:rsid w:val="00197DD0"/>
    <w:rsid w:val="001A333D"/>
    <w:rsid w:val="001A4597"/>
    <w:rsid w:val="001A4E41"/>
    <w:rsid w:val="001A74F4"/>
    <w:rsid w:val="001B0753"/>
    <w:rsid w:val="001B370D"/>
    <w:rsid w:val="001B6D85"/>
    <w:rsid w:val="001C27CD"/>
    <w:rsid w:val="001C4CF1"/>
    <w:rsid w:val="001C75D2"/>
    <w:rsid w:val="001D27F5"/>
    <w:rsid w:val="001D3B66"/>
    <w:rsid w:val="001D69F4"/>
    <w:rsid w:val="001D7248"/>
    <w:rsid w:val="001E1721"/>
    <w:rsid w:val="001E442F"/>
    <w:rsid w:val="001E4DA7"/>
    <w:rsid w:val="001E5C74"/>
    <w:rsid w:val="001F0CCC"/>
    <w:rsid w:val="001F1250"/>
    <w:rsid w:val="001F48B8"/>
    <w:rsid w:val="002003C8"/>
    <w:rsid w:val="00221BA6"/>
    <w:rsid w:val="00222A15"/>
    <w:rsid w:val="002236AC"/>
    <w:rsid w:val="00224015"/>
    <w:rsid w:val="00230CCE"/>
    <w:rsid w:val="002356D2"/>
    <w:rsid w:val="00243868"/>
    <w:rsid w:val="002447A5"/>
    <w:rsid w:val="00246A0C"/>
    <w:rsid w:val="002478B2"/>
    <w:rsid w:val="00250B48"/>
    <w:rsid w:val="0025485F"/>
    <w:rsid w:val="00254E0B"/>
    <w:rsid w:val="00256192"/>
    <w:rsid w:val="00261997"/>
    <w:rsid w:val="00266D29"/>
    <w:rsid w:val="002711C7"/>
    <w:rsid w:val="002722B5"/>
    <w:rsid w:val="002777E4"/>
    <w:rsid w:val="00280D08"/>
    <w:rsid w:val="00282082"/>
    <w:rsid w:val="00282A3D"/>
    <w:rsid w:val="00283DB5"/>
    <w:rsid w:val="00284C59"/>
    <w:rsid w:val="00286395"/>
    <w:rsid w:val="00290F5C"/>
    <w:rsid w:val="002929AD"/>
    <w:rsid w:val="0029621E"/>
    <w:rsid w:val="0029671D"/>
    <w:rsid w:val="002A0ADD"/>
    <w:rsid w:val="002A2446"/>
    <w:rsid w:val="002A6149"/>
    <w:rsid w:val="002B027D"/>
    <w:rsid w:val="002B0392"/>
    <w:rsid w:val="002B0954"/>
    <w:rsid w:val="002B31CE"/>
    <w:rsid w:val="002B44C1"/>
    <w:rsid w:val="002B5442"/>
    <w:rsid w:val="002B7920"/>
    <w:rsid w:val="002B7C66"/>
    <w:rsid w:val="002C1273"/>
    <w:rsid w:val="002C13ED"/>
    <w:rsid w:val="002C1837"/>
    <w:rsid w:val="002C387A"/>
    <w:rsid w:val="002C3A15"/>
    <w:rsid w:val="002D3E2D"/>
    <w:rsid w:val="002D6457"/>
    <w:rsid w:val="002E1539"/>
    <w:rsid w:val="002E1947"/>
    <w:rsid w:val="002E19AD"/>
    <w:rsid w:val="002E58BD"/>
    <w:rsid w:val="002F11FE"/>
    <w:rsid w:val="002F22AD"/>
    <w:rsid w:val="002F2B8C"/>
    <w:rsid w:val="002F5006"/>
    <w:rsid w:val="0030517B"/>
    <w:rsid w:val="00306BEF"/>
    <w:rsid w:val="003116ED"/>
    <w:rsid w:val="00311959"/>
    <w:rsid w:val="003124AF"/>
    <w:rsid w:val="0031363B"/>
    <w:rsid w:val="00313ECC"/>
    <w:rsid w:val="00323225"/>
    <w:rsid w:val="0032328B"/>
    <w:rsid w:val="00327C6E"/>
    <w:rsid w:val="0033108A"/>
    <w:rsid w:val="00335027"/>
    <w:rsid w:val="0033557F"/>
    <w:rsid w:val="00337309"/>
    <w:rsid w:val="00337F2E"/>
    <w:rsid w:val="003417EE"/>
    <w:rsid w:val="003421F9"/>
    <w:rsid w:val="00343FF4"/>
    <w:rsid w:val="00344616"/>
    <w:rsid w:val="00344BD3"/>
    <w:rsid w:val="00345F5F"/>
    <w:rsid w:val="00354B54"/>
    <w:rsid w:val="00356DDF"/>
    <w:rsid w:val="003604B5"/>
    <w:rsid w:val="00362572"/>
    <w:rsid w:val="003663E7"/>
    <w:rsid w:val="00366B50"/>
    <w:rsid w:val="00374CEE"/>
    <w:rsid w:val="00381910"/>
    <w:rsid w:val="00383638"/>
    <w:rsid w:val="00383A81"/>
    <w:rsid w:val="003858E0"/>
    <w:rsid w:val="00390C87"/>
    <w:rsid w:val="00393A81"/>
    <w:rsid w:val="003A2C0F"/>
    <w:rsid w:val="003A2F0A"/>
    <w:rsid w:val="003A3D0A"/>
    <w:rsid w:val="003A679A"/>
    <w:rsid w:val="003A7F47"/>
    <w:rsid w:val="003B0D7B"/>
    <w:rsid w:val="003B1E17"/>
    <w:rsid w:val="003B29AF"/>
    <w:rsid w:val="003B2EE2"/>
    <w:rsid w:val="003C0024"/>
    <w:rsid w:val="003C0185"/>
    <w:rsid w:val="003C0B15"/>
    <w:rsid w:val="003C4614"/>
    <w:rsid w:val="003D2851"/>
    <w:rsid w:val="003D3845"/>
    <w:rsid w:val="003D3B26"/>
    <w:rsid w:val="003D426F"/>
    <w:rsid w:val="003D6A73"/>
    <w:rsid w:val="003E1234"/>
    <w:rsid w:val="003E2446"/>
    <w:rsid w:val="003E30FC"/>
    <w:rsid w:val="003F09D6"/>
    <w:rsid w:val="003F104D"/>
    <w:rsid w:val="003F4255"/>
    <w:rsid w:val="003F5F69"/>
    <w:rsid w:val="003F7107"/>
    <w:rsid w:val="00400B4C"/>
    <w:rsid w:val="00401F96"/>
    <w:rsid w:val="00404D30"/>
    <w:rsid w:val="00405D29"/>
    <w:rsid w:val="00406250"/>
    <w:rsid w:val="00410ECF"/>
    <w:rsid w:val="00414062"/>
    <w:rsid w:val="004149A4"/>
    <w:rsid w:val="0041564C"/>
    <w:rsid w:val="004170B9"/>
    <w:rsid w:val="00420E07"/>
    <w:rsid w:val="00424953"/>
    <w:rsid w:val="00425136"/>
    <w:rsid w:val="004258B0"/>
    <w:rsid w:val="00425C99"/>
    <w:rsid w:val="004275E0"/>
    <w:rsid w:val="0043099D"/>
    <w:rsid w:val="00436806"/>
    <w:rsid w:val="004368A2"/>
    <w:rsid w:val="00436C0C"/>
    <w:rsid w:val="0043739D"/>
    <w:rsid w:val="00442BE4"/>
    <w:rsid w:val="0044309D"/>
    <w:rsid w:val="004447E1"/>
    <w:rsid w:val="004455D3"/>
    <w:rsid w:val="0044772E"/>
    <w:rsid w:val="0045167D"/>
    <w:rsid w:val="004530D7"/>
    <w:rsid w:val="004600B4"/>
    <w:rsid w:val="004605F5"/>
    <w:rsid w:val="004615A5"/>
    <w:rsid w:val="00463F7A"/>
    <w:rsid w:val="00465900"/>
    <w:rsid w:val="00467357"/>
    <w:rsid w:val="00472762"/>
    <w:rsid w:val="00474B78"/>
    <w:rsid w:val="00475964"/>
    <w:rsid w:val="004766F2"/>
    <w:rsid w:val="00477D22"/>
    <w:rsid w:val="00480CF5"/>
    <w:rsid w:val="00481564"/>
    <w:rsid w:val="004818FD"/>
    <w:rsid w:val="00492C2E"/>
    <w:rsid w:val="00493B95"/>
    <w:rsid w:val="00495408"/>
    <w:rsid w:val="004A0259"/>
    <w:rsid w:val="004B1E3B"/>
    <w:rsid w:val="004B28AA"/>
    <w:rsid w:val="004C19ED"/>
    <w:rsid w:val="004C3068"/>
    <w:rsid w:val="004C4E0D"/>
    <w:rsid w:val="004D0317"/>
    <w:rsid w:val="004D0C96"/>
    <w:rsid w:val="004D0EC7"/>
    <w:rsid w:val="004D3037"/>
    <w:rsid w:val="004D6C9E"/>
    <w:rsid w:val="004E11FC"/>
    <w:rsid w:val="004E52AD"/>
    <w:rsid w:val="004E6111"/>
    <w:rsid w:val="004F597F"/>
    <w:rsid w:val="004F60C3"/>
    <w:rsid w:val="005004C7"/>
    <w:rsid w:val="0050116B"/>
    <w:rsid w:val="005025CE"/>
    <w:rsid w:val="0050326F"/>
    <w:rsid w:val="00505223"/>
    <w:rsid w:val="005071C2"/>
    <w:rsid w:val="005101B6"/>
    <w:rsid w:val="0051051B"/>
    <w:rsid w:val="0051108D"/>
    <w:rsid w:val="005128CC"/>
    <w:rsid w:val="00512B5A"/>
    <w:rsid w:val="00515E83"/>
    <w:rsid w:val="0051628C"/>
    <w:rsid w:val="00523A68"/>
    <w:rsid w:val="00526378"/>
    <w:rsid w:val="00530539"/>
    <w:rsid w:val="005341DD"/>
    <w:rsid w:val="0053497A"/>
    <w:rsid w:val="00543AC0"/>
    <w:rsid w:val="00545149"/>
    <w:rsid w:val="0054701C"/>
    <w:rsid w:val="005516DF"/>
    <w:rsid w:val="00554CC4"/>
    <w:rsid w:val="00567BE5"/>
    <w:rsid w:val="0057062D"/>
    <w:rsid w:val="00571403"/>
    <w:rsid w:val="00576BC2"/>
    <w:rsid w:val="005832DE"/>
    <w:rsid w:val="00584666"/>
    <w:rsid w:val="00585CA0"/>
    <w:rsid w:val="00590393"/>
    <w:rsid w:val="005909D1"/>
    <w:rsid w:val="00590C5B"/>
    <w:rsid w:val="005940C9"/>
    <w:rsid w:val="005961E9"/>
    <w:rsid w:val="005A3F17"/>
    <w:rsid w:val="005A47B5"/>
    <w:rsid w:val="005B3CE5"/>
    <w:rsid w:val="005B4011"/>
    <w:rsid w:val="005B591B"/>
    <w:rsid w:val="005B67A0"/>
    <w:rsid w:val="005C02BA"/>
    <w:rsid w:val="005C4A8F"/>
    <w:rsid w:val="005D2E96"/>
    <w:rsid w:val="005D78DF"/>
    <w:rsid w:val="005E014D"/>
    <w:rsid w:val="005E5CD4"/>
    <w:rsid w:val="005F1EAF"/>
    <w:rsid w:val="005F25D7"/>
    <w:rsid w:val="005F29A7"/>
    <w:rsid w:val="005F3324"/>
    <w:rsid w:val="005F3425"/>
    <w:rsid w:val="005F778B"/>
    <w:rsid w:val="00611ABB"/>
    <w:rsid w:val="00613146"/>
    <w:rsid w:val="00614484"/>
    <w:rsid w:val="00614FA9"/>
    <w:rsid w:val="00616B81"/>
    <w:rsid w:val="00617E81"/>
    <w:rsid w:val="006236EE"/>
    <w:rsid w:val="0062799F"/>
    <w:rsid w:val="00630336"/>
    <w:rsid w:val="00634C93"/>
    <w:rsid w:val="0063754D"/>
    <w:rsid w:val="00640708"/>
    <w:rsid w:val="00643674"/>
    <w:rsid w:val="006458A1"/>
    <w:rsid w:val="00647568"/>
    <w:rsid w:val="00647FCE"/>
    <w:rsid w:val="00651893"/>
    <w:rsid w:val="00657405"/>
    <w:rsid w:val="00661CA5"/>
    <w:rsid w:val="0066467C"/>
    <w:rsid w:val="00671501"/>
    <w:rsid w:val="00682BB9"/>
    <w:rsid w:val="00683A7B"/>
    <w:rsid w:val="0068559D"/>
    <w:rsid w:val="0068567A"/>
    <w:rsid w:val="00685DF5"/>
    <w:rsid w:val="00686842"/>
    <w:rsid w:val="00686D16"/>
    <w:rsid w:val="00690B1B"/>
    <w:rsid w:val="00692277"/>
    <w:rsid w:val="00693BBE"/>
    <w:rsid w:val="006951E7"/>
    <w:rsid w:val="006961A8"/>
    <w:rsid w:val="006A00C8"/>
    <w:rsid w:val="006A12B4"/>
    <w:rsid w:val="006A1D08"/>
    <w:rsid w:val="006A244A"/>
    <w:rsid w:val="006A2B40"/>
    <w:rsid w:val="006A3BBE"/>
    <w:rsid w:val="006A59FD"/>
    <w:rsid w:val="006B37E1"/>
    <w:rsid w:val="006B5509"/>
    <w:rsid w:val="006B7596"/>
    <w:rsid w:val="006B7A41"/>
    <w:rsid w:val="006C241C"/>
    <w:rsid w:val="006C28BC"/>
    <w:rsid w:val="006C6E42"/>
    <w:rsid w:val="006C7C28"/>
    <w:rsid w:val="006D748B"/>
    <w:rsid w:val="006E1FC2"/>
    <w:rsid w:val="006E347B"/>
    <w:rsid w:val="006E5ABA"/>
    <w:rsid w:val="006E7932"/>
    <w:rsid w:val="006F6FA5"/>
    <w:rsid w:val="006F76C9"/>
    <w:rsid w:val="0070231D"/>
    <w:rsid w:val="00703274"/>
    <w:rsid w:val="007065C4"/>
    <w:rsid w:val="007068D6"/>
    <w:rsid w:val="00712C50"/>
    <w:rsid w:val="00712E9A"/>
    <w:rsid w:val="007147B2"/>
    <w:rsid w:val="00717374"/>
    <w:rsid w:val="00721F7C"/>
    <w:rsid w:val="00727A31"/>
    <w:rsid w:val="00730FCE"/>
    <w:rsid w:val="0073578A"/>
    <w:rsid w:val="00737942"/>
    <w:rsid w:val="00741B27"/>
    <w:rsid w:val="0074616E"/>
    <w:rsid w:val="00752663"/>
    <w:rsid w:val="00753FAF"/>
    <w:rsid w:val="00756F82"/>
    <w:rsid w:val="007578CE"/>
    <w:rsid w:val="00760493"/>
    <w:rsid w:val="00760975"/>
    <w:rsid w:val="00762B41"/>
    <w:rsid w:val="0076519B"/>
    <w:rsid w:val="00765CAB"/>
    <w:rsid w:val="00767097"/>
    <w:rsid w:val="00770A30"/>
    <w:rsid w:val="0077198D"/>
    <w:rsid w:val="00781D70"/>
    <w:rsid w:val="00783861"/>
    <w:rsid w:val="00784066"/>
    <w:rsid w:val="00787A39"/>
    <w:rsid w:val="00787E01"/>
    <w:rsid w:val="00791B62"/>
    <w:rsid w:val="00791D33"/>
    <w:rsid w:val="00791ED6"/>
    <w:rsid w:val="00797737"/>
    <w:rsid w:val="007A0F37"/>
    <w:rsid w:val="007A1D13"/>
    <w:rsid w:val="007A31F8"/>
    <w:rsid w:val="007A6302"/>
    <w:rsid w:val="007B055A"/>
    <w:rsid w:val="007B1F2C"/>
    <w:rsid w:val="007B6E1C"/>
    <w:rsid w:val="007C3852"/>
    <w:rsid w:val="007C60FE"/>
    <w:rsid w:val="007C6A24"/>
    <w:rsid w:val="007D2E8A"/>
    <w:rsid w:val="007D4649"/>
    <w:rsid w:val="007D6C73"/>
    <w:rsid w:val="007E0A71"/>
    <w:rsid w:val="007E0CE0"/>
    <w:rsid w:val="007E210A"/>
    <w:rsid w:val="007E543F"/>
    <w:rsid w:val="007E79CA"/>
    <w:rsid w:val="007F2DA8"/>
    <w:rsid w:val="007F6A83"/>
    <w:rsid w:val="008036AC"/>
    <w:rsid w:val="00814A41"/>
    <w:rsid w:val="008170F2"/>
    <w:rsid w:val="00817C9F"/>
    <w:rsid w:val="008248FD"/>
    <w:rsid w:val="00833C49"/>
    <w:rsid w:val="00837E3E"/>
    <w:rsid w:val="00840619"/>
    <w:rsid w:val="008408B6"/>
    <w:rsid w:val="008410FE"/>
    <w:rsid w:val="00842681"/>
    <w:rsid w:val="00844A13"/>
    <w:rsid w:val="0084599E"/>
    <w:rsid w:val="00857C8B"/>
    <w:rsid w:val="008624C7"/>
    <w:rsid w:val="008644AE"/>
    <w:rsid w:val="00871382"/>
    <w:rsid w:val="008859CA"/>
    <w:rsid w:val="00886F6A"/>
    <w:rsid w:val="00892C1B"/>
    <w:rsid w:val="00893D7D"/>
    <w:rsid w:val="008940E6"/>
    <w:rsid w:val="008958D5"/>
    <w:rsid w:val="008A2B6E"/>
    <w:rsid w:val="008B166B"/>
    <w:rsid w:val="008B195C"/>
    <w:rsid w:val="008B30EB"/>
    <w:rsid w:val="008B503D"/>
    <w:rsid w:val="008B5197"/>
    <w:rsid w:val="008B521B"/>
    <w:rsid w:val="008B61CF"/>
    <w:rsid w:val="008B64E2"/>
    <w:rsid w:val="008B7F5B"/>
    <w:rsid w:val="008D2CB3"/>
    <w:rsid w:val="008D3D56"/>
    <w:rsid w:val="008D776B"/>
    <w:rsid w:val="008D7D6D"/>
    <w:rsid w:val="008E07FF"/>
    <w:rsid w:val="008E33FC"/>
    <w:rsid w:val="008E560C"/>
    <w:rsid w:val="008E5D1C"/>
    <w:rsid w:val="008F20F1"/>
    <w:rsid w:val="008F5CCF"/>
    <w:rsid w:val="008F5DFA"/>
    <w:rsid w:val="008F6F99"/>
    <w:rsid w:val="008F7AE0"/>
    <w:rsid w:val="00902A66"/>
    <w:rsid w:val="00902AF2"/>
    <w:rsid w:val="009103F4"/>
    <w:rsid w:val="00920C1E"/>
    <w:rsid w:val="00921A71"/>
    <w:rsid w:val="009235CF"/>
    <w:rsid w:val="00926C74"/>
    <w:rsid w:val="00930758"/>
    <w:rsid w:val="00930EC1"/>
    <w:rsid w:val="009345BA"/>
    <w:rsid w:val="00950D26"/>
    <w:rsid w:val="00953E8F"/>
    <w:rsid w:val="00961005"/>
    <w:rsid w:val="009643C0"/>
    <w:rsid w:val="009701F5"/>
    <w:rsid w:val="00972375"/>
    <w:rsid w:val="00972DC9"/>
    <w:rsid w:val="009756AF"/>
    <w:rsid w:val="00977A14"/>
    <w:rsid w:val="00980DED"/>
    <w:rsid w:val="00982170"/>
    <w:rsid w:val="00985B20"/>
    <w:rsid w:val="00985B51"/>
    <w:rsid w:val="00986F09"/>
    <w:rsid w:val="00992408"/>
    <w:rsid w:val="00992799"/>
    <w:rsid w:val="0099293C"/>
    <w:rsid w:val="00993398"/>
    <w:rsid w:val="0099519C"/>
    <w:rsid w:val="00995654"/>
    <w:rsid w:val="009A6DD7"/>
    <w:rsid w:val="009A7F71"/>
    <w:rsid w:val="009B131E"/>
    <w:rsid w:val="009B2226"/>
    <w:rsid w:val="009B3262"/>
    <w:rsid w:val="009B3E4D"/>
    <w:rsid w:val="009B4A33"/>
    <w:rsid w:val="009B7CA3"/>
    <w:rsid w:val="009C17BD"/>
    <w:rsid w:val="009C51BF"/>
    <w:rsid w:val="009C56D9"/>
    <w:rsid w:val="009C7CAF"/>
    <w:rsid w:val="009D0EBF"/>
    <w:rsid w:val="009D1CFF"/>
    <w:rsid w:val="009D1EB2"/>
    <w:rsid w:val="009D1ED7"/>
    <w:rsid w:val="009D2EEB"/>
    <w:rsid w:val="009D382D"/>
    <w:rsid w:val="009D4890"/>
    <w:rsid w:val="009E161D"/>
    <w:rsid w:val="009E1779"/>
    <w:rsid w:val="009F01F5"/>
    <w:rsid w:val="009F09AE"/>
    <w:rsid w:val="00A00466"/>
    <w:rsid w:val="00A00603"/>
    <w:rsid w:val="00A04B95"/>
    <w:rsid w:val="00A05A47"/>
    <w:rsid w:val="00A079D8"/>
    <w:rsid w:val="00A15B10"/>
    <w:rsid w:val="00A1638B"/>
    <w:rsid w:val="00A20775"/>
    <w:rsid w:val="00A229ED"/>
    <w:rsid w:val="00A22B58"/>
    <w:rsid w:val="00A2628D"/>
    <w:rsid w:val="00A26A34"/>
    <w:rsid w:val="00A33782"/>
    <w:rsid w:val="00A37EF7"/>
    <w:rsid w:val="00A4184C"/>
    <w:rsid w:val="00A44ED6"/>
    <w:rsid w:val="00A45BEF"/>
    <w:rsid w:val="00A55460"/>
    <w:rsid w:val="00A56E5B"/>
    <w:rsid w:val="00A662BF"/>
    <w:rsid w:val="00A66466"/>
    <w:rsid w:val="00A66DA0"/>
    <w:rsid w:val="00A67615"/>
    <w:rsid w:val="00A67E88"/>
    <w:rsid w:val="00A70D0B"/>
    <w:rsid w:val="00A82BBF"/>
    <w:rsid w:val="00A835B1"/>
    <w:rsid w:val="00A848A9"/>
    <w:rsid w:val="00A85572"/>
    <w:rsid w:val="00A862D0"/>
    <w:rsid w:val="00A920A5"/>
    <w:rsid w:val="00AA0E66"/>
    <w:rsid w:val="00AA19C4"/>
    <w:rsid w:val="00AA4837"/>
    <w:rsid w:val="00AA4FD2"/>
    <w:rsid w:val="00AB4286"/>
    <w:rsid w:val="00AB56D0"/>
    <w:rsid w:val="00AB5BD8"/>
    <w:rsid w:val="00AC0446"/>
    <w:rsid w:val="00AD0051"/>
    <w:rsid w:val="00AD354F"/>
    <w:rsid w:val="00AD4667"/>
    <w:rsid w:val="00AE6504"/>
    <w:rsid w:val="00AE7CB9"/>
    <w:rsid w:val="00AF029D"/>
    <w:rsid w:val="00AF28CD"/>
    <w:rsid w:val="00AF2F79"/>
    <w:rsid w:val="00AF4894"/>
    <w:rsid w:val="00AF7870"/>
    <w:rsid w:val="00B00AD4"/>
    <w:rsid w:val="00B02134"/>
    <w:rsid w:val="00B0410D"/>
    <w:rsid w:val="00B148DE"/>
    <w:rsid w:val="00B15D3C"/>
    <w:rsid w:val="00B17C3F"/>
    <w:rsid w:val="00B21384"/>
    <w:rsid w:val="00B2477E"/>
    <w:rsid w:val="00B2484A"/>
    <w:rsid w:val="00B2724C"/>
    <w:rsid w:val="00B27CDB"/>
    <w:rsid w:val="00B3509A"/>
    <w:rsid w:val="00B37F1F"/>
    <w:rsid w:val="00B404B6"/>
    <w:rsid w:val="00B43452"/>
    <w:rsid w:val="00B4397A"/>
    <w:rsid w:val="00B53A56"/>
    <w:rsid w:val="00B57DD1"/>
    <w:rsid w:val="00B6363D"/>
    <w:rsid w:val="00B70D76"/>
    <w:rsid w:val="00B7315D"/>
    <w:rsid w:val="00B81A02"/>
    <w:rsid w:val="00B83311"/>
    <w:rsid w:val="00B86702"/>
    <w:rsid w:val="00B86C94"/>
    <w:rsid w:val="00B87D66"/>
    <w:rsid w:val="00B93F23"/>
    <w:rsid w:val="00B94A25"/>
    <w:rsid w:val="00B94F05"/>
    <w:rsid w:val="00B95977"/>
    <w:rsid w:val="00B978A4"/>
    <w:rsid w:val="00BA0C25"/>
    <w:rsid w:val="00BA1801"/>
    <w:rsid w:val="00BA1EA0"/>
    <w:rsid w:val="00BA26D5"/>
    <w:rsid w:val="00BA5B19"/>
    <w:rsid w:val="00BA5CA1"/>
    <w:rsid w:val="00BA6885"/>
    <w:rsid w:val="00BA7904"/>
    <w:rsid w:val="00BB0536"/>
    <w:rsid w:val="00BC452D"/>
    <w:rsid w:val="00BC5EA9"/>
    <w:rsid w:val="00BC780F"/>
    <w:rsid w:val="00BD156D"/>
    <w:rsid w:val="00BD25BF"/>
    <w:rsid w:val="00BD6189"/>
    <w:rsid w:val="00BE2011"/>
    <w:rsid w:val="00BE4A00"/>
    <w:rsid w:val="00BE5498"/>
    <w:rsid w:val="00BE5D81"/>
    <w:rsid w:val="00BF2F4B"/>
    <w:rsid w:val="00C0173F"/>
    <w:rsid w:val="00C025D1"/>
    <w:rsid w:val="00C03B2D"/>
    <w:rsid w:val="00C052AC"/>
    <w:rsid w:val="00C0673F"/>
    <w:rsid w:val="00C10098"/>
    <w:rsid w:val="00C1009B"/>
    <w:rsid w:val="00C10647"/>
    <w:rsid w:val="00C1743A"/>
    <w:rsid w:val="00C17716"/>
    <w:rsid w:val="00C260D4"/>
    <w:rsid w:val="00C26C77"/>
    <w:rsid w:val="00C31FB7"/>
    <w:rsid w:val="00C33310"/>
    <w:rsid w:val="00C3647A"/>
    <w:rsid w:val="00C37652"/>
    <w:rsid w:val="00C44C20"/>
    <w:rsid w:val="00C45A47"/>
    <w:rsid w:val="00C46072"/>
    <w:rsid w:val="00C4636D"/>
    <w:rsid w:val="00C463FA"/>
    <w:rsid w:val="00C46786"/>
    <w:rsid w:val="00C4684C"/>
    <w:rsid w:val="00C51A24"/>
    <w:rsid w:val="00C54B47"/>
    <w:rsid w:val="00C558F1"/>
    <w:rsid w:val="00C560C9"/>
    <w:rsid w:val="00C66003"/>
    <w:rsid w:val="00C662F4"/>
    <w:rsid w:val="00C8012C"/>
    <w:rsid w:val="00C81A93"/>
    <w:rsid w:val="00C87374"/>
    <w:rsid w:val="00C91DBA"/>
    <w:rsid w:val="00C95504"/>
    <w:rsid w:val="00C95B6D"/>
    <w:rsid w:val="00C95CF9"/>
    <w:rsid w:val="00C95FC3"/>
    <w:rsid w:val="00C96059"/>
    <w:rsid w:val="00C97B33"/>
    <w:rsid w:val="00CA2AE6"/>
    <w:rsid w:val="00CB2BF9"/>
    <w:rsid w:val="00CB42E3"/>
    <w:rsid w:val="00CB4530"/>
    <w:rsid w:val="00CC1464"/>
    <w:rsid w:val="00CC2DE1"/>
    <w:rsid w:val="00CC3954"/>
    <w:rsid w:val="00CC3D0C"/>
    <w:rsid w:val="00CC4D29"/>
    <w:rsid w:val="00CC6866"/>
    <w:rsid w:val="00CC7B37"/>
    <w:rsid w:val="00CD3975"/>
    <w:rsid w:val="00CD623B"/>
    <w:rsid w:val="00CD706F"/>
    <w:rsid w:val="00CE05B5"/>
    <w:rsid w:val="00CE1455"/>
    <w:rsid w:val="00CE2A47"/>
    <w:rsid w:val="00CE78F6"/>
    <w:rsid w:val="00CF04A2"/>
    <w:rsid w:val="00CF08B3"/>
    <w:rsid w:val="00CF4C52"/>
    <w:rsid w:val="00D006D4"/>
    <w:rsid w:val="00D016F8"/>
    <w:rsid w:val="00D0560F"/>
    <w:rsid w:val="00D12602"/>
    <w:rsid w:val="00D12C50"/>
    <w:rsid w:val="00D20639"/>
    <w:rsid w:val="00D206F0"/>
    <w:rsid w:val="00D209E9"/>
    <w:rsid w:val="00D242C7"/>
    <w:rsid w:val="00D2587D"/>
    <w:rsid w:val="00D274B9"/>
    <w:rsid w:val="00D332C8"/>
    <w:rsid w:val="00D42E3D"/>
    <w:rsid w:val="00D473A2"/>
    <w:rsid w:val="00D53666"/>
    <w:rsid w:val="00D6449B"/>
    <w:rsid w:val="00D64931"/>
    <w:rsid w:val="00D72C0C"/>
    <w:rsid w:val="00D75272"/>
    <w:rsid w:val="00D75927"/>
    <w:rsid w:val="00D808A9"/>
    <w:rsid w:val="00D83317"/>
    <w:rsid w:val="00D86B47"/>
    <w:rsid w:val="00D87988"/>
    <w:rsid w:val="00D90D9C"/>
    <w:rsid w:val="00D91269"/>
    <w:rsid w:val="00D930D6"/>
    <w:rsid w:val="00D935A3"/>
    <w:rsid w:val="00D95EDF"/>
    <w:rsid w:val="00DA2E30"/>
    <w:rsid w:val="00DA3729"/>
    <w:rsid w:val="00DA5C50"/>
    <w:rsid w:val="00DA7801"/>
    <w:rsid w:val="00DB1A50"/>
    <w:rsid w:val="00DB373F"/>
    <w:rsid w:val="00DB541F"/>
    <w:rsid w:val="00DB68A5"/>
    <w:rsid w:val="00DC244E"/>
    <w:rsid w:val="00DC57AB"/>
    <w:rsid w:val="00DC5EA0"/>
    <w:rsid w:val="00DE00B7"/>
    <w:rsid w:val="00DE379E"/>
    <w:rsid w:val="00DE4C67"/>
    <w:rsid w:val="00DE7D19"/>
    <w:rsid w:val="00DF497A"/>
    <w:rsid w:val="00DF7DE6"/>
    <w:rsid w:val="00DF7E05"/>
    <w:rsid w:val="00E004FF"/>
    <w:rsid w:val="00E01508"/>
    <w:rsid w:val="00E021E7"/>
    <w:rsid w:val="00E03C76"/>
    <w:rsid w:val="00E04938"/>
    <w:rsid w:val="00E04F80"/>
    <w:rsid w:val="00E10E34"/>
    <w:rsid w:val="00E11E8E"/>
    <w:rsid w:val="00E12598"/>
    <w:rsid w:val="00E21911"/>
    <w:rsid w:val="00E250C9"/>
    <w:rsid w:val="00E251B9"/>
    <w:rsid w:val="00E257BC"/>
    <w:rsid w:val="00E26C41"/>
    <w:rsid w:val="00E31F5A"/>
    <w:rsid w:val="00E321E1"/>
    <w:rsid w:val="00E34AD6"/>
    <w:rsid w:val="00E43E67"/>
    <w:rsid w:val="00E46CBC"/>
    <w:rsid w:val="00E474FF"/>
    <w:rsid w:val="00E515E4"/>
    <w:rsid w:val="00E51D3C"/>
    <w:rsid w:val="00E54019"/>
    <w:rsid w:val="00E60420"/>
    <w:rsid w:val="00E62A61"/>
    <w:rsid w:val="00E63296"/>
    <w:rsid w:val="00E6417A"/>
    <w:rsid w:val="00E6502D"/>
    <w:rsid w:val="00E65BBD"/>
    <w:rsid w:val="00E67952"/>
    <w:rsid w:val="00E72957"/>
    <w:rsid w:val="00E7295A"/>
    <w:rsid w:val="00E73820"/>
    <w:rsid w:val="00E747C9"/>
    <w:rsid w:val="00E74CBC"/>
    <w:rsid w:val="00E75008"/>
    <w:rsid w:val="00E77002"/>
    <w:rsid w:val="00E824F3"/>
    <w:rsid w:val="00E8390A"/>
    <w:rsid w:val="00E841EA"/>
    <w:rsid w:val="00E851FE"/>
    <w:rsid w:val="00E85BA7"/>
    <w:rsid w:val="00E8619B"/>
    <w:rsid w:val="00E91E39"/>
    <w:rsid w:val="00E95770"/>
    <w:rsid w:val="00EA025A"/>
    <w:rsid w:val="00EA1F1A"/>
    <w:rsid w:val="00EB2296"/>
    <w:rsid w:val="00EB3D23"/>
    <w:rsid w:val="00EB4799"/>
    <w:rsid w:val="00EB7D59"/>
    <w:rsid w:val="00EC0A8F"/>
    <w:rsid w:val="00EC396D"/>
    <w:rsid w:val="00EC7C60"/>
    <w:rsid w:val="00EE335C"/>
    <w:rsid w:val="00EF1BEE"/>
    <w:rsid w:val="00EF408A"/>
    <w:rsid w:val="00EF4FA4"/>
    <w:rsid w:val="00EF6615"/>
    <w:rsid w:val="00F028FB"/>
    <w:rsid w:val="00F0717C"/>
    <w:rsid w:val="00F07851"/>
    <w:rsid w:val="00F07D81"/>
    <w:rsid w:val="00F15612"/>
    <w:rsid w:val="00F1652D"/>
    <w:rsid w:val="00F206B4"/>
    <w:rsid w:val="00F20DA6"/>
    <w:rsid w:val="00F20EFA"/>
    <w:rsid w:val="00F2137D"/>
    <w:rsid w:val="00F24546"/>
    <w:rsid w:val="00F30790"/>
    <w:rsid w:val="00F331B4"/>
    <w:rsid w:val="00F343DD"/>
    <w:rsid w:val="00F35216"/>
    <w:rsid w:val="00F371DD"/>
    <w:rsid w:val="00F40DFD"/>
    <w:rsid w:val="00F4103D"/>
    <w:rsid w:val="00F41B14"/>
    <w:rsid w:val="00F41E77"/>
    <w:rsid w:val="00F421A9"/>
    <w:rsid w:val="00F4416F"/>
    <w:rsid w:val="00F44AB7"/>
    <w:rsid w:val="00F453A4"/>
    <w:rsid w:val="00F516E6"/>
    <w:rsid w:val="00F51D80"/>
    <w:rsid w:val="00F52249"/>
    <w:rsid w:val="00F56181"/>
    <w:rsid w:val="00F563ED"/>
    <w:rsid w:val="00F62826"/>
    <w:rsid w:val="00F62C26"/>
    <w:rsid w:val="00F63354"/>
    <w:rsid w:val="00F65844"/>
    <w:rsid w:val="00F706F7"/>
    <w:rsid w:val="00F7086C"/>
    <w:rsid w:val="00F814F3"/>
    <w:rsid w:val="00F82843"/>
    <w:rsid w:val="00F83DEE"/>
    <w:rsid w:val="00F84531"/>
    <w:rsid w:val="00F8572D"/>
    <w:rsid w:val="00F906BA"/>
    <w:rsid w:val="00F9398E"/>
    <w:rsid w:val="00F94442"/>
    <w:rsid w:val="00FA5906"/>
    <w:rsid w:val="00FA59C7"/>
    <w:rsid w:val="00FB45CB"/>
    <w:rsid w:val="00FC22DB"/>
    <w:rsid w:val="00FC2CB4"/>
    <w:rsid w:val="00FC6F52"/>
    <w:rsid w:val="00FD0635"/>
    <w:rsid w:val="00FD10E0"/>
    <w:rsid w:val="00FD30EB"/>
    <w:rsid w:val="00FD3732"/>
    <w:rsid w:val="00FE0B44"/>
    <w:rsid w:val="00FE4AC4"/>
    <w:rsid w:val="00FE4F7D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EBF57"/>
  <w15:chartTrackingRefBased/>
  <w15:docId w15:val="{6E8597D7-6122-429E-99E2-08205DAE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2E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33C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681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42681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42681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List Paragraph"/>
    <w:basedOn w:val="a"/>
    <w:uiPriority w:val="34"/>
    <w:qFormat/>
    <w:rsid w:val="00EF6615"/>
    <w:pPr>
      <w:ind w:left="720"/>
      <w:contextualSpacing/>
    </w:pPr>
  </w:style>
  <w:style w:type="paragraph" w:styleId="a4">
    <w:name w:val="endnote text"/>
    <w:basedOn w:val="a"/>
    <w:link w:val="a5"/>
    <w:rsid w:val="00EC396D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EC396D"/>
  </w:style>
  <w:style w:type="character" w:styleId="a6">
    <w:name w:val="endnote reference"/>
    <w:basedOn w:val="a0"/>
    <w:rsid w:val="00EC396D"/>
    <w:rPr>
      <w:vertAlign w:val="superscript"/>
    </w:rPr>
  </w:style>
  <w:style w:type="paragraph" w:styleId="a7">
    <w:name w:val="footnote text"/>
    <w:basedOn w:val="a"/>
    <w:link w:val="a8"/>
    <w:rsid w:val="00EC396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C396D"/>
  </w:style>
  <w:style w:type="character" w:styleId="a9">
    <w:name w:val="footnote reference"/>
    <w:basedOn w:val="a0"/>
    <w:rsid w:val="00EC396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833C49"/>
    <w:rPr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756F82"/>
    <w:pPr>
      <w:spacing w:before="100" w:beforeAutospacing="1" w:after="100" w:afterAutospacing="1"/>
    </w:pPr>
  </w:style>
  <w:style w:type="paragraph" w:styleId="ab">
    <w:name w:val="Balloon Text"/>
    <w:basedOn w:val="a"/>
    <w:link w:val="ac"/>
    <w:semiHidden/>
    <w:unhideWhenUsed/>
    <w:rsid w:val="005940C9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5940C9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iPriority w:val="99"/>
    <w:rsid w:val="00401F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01F96"/>
    <w:rPr>
      <w:sz w:val="24"/>
      <w:szCs w:val="24"/>
    </w:rPr>
  </w:style>
  <w:style w:type="paragraph" w:styleId="af">
    <w:name w:val="footer"/>
    <w:basedOn w:val="a"/>
    <w:link w:val="af0"/>
    <w:rsid w:val="00401F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01F96"/>
    <w:rPr>
      <w:sz w:val="24"/>
      <w:szCs w:val="24"/>
    </w:rPr>
  </w:style>
  <w:style w:type="character" w:styleId="af1">
    <w:name w:val="Hyperlink"/>
    <w:basedOn w:val="a0"/>
    <w:rsid w:val="00A835B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D2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f2">
    <w:name w:val="Table Grid"/>
    <w:basedOn w:val="a1"/>
    <w:rsid w:val="00406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F7E2079930DBE5468BE2346DFB713E09C6CF252D8C5A85BFE305C3DE328156409DFDB4A9AF830198F04E6767D9CCBF820C65CBC55FCC1C4B7u5C" TargetMode="External"/><Relationship Id="rId18" Type="http://schemas.openxmlformats.org/officeDocument/2006/relationships/hyperlink" Target="http://mobileonline.garant.ru/document/redirect/12146661/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7E2079930DBE5468BE2346DFB713E09C6CF252D8C5A85BFE305C3DE328156409DFDB4A9AFB34138C04E6767D9CCBF820C65CBC55FCC1C4B7u5C" TargetMode="External"/><Relationship Id="rId17" Type="http://schemas.openxmlformats.org/officeDocument/2006/relationships/hyperlink" Target="consultantplus://offline/ref=7DEC33B98EFB74A51DD52D08E6E0A7378A2AEE8BCE05B7A5B3EEE5D017A8E885F9ACD7FB271CE5D3E74CF78732FA0C469E32C9D0CDcFA%2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7E2079930DBE5468BE2346DFB713E09C6CF252D8C5A85BFE305C3DE328156409DFDB4A9AFB34138C04E6767D9CCBF820C65CBC55FCC1C4B7u5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7E2079930DBE5468BE2346DFB713E09C6CF252D8C5A85BFE305C3DE328156409DFDB4A9EF83510DF5EF67234C8CEE728DE42B84BFCBCu0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7E2079930DBE5468BE2346DFB713E09C6CF252D8C5A85BFE305C3DE328156409DFDB4A9EF83510DF5EF67234C8CEE728DE42B84BFCBCu0C" TargetMode="External"/><Relationship Id="rId10" Type="http://schemas.openxmlformats.org/officeDocument/2006/relationships/hyperlink" Target="consultantplus://offline/ref=AF7E2079930DBE5468BE2346DFB713E09C6CF252D8C5A85BFE305C3DE328156409DFDB4893F83310DF5EF67234C8CEE728DE42B84BFCBCu0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7E2079930DBE5468BE2346DFB713E09C6CF252D8C5A85BFE305C3DE328156409DFDB4893F83310DF5EF67234C8CEE728DE42B84BFCBCu0C" TargetMode="External"/><Relationship Id="rId14" Type="http://schemas.openxmlformats.org/officeDocument/2006/relationships/hyperlink" Target="consultantplus://offline/ref=AF7E2079930DBE5468BE2346DFB713E09C6CF252D8C5A85BFE305C3DE328156409DFDB4A9AF830198F04E6767D9CCBF820C65CBC55FCC1C4B7u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CEAA9-937F-4639-B53B-896DA83D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11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Мехоношина Елена Владимировна</dc:creator>
  <cp:keywords/>
  <dc:description/>
  <cp:lastModifiedBy>Корнейчук Татьяна Геннадьевна</cp:lastModifiedBy>
  <cp:revision>25</cp:revision>
  <cp:lastPrinted>2021-07-12T00:45:00Z</cp:lastPrinted>
  <dcterms:created xsi:type="dcterms:W3CDTF">2021-06-17T20:55:00Z</dcterms:created>
  <dcterms:modified xsi:type="dcterms:W3CDTF">2021-07-12T02:09:00Z</dcterms:modified>
</cp:coreProperties>
</file>