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B60245" w:rsidRPr="008A6854" w:rsidTr="00D23436">
        <w:tc>
          <w:tcPr>
            <w:tcW w:w="4395" w:type="dxa"/>
          </w:tcPr>
          <w:p w:rsidR="00B60245" w:rsidRPr="008A6854" w:rsidRDefault="007B642B" w:rsidP="00137444">
            <w:pPr>
              <w:suppressAutoHyphens/>
              <w:jc w:val="both"/>
              <w:rPr>
                <w:szCs w:val="28"/>
              </w:rPr>
            </w:pPr>
            <w:r w:rsidRPr="008A6854">
              <w:rPr>
                <w:bCs/>
                <w:szCs w:val="28"/>
              </w:rPr>
              <w:t>О внесении изменени</w:t>
            </w:r>
            <w:r w:rsidR="00913BEA">
              <w:rPr>
                <w:bCs/>
                <w:szCs w:val="28"/>
              </w:rPr>
              <w:t>й</w:t>
            </w:r>
            <w:r w:rsidRPr="008A6854">
              <w:rPr>
                <w:bCs/>
                <w:szCs w:val="28"/>
              </w:rPr>
              <w:t xml:space="preserve"> в постановлени</w:t>
            </w:r>
            <w:r w:rsidR="00913BEA">
              <w:rPr>
                <w:bCs/>
                <w:szCs w:val="28"/>
              </w:rPr>
              <w:t>е</w:t>
            </w:r>
            <w:r w:rsidRPr="008A6854">
              <w:rPr>
                <w:bCs/>
                <w:szCs w:val="28"/>
              </w:rPr>
              <w:t xml:space="preserve"> Правительства Камчатского края от </w:t>
            </w:r>
            <w:r w:rsidR="00913BEA">
              <w:rPr>
                <w:bCs/>
                <w:szCs w:val="28"/>
              </w:rPr>
              <w:t>13.07.</w:t>
            </w:r>
            <w:r w:rsidR="003A5813" w:rsidRPr="008A6854">
              <w:rPr>
                <w:bCs/>
                <w:szCs w:val="28"/>
              </w:rPr>
              <w:t>201</w:t>
            </w:r>
            <w:r w:rsidR="00913BEA">
              <w:rPr>
                <w:bCs/>
                <w:szCs w:val="28"/>
              </w:rPr>
              <w:t>6</w:t>
            </w:r>
            <w:r w:rsidRPr="008A6854">
              <w:rPr>
                <w:bCs/>
                <w:szCs w:val="28"/>
              </w:rPr>
              <w:t xml:space="preserve"> </w:t>
            </w:r>
            <w:r w:rsidR="001A054F">
              <w:rPr>
                <w:bCs/>
                <w:szCs w:val="28"/>
              </w:rPr>
              <w:t xml:space="preserve">    </w:t>
            </w:r>
            <w:r w:rsidRPr="008A6854">
              <w:rPr>
                <w:bCs/>
                <w:szCs w:val="28"/>
              </w:rPr>
              <w:t xml:space="preserve">№ </w:t>
            </w:r>
            <w:r w:rsidR="00913BEA">
              <w:rPr>
                <w:bCs/>
                <w:szCs w:val="28"/>
              </w:rPr>
              <w:t>268</w:t>
            </w:r>
            <w:r w:rsidRPr="008A6854">
              <w:rPr>
                <w:bCs/>
                <w:szCs w:val="28"/>
              </w:rPr>
              <w:t xml:space="preserve">-П </w:t>
            </w:r>
            <w:r w:rsidR="003A5813" w:rsidRPr="008A6854">
              <w:rPr>
                <w:bCs/>
                <w:szCs w:val="28"/>
              </w:rPr>
              <w:t>«</w:t>
            </w:r>
            <w:r w:rsidR="00913BEA" w:rsidRPr="00913BEA">
              <w:rPr>
                <w:szCs w:val="28"/>
              </w:rPr>
              <w:t>Об утверждении Порядка предоставления субсидий из краевого бюджета юридическим лицам (за исключением государственных (муниципальных) учреждений) и индивидуальным предпринимателям на реализацию дополнительных мероприятий по содействию трудоустройству незанятых инвалидов на оборудованные (оснащенные) для них рабочие места</w:t>
            </w:r>
            <w:r w:rsidRPr="008A6854">
              <w:rPr>
                <w:bCs/>
                <w:szCs w:val="28"/>
              </w:rPr>
              <w:t xml:space="preserve">» </w:t>
            </w:r>
          </w:p>
        </w:tc>
      </w:tr>
    </w:tbl>
    <w:p w:rsidR="00B60245" w:rsidRPr="008A6854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4B23" w:rsidRPr="008A6854" w:rsidRDefault="006E4B23" w:rsidP="00B60245">
      <w:pPr>
        <w:adjustRightInd w:val="0"/>
        <w:ind w:firstLine="720"/>
        <w:jc w:val="both"/>
        <w:rPr>
          <w:szCs w:val="28"/>
        </w:rPr>
      </w:pPr>
    </w:p>
    <w:p w:rsidR="00B60245" w:rsidRPr="008A6854" w:rsidRDefault="00B60245" w:rsidP="00B60245">
      <w:pPr>
        <w:adjustRightInd w:val="0"/>
        <w:ind w:firstLine="720"/>
        <w:jc w:val="both"/>
        <w:rPr>
          <w:szCs w:val="28"/>
        </w:rPr>
      </w:pPr>
      <w:r w:rsidRPr="008A6854">
        <w:rPr>
          <w:szCs w:val="28"/>
        </w:rPr>
        <w:t>ПРАВИТЕЛЬСТВО ПОСТАНОВЛЯЕТ:</w:t>
      </w:r>
    </w:p>
    <w:p w:rsidR="00B60245" w:rsidRPr="008A6854" w:rsidRDefault="00B60245" w:rsidP="00B60245">
      <w:pPr>
        <w:adjustRightInd w:val="0"/>
        <w:ind w:firstLine="720"/>
        <w:jc w:val="both"/>
        <w:rPr>
          <w:szCs w:val="28"/>
        </w:rPr>
      </w:pPr>
    </w:p>
    <w:p w:rsidR="00137444" w:rsidRDefault="00D37CEE" w:rsidP="00D37CEE">
      <w:pPr>
        <w:ind w:firstLine="709"/>
        <w:contextualSpacing/>
        <w:jc w:val="both"/>
        <w:rPr>
          <w:bCs/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1. </w:t>
      </w:r>
      <w:r w:rsidRPr="00D37CEE">
        <w:rPr>
          <w:color w:val="000000" w:themeColor="text1"/>
          <w:szCs w:val="28"/>
        </w:rPr>
        <w:t>Внести в постановлени</w:t>
      </w:r>
      <w:r w:rsidR="00913BEA">
        <w:rPr>
          <w:color w:val="000000" w:themeColor="text1"/>
          <w:szCs w:val="28"/>
        </w:rPr>
        <w:t>е</w:t>
      </w:r>
      <w:r w:rsidRPr="00D37CEE">
        <w:rPr>
          <w:color w:val="000000" w:themeColor="text1"/>
          <w:szCs w:val="28"/>
        </w:rPr>
        <w:t xml:space="preserve"> Правительства Камчатского края </w:t>
      </w:r>
      <w:r w:rsidR="00913BEA" w:rsidRPr="00913BEA">
        <w:rPr>
          <w:bCs/>
          <w:color w:val="000000" w:themeColor="text1"/>
          <w:szCs w:val="28"/>
        </w:rPr>
        <w:t>от 13.07.2016</w:t>
      </w:r>
    </w:p>
    <w:p w:rsidR="00913BEA" w:rsidRDefault="00137444" w:rsidP="00137444">
      <w:pPr>
        <w:contextualSpacing/>
        <w:jc w:val="both"/>
        <w:rPr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№ 268</w:t>
      </w:r>
      <w:r w:rsidR="00913BEA" w:rsidRPr="00913BEA">
        <w:rPr>
          <w:bCs/>
          <w:color w:val="000000" w:themeColor="text1"/>
          <w:szCs w:val="28"/>
        </w:rPr>
        <w:t xml:space="preserve">-П «Об утверждении Порядка предоставления субсидий из краевого бюджета юридическим лицам (за исключением государственных (муниципальных) учреждений) и индивидуальным предпринимателям на реализацию дополнительных мероприятий по содействию трудоустройству незанятых инвалидов на оборудованные (оснащенные) для них рабочие места» </w:t>
      </w:r>
      <w:r w:rsidR="00913BEA">
        <w:rPr>
          <w:bCs/>
          <w:color w:val="000000" w:themeColor="text1"/>
          <w:szCs w:val="28"/>
        </w:rPr>
        <w:t xml:space="preserve">следующие </w:t>
      </w:r>
      <w:r w:rsidR="00D37CEE" w:rsidRPr="00D37CEE">
        <w:rPr>
          <w:color w:val="000000" w:themeColor="text1"/>
          <w:szCs w:val="28"/>
        </w:rPr>
        <w:t>изменени</w:t>
      </w:r>
      <w:r w:rsidR="001A054F">
        <w:rPr>
          <w:color w:val="000000" w:themeColor="text1"/>
          <w:szCs w:val="28"/>
        </w:rPr>
        <w:t>я:</w:t>
      </w:r>
    </w:p>
    <w:p w:rsidR="00B46973" w:rsidRPr="00B46973" w:rsidRDefault="00B46973" w:rsidP="001A054F">
      <w:pPr>
        <w:ind w:firstLine="708"/>
        <w:jc w:val="both"/>
        <w:rPr>
          <w:rFonts w:ascii="Times New Roman CYR" w:hAnsi="Times New Roman CYR" w:cs="Times New Roman CYR"/>
          <w:szCs w:val="28"/>
        </w:rPr>
      </w:pPr>
      <w:r w:rsidRPr="001A054F">
        <w:rPr>
          <w:szCs w:val="28"/>
        </w:rPr>
        <w:t>1)</w:t>
      </w:r>
      <w:bookmarkStart w:id="0" w:name="sub_11"/>
      <w:r w:rsidRPr="001A054F">
        <w:rPr>
          <w:rFonts w:ascii="Times New Roman CYR" w:hAnsi="Times New Roman CYR" w:cs="Times New Roman CYR"/>
          <w:szCs w:val="28"/>
        </w:rPr>
        <w:t xml:space="preserve"> в </w:t>
      </w:r>
      <w:hyperlink r:id="rId8" w:history="1">
        <w:r w:rsidRPr="001A054F">
          <w:rPr>
            <w:rFonts w:ascii="Times New Roman CYR" w:hAnsi="Times New Roman CYR" w:cs="Times New Roman CYR"/>
            <w:szCs w:val="28"/>
          </w:rPr>
          <w:t>преамбуле</w:t>
        </w:r>
      </w:hyperlink>
      <w:bookmarkStart w:id="1" w:name="sub_111"/>
      <w:bookmarkEnd w:id="0"/>
      <w:r w:rsidR="001A054F" w:rsidRPr="001A054F">
        <w:rPr>
          <w:rFonts w:ascii="Times New Roman CYR" w:hAnsi="Times New Roman CYR" w:cs="Times New Roman CYR"/>
          <w:szCs w:val="28"/>
        </w:rPr>
        <w:t xml:space="preserve"> </w:t>
      </w:r>
      <w:r w:rsidRPr="00B46973">
        <w:rPr>
          <w:rFonts w:ascii="Times New Roman CYR" w:hAnsi="Times New Roman CYR" w:cs="Times New Roman CYR"/>
          <w:szCs w:val="28"/>
        </w:rPr>
        <w:t xml:space="preserve"> слова </w:t>
      </w:r>
      <w:r w:rsidR="001A054F" w:rsidRPr="001A054F">
        <w:rPr>
          <w:rFonts w:ascii="Times New Roman CYR" w:hAnsi="Times New Roman CYR" w:cs="Times New Roman CYR"/>
          <w:szCs w:val="28"/>
        </w:rPr>
        <w:t>«п</w:t>
      </w:r>
      <w:r w:rsidRPr="00B46973">
        <w:rPr>
          <w:rFonts w:ascii="Times New Roman CYR" w:hAnsi="Times New Roman CYR" w:cs="Times New Roman CYR"/>
          <w:szCs w:val="28"/>
        </w:rPr>
        <w:t xml:space="preserve">остановлением Правительства Российской Федерации от 06.09.2016 </w:t>
      </w:r>
      <w:r w:rsidR="001A054F" w:rsidRPr="001A054F">
        <w:rPr>
          <w:rFonts w:ascii="Times New Roman CYR" w:hAnsi="Times New Roman CYR" w:cs="Times New Roman CYR"/>
          <w:szCs w:val="28"/>
        </w:rPr>
        <w:t>№</w:t>
      </w:r>
      <w:r w:rsidRPr="00B46973">
        <w:rPr>
          <w:rFonts w:ascii="Times New Roman CYR" w:hAnsi="Times New Roman CYR" w:cs="Times New Roman CYR"/>
          <w:szCs w:val="28"/>
        </w:rPr>
        <w:t xml:space="preserve"> 887 </w:t>
      </w:r>
      <w:r w:rsidR="001A054F" w:rsidRPr="001A054F">
        <w:rPr>
          <w:rFonts w:ascii="Times New Roman CYR" w:hAnsi="Times New Roman CYR" w:cs="Times New Roman CYR"/>
          <w:szCs w:val="28"/>
        </w:rPr>
        <w:t>«</w:t>
      </w:r>
      <w:r w:rsidRPr="00B46973">
        <w:rPr>
          <w:rFonts w:ascii="Times New Roman CYR" w:hAnsi="Times New Roman CYR" w:cs="Times New Roman CYR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 w:rsidR="001A054F" w:rsidRPr="001A054F">
        <w:rPr>
          <w:rFonts w:ascii="Times New Roman CYR" w:hAnsi="Times New Roman CYR" w:cs="Times New Roman CYR"/>
          <w:szCs w:val="28"/>
        </w:rPr>
        <w:t>»</w:t>
      </w:r>
      <w:r w:rsidRPr="00B46973">
        <w:rPr>
          <w:rFonts w:ascii="Times New Roman CYR" w:hAnsi="Times New Roman CYR" w:cs="Times New Roman CYR"/>
          <w:szCs w:val="28"/>
        </w:rPr>
        <w:t xml:space="preserve"> заменить словами </w:t>
      </w:r>
      <w:r w:rsidR="001A054F" w:rsidRPr="001A054F">
        <w:rPr>
          <w:rFonts w:ascii="Times New Roman CYR" w:hAnsi="Times New Roman CYR" w:cs="Times New Roman CYR"/>
          <w:szCs w:val="28"/>
        </w:rPr>
        <w:t>«</w:t>
      </w:r>
      <w:r w:rsidRPr="00B46973">
        <w:rPr>
          <w:rFonts w:ascii="Times New Roman CYR" w:hAnsi="Times New Roman CYR" w:cs="Times New Roman CYR"/>
          <w:szCs w:val="28"/>
        </w:rPr>
        <w:t xml:space="preserve">постановлением Правительства Российской </w:t>
      </w:r>
      <w:r w:rsidRPr="00B46973">
        <w:rPr>
          <w:rFonts w:ascii="Times New Roman CYR" w:hAnsi="Times New Roman CYR" w:cs="Times New Roman CYR"/>
          <w:szCs w:val="28"/>
        </w:rPr>
        <w:lastRenderedPageBreak/>
        <w:t xml:space="preserve">Федерации от 18.09.2020 </w:t>
      </w:r>
      <w:r w:rsidR="001A054F" w:rsidRPr="001A054F">
        <w:rPr>
          <w:rFonts w:ascii="Times New Roman CYR" w:hAnsi="Times New Roman CYR" w:cs="Times New Roman CYR"/>
          <w:szCs w:val="28"/>
        </w:rPr>
        <w:t>№</w:t>
      </w:r>
      <w:r w:rsidRPr="00B46973">
        <w:rPr>
          <w:rFonts w:ascii="Times New Roman CYR" w:hAnsi="Times New Roman CYR" w:cs="Times New Roman CYR"/>
          <w:szCs w:val="28"/>
        </w:rPr>
        <w:t xml:space="preserve"> 1492 </w:t>
      </w:r>
      <w:r w:rsidR="001A054F" w:rsidRPr="001A054F">
        <w:rPr>
          <w:rFonts w:ascii="Times New Roman CYR" w:hAnsi="Times New Roman CYR" w:cs="Times New Roman CYR"/>
          <w:szCs w:val="28"/>
        </w:rPr>
        <w:t>«</w:t>
      </w:r>
      <w:r w:rsidRPr="00B46973">
        <w:rPr>
          <w:rFonts w:ascii="Times New Roman CYR" w:hAnsi="Times New Roman CYR" w:cs="Times New Roman CYR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1A054F" w:rsidRPr="001A054F">
        <w:rPr>
          <w:rFonts w:ascii="Times New Roman CYR" w:hAnsi="Times New Roman CYR" w:cs="Times New Roman CYR"/>
          <w:szCs w:val="28"/>
        </w:rPr>
        <w:t>»</w:t>
      </w:r>
      <w:r w:rsidRPr="00B46973">
        <w:rPr>
          <w:rFonts w:ascii="Times New Roman CYR" w:hAnsi="Times New Roman CYR" w:cs="Times New Roman CYR"/>
          <w:szCs w:val="28"/>
        </w:rPr>
        <w:t>;</w:t>
      </w:r>
    </w:p>
    <w:bookmarkEnd w:id="1"/>
    <w:p w:rsidR="00913BEA" w:rsidRDefault="001A054F" w:rsidP="00D37CEE">
      <w:pPr>
        <w:ind w:firstLine="709"/>
        <w:contextualSpacing/>
        <w:jc w:val="both"/>
        <w:rPr>
          <w:szCs w:val="28"/>
        </w:rPr>
      </w:pPr>
      <w:r w:rsidRPr="006A4246">
        <w:rPr>
          <w:szCs w:val="28"/>
        </w:rPr>
        <w:t>2) приложение изложить в редакции согласно приложению</w:t>
      </w:r>
      <w:r w:rsidR="0053010E">
        <w:rPr>
          <w:szCs w:val="28"/>
        </w:rPr>
        <w:t xml:space="preserve"> к настоящему постановлению</w:t>
      </w:r>
      <w:r w:rsidRPr="006A4246">
        <w:rPr>
          <w:szCs w:val="28"/>
        </w:rPr>
        <w:t>.</w:t>
      </w:r>
    </w:p>
    <w:p w:rsidR="0053010E" w:rsidRPr="0053010E" w:rsidRDefault="007B642B" w:rsidP="0053010E">
      <w:pPr>
        <w:ind w:firstLine="708"/>
        <w:jc w:val="both"/>
        <w:rPr>
          <w:szCs w:val="28"/>
        </w:rPr>
      </w:pPr>
      <w:r w:rsidRPr="001A054F">
        <w:rPr>
          <w:color w:val="000000" w:themeColor="text1"/>
          <w:szCs w:val="28"/>
        </w:rPr>
        <w:t>2</w:t>
      </w:r>
      <w:r w:rsidRPr="001A054F">
        <w:rPr>
          <w:szCs w:val="28"/>
        </w:rPr>
        <w:t xml:space="preserve">. </w:t>
      </w:r>
      <w:r w:rsidR="0053010E" w:rsidRPr="0053010E">
        <w:rPr>
          <w:szCs w:val="28"/>
        </w:rPr>
        <w:t>Настоящее постановление вступает в силу через 10 дней после дня его официального опубликования.</w:t>
      </w:r>
    </w:p>
    <w:p w:rsidR="006E4B23" w:rsidRPr="001A054F" w:rsidRDefault="006E4B23" w:rsidP="0053010E">
      <w:pPr>
        <w:ind w:firstLine="708"/>
        <w:jc w:val="both"/>
        <w:rPr>
          <w:szCs w:val="28"/>
        </w:rPr>
      </w:pPr>
    </w:p>
    <w:p w:rsidR="001A0BAC" w:rsidRPr="008A6854" w:rsidRDefault="001A0BAC" w:rsidP="0070077C">
      <w:pPr>
        <w:adjustRightInd w:val="0"/>
        <w:jc w:val="both"/>
      </w:pPr>
    </w:p>
    <w:p w:rsidR="0070077C" w:rsidRPr="008A6854" w:rsidRDefault="0070077C" w:rsidP="0070077C">
      <w:pPr>
        <w:adjustRightInd w:val="0"/>
        <w:jc w:val="both"/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AC1954" w:rsidRPr="00F04282" w:rsidTr="003C0806">
        <w:trPr>
          <w:trHeight w:val="1936"/>
        </w:trPr>
        <w:tc>
          <w:tcPr>
            <w:tcW w:w="4145" w:type="dxa"/>
            <w:shd w:val="clear" w:color="auto" w:fill="auto"/>
          </w:tcPr>
          <w:p w:rsidR="00AC1954" w:rsidRPr="008A6854" w:rsidRDefault="006110D5" w:rsidP="00CD2981">
            <w:pPr>
              <w:ind w:left="30"/>
            </w:pPr>
            <w:r w:rsidRPr="008A6854">
              <w:rPr>
                <w:szCs w:val="28"/>
              </w:rPr>
              <w:t>Председател</w:t>
            </w:r>
            <w:r w:rsidR="00CD2981" w:rsidRPr="008A6854">
              <w:rPr>
                <w:szCs w:val="28"/>
              </w:rPr>
              <w:t xml:space="preserve">ь </w:t>
            </w:r>
            <w:r w:rsidRPr="008A6854">
              <w:rPr>
                <w:szCs w:val="28"/>
              </w:rPr>
              <w:t>Правительства - Перв</w:t>
            </w:r>
            <w:r w:rsidR="00CD2981" w:rsidRPr="008A6854">
              <w:rPr>
                <w:szCs w:val="28"/>
              </w:rPr>
              <w:t>ый</w:t>
            </w:r>
            <w:r w:rsidRPr="008A6854">
              <w:rPr>
                <w:szCs w:val="28"/>
              </w:rPr>
              <w:t xml:space="preserve"> вице-губернатор Камчатского края</w:t>
            </w:r>
          </w:p>
        </w:tc>
        <w:tc>
          <w:tcPr>
            <w:tcW w:w="2943" w:type="dxa"/>
            <w:shd w:val="clear" w:color="auto" w:fill="auto"/>
          </w:tcPr>
          <w:p w:rsidR="00AC1954" w:rsidRPr="008A6854" w:rsidRDefault="00AC1954" w:rsidP="003C0806">
            <w:pPr>
              <w:rPr>
                <w:color w:val="D9D9D9" w:themeColor="background1" w:themeShade="D9"/>
              </w:rPr>
            </w:pPr>
            <w:bookmarkStart w:id="2" w:name="SIGNERSTAMP1"/>
            <w:r w:rsidRPr="008A6854">
              <w:rPr>
                <w:color w:val="D9D9D9" w:themeColor="background1" w:themeShade="D9"/>
              </w:rPr>
              <w:t>[горизонтальный штамп подписи 1]</w:t>
            </w:r>
            <w:bookmarkEnd w:id="2"/>
          </w:p>
          <w:p w:rsidR="00AC1954" w:rsidRPr="008A6854" w:rsidRDefault="00AC1954" w:rsidP="003C0806">
            <w:pPr>
              <w:ind w:left="142" w:hanging="142"/>
              <w:jc w:val="right"/>
            </w:pPr>
          </w:p>
        </w:tc>
        <w:tc>
          <w:tcPr>
            <w:tcW w:w="2727" w:type="dxa"/>
            <w:shd w:val="clear" w:color="auto" w:fill="auto"/>
          </w:tcPr>
          <w:p w:rsidR="00AC1954" w:rsidRPr="008A6854" w:rsidRDefault="00AC1954" w:rsidP="003C0806">
            <w:pPr>
              <w:ind w:left="142" w:right="126" w:hanging="142"/>
              <w:jc w:val="right"/>
            </w:pPr>
          </w:p>
          <w:p w:rsidR="00FE44D0" w:rsidRPr="008A6854" w:rsidRDefault="00FE44D0" w:rsidP="003C0806">
            <w:pPr>
              <w:ind w:left="142" w:right="141" w:hanging="142"/>
              <w:jc w:val="right"/>
              <w:rPr>
                <w:szCs w:val="28"/>
              </w:rPr>
            </w:pPr>
          </w:p>
          <w:p w:rsidR="00AC1954" w:rsidRPr="00F04282" w:rsidRDefault="00951A6E" w:rsidP="003C0806">
            <w:pPr>
              <w:ind w:left="142" w:right="141" w:hanging="142"/>
              <w:jc w:val="right"/>
            </w:pPr>
            <w:r w:rsidRPr="008A6854">
              <w:rPr>
                <w:szCs w:val="28"/>
              </w:rPr>
              <w:t>А.О. Кузнецов</w:t>
            </w:r>
          </w:p>
        </w:tc>
      </w:tr>
    </w:tbl>
    <w:p w:rsidR="00D23436" w:rsidRDefault="00D23436" w:rsidP="007630F6">
      <w:pPr>
        <w:rPr>
          <w:sz w:val="32"/>
          <w:szCs w:val="32"/>
        </w:rPr>
      </w:pPr>
    </w:p>
    <w:p w:rsidR="002066C9" w:rsidRDefault="002066C9" w:rsidP="007630F6">
      <w:pPr>
        <w:rPr>
          <w:sz w:val="32"/>
          <w:szCs w:val="32"/>
        </w:rPr>
      </w:pPr>
    </w:p>
    <w:p w:rsidR="002066C9" w:rsidRDefault="002066C9" w:rsidP="007630F6">
      <w:pPr>
        <w:rPr>
          <w:sz w:val="32"/>
          <w:szCs w:val="32"/>
        </w:rPr>
      </w:pPr>
    </w:p>
    <w:p w:rsidR="002066C9" w:rsidRDefault="002066C9" w:rsidP="007630F6">
      <w:pPr>
        <w:rPr>
          <w:sz w:val="32"/>
          <w:szCs w:val="32"/>
        </w:rPr>
      </w:pPr>
    </w:p>
    <w:p w:rsidR="002066C9" w:rsidRDefault="002066C9" w:rsidP="007630F6">
      <w:pPr>
        <w:rPr>
          <w:sz w:val="32"/>
          <w:szCs w:val="32"/>
        </w:rPr>
      </w:pPr>
    </w:p>
    <w:p w:rsidR="002066C9" w:rsidRDefault="002066C9" w:rsidP="007630F6">
      <w:pPr>
        <w:rPr>
          <w:sz w:val="32"/>
          <w:szCs w:val="32"/>
        </w:rPr>
      </w:pPr>
    </w:p>
    <w:p w:rsidR="002066C9" w:rsidRDefault="002066C9" w:rsidP="007630F6">
      <w:pPr>
        <w:rPr>
          <w:sz w:val="32"/>
          <w:szCs w:val="32"/>
        </w:rPr>
      </w:pPr>
    </w:p>
    <w:p w:rsidR="002066C9" w:rsidRDefault="002066C9" w:rsidP="007630F6">
      <w:pPr>
        <w:rPr>
          <w:sz w:val="32"/>
          <w:szCs w:val="32"/>
        </w:rPr>
      </w:pPr>
    </w:p>
    <w:p w:rsidR="002066C9" w:rsidRDefault="002066C9" w:rsidP="007630F6">
      <w:pPr>
        <w:rPr>
          <w:sz w:val="32"/>
          <w:szCs w:val="32"/>
        </w:rPr>
      </w:pPr>
    </w:p>
    <w:p w:rsidR="002066C9" w:rsidRDefault="002066C9" w:rsidP="007630F6">
      <w:pPr>
        <w:rPr>
          <w:sz w:val="32"/>
          <w:szCs w:val="32"/>
        </w:rPr>
      </w:pPr>
    </w:p>
    <w:p w:rsidR="002066C9" w:rsidRDefault="002066C9" w:rsidP="007630F6">
      <w:pPr>
        <w:rPr>
          <w:sz w:val="32"/>
          <w:szCs w:val="32"/>
        </w:rPr>
      </w:pPr>
    </w:p>
    <w:p w:rsidR="002066C9" w:rsidRDefault="002066C9" w:rsidP="007630F6">
      <w:pPr>
        <w:rPr>
          <w:sz w:val="32"/>
          <w:szCs w:val="32"/>
        </w:rPr>
      </w:pPr>
    </w:p>
    <w:p w:rsidR="002066C9" w:rsidRDefault="002066C9" w:rsidP="007630F6">
      <w:pPr>
        <w:rPr>
          <w:sz w:val="32"/>
          <w:szCs w:val="32"/>
        </w:rPr>
      </w:pPr>
    </w:p>
    <w:p w:rsidR="002066C9" w:rsidRDefault="002066C9" w:rsidP="007630F6">
      <w:pPr>
        <w:rPr>
          <w:sz w:val="32"/>
          <w:szCs w:val="32"/>
        </w:rPr>
      </w:pPr>
    </w:p>
    <w:p w:rsidR="002066C9" w:rsidRDefault="002066C9" w:rsidP="007630F6">
      <w:pPr>
        <w:rPr>
          <w:sz w:val="32"/>
          <w:szCs w:val="32"/>
        </w:rPr>
      </w:pPr>
    </w:p>
    <w:p w:rsidR="00137444" w:rsidRDefault="00137444" w:rsidP="007630F6">
      <w:pPr>
        <w:rPr>
          <w:sz w:val="32"/>
          <w:szCs w:val="32"/>
        </w:rPr>
      </w:pPr>
    </w:p>
    <w:p w:rsidR="00137444" w:rsidRDefault="00137444" w:rsidP="007630F6">
      <w:pPr>
        <w:rPr>
          <w:sz w:val="32"/>
          <w:szCs w:val="32"/>
        </w:rPr>
      </w:pPr>
    </w:p>
    <w:p w:rsidR="00137444" w:rsidRDefault="00137444" w:rsidP="007630F6">
      <w:pPr>
        <w:rPr>
          <w:sz w:val="32"/>
          <w:szCs w:val="32"/>
        </w:rPr>
      </w:pPr>
    </w:p>
    <w:p w:rsidR="002066C9" w:rsidRDefault="002066C9" w:rsidP="007630F6">
      <w:pPr>
        <w:rPr>
          <w:sz w:val="32"/>
          <w:szCs w:val="32"/>
        </w:rPr>
      </w:pPr>
    </w:p>
    <w:p w:rsidR="002066C9" w:rsidRDefault="002066C9" w:rsidP="007630F6">
      <w:pPr>
        <w:rPr>
          <w:sz w:val="32"/>
          <w:szCs w:val="32"/>
        </w:rPr>
      </w:pPr>
    </w:p>
    <w:p w:rsidR="002066C9" w:rsidRDefault="002066C9" w:rsidP="007630F6">
      <w:pPr>
        <w:rPr>
          <w:sz w:val="32"/>
          <w:szCs w:val="32"/>
        </w:rPr>
      </w:pPr>
    </w:p>
    <w:p w:rsidR="002066C9" w:rsidRDefault="002066C9" w:rsidP="007630F6">
      <w:pPr>
        <w:rPr>
          <w:sz w:val="32"/>
          <w:szCs w:val="32"/>
        </w:rPr>
      </w:pPr>
    </w:p>
    <w:p w:rsidR="002066C9" w:rsidRPr="00C6074F" w:rsidRDefault="002066C9" w:rsidP="002066C9">
      <w:pPr>
        <w:ind w:left="5387"/>
        <w:jc w:val="both"/>
        <w:rPr>
          <w:szCs w:val="28"/>
        </w:rPr>
      </w:pPr>
      <w:r w:rsidRPr="00C91AED">
        <w:rPr>
          <w:szCs w:val="28"/>
        </w:rPr>
        <w:lastRenderedPageBreak/>
        <w:t xml:space="preserve">Приложение к </w:t>
      </w:r>
      <w:r>
        <w:rPr>
          <w:szCs w:val="28"/>
        </w:rPr>
        <w:t>постановлению</w:t>
      </w:r>
      <w:r w:rsidRPr="00C91AED">
        <w:rPr>
          <w:szCs w:val="28"/>
        </w:rPr>
        <w:t xml:space="preserve">                                                                         Правительства Камчатского края                                                                   </w:t>
      </w:r>
      <w:r>
        <w:rPr>
          <w:szCs w:val="28"/>
        </w:rPr>
        <w:t xml:space="preserve">   от </w:t>
      </w:r>
      <w:r w:rsidRPr="00C6074F">
        <w:rPr>
          <w:szCs w:val="28"/>
        </w:rPr>
        <w:t>[                     ]</w:t>
      </w:r>
      <w:r>
        <w:rPr>
          <w:szCs w:val="28"/>
        </w:rPr>
        <w:t xml:space="preserve"> № </w:t>
      </w:r>
      <w:r w:rsidRPr="00C6074F">
        <w:rPr>
          <w:szCs w:val="28"/>
        </w:rPr>
        <w:t>[                     ]</w:t>
      </w:r>
    </w:p>
    <w:p w:rsidR="002066C9" w:rsidRPr="00C91AED" w:rsidRDefault="002066C9" w:rsidP="002066C9">
      <w:pPr>
        <w:ind w:left="5387"/>
        <w:rPr>
          <w:szCs w:val="28"/>
        </w:rPr>
      </w:pPr>
    </w:p>
    <w:p w:rsidR="002066C9" w:rsidRPr="00C91AED" w:rsidRDefault="002066C9" w:rsidP="002066C9">
      <w:pPr>
        <w:ind w:left="5387"/>
        <w:jc w:val="both"/>
        <w:rPr>
          <w:szCs w:val="28"/>
        </w:rPr>
      </w:pPr>
      <w:r w:rsidRPr="00C91AED">
        <w:rPr>
          <w:szCs w:val="28"/>
        </w:rPr>
        <w:t xml:space="preserve">«Приложение к </w:t>
      </w:r>
      <w:r>
        <w:rPr>
          <w:szCs w:val="28"/>
        </w:rPr>
        <w:t>постановлению</w:t>
      </w:r>
      <w:r w:rsidRPr="00C91AED">
        <w:rPr>
          <w:szCs w:val="28"/>
        </w:rPr>
        <w:t xml:space="preserve">                                                                         Правительства Камчатского края                                                                      </w:t>
      </w:r>
      <w:r w:rsidRPr="002066C9">
        <w:rPr>
          <w:bCs/>
          <w:szCs w:val="28"/>
        </w:rPr>
        <w:t>от 13.07.2016 № 268 - П</w:t>
      </w:r>
    </w:p>
    <w:p w:rsidR="002066C9" w:rsidRPr="00C91AED" w:rsidRDefault="002066C9" w:rsidP="002066C9">
      <w:pPr>
        <w:widowControl w:val="0"/>
        <w:suppressAutoHyphens/>
        <w:autoSpaceDE w:val="0"/>
        <w:rPr>
          <w:bCs/>
          <w:szCs w:val="28"/>
          <w:lang w:eastAsia="zh-CN"/>
        </w:rPr>
      </w:pPr>
    </w:p>
    <w:p w:rsidR="002066C9" w:rsidRDefault="002066C9" w:rsidP="002066C9">
      <w:pPr>
        <w:jc w:val="center"/>
        <w:rPr>
          <w:bCs/>
          <w:szCs w:val="28"/>
          <w:lang w:eastAsia="zh-CN"/>
        </w:rPr>
      </w:pPr>
    </w:p>
    <w:p w:rsidR="002066C9" w:rsidRPr="002066C9" w:rsidRDefault="002066C9" w:rsidP="0010728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26282F"/>
          <w:szCs w:val="28"/>
        </w:rPr>
      </w:pPr>
      <w:r w:rsidRPr="002066C9">
        <w:rPr>
          <w:bCs/>
          <w:color w:val="26282F"/>
          <w:szCs w:val="28"/>
        </w:rPr>
        <w:t xml:space="preserve">Порядок </w:t>
      </w:r>
      <w:r w:rsidRPr="002066C9">
        <w:rPr>
          <w:bCs/>
          <w:color w:val="26282F"/>
          <w:szCs w:val="28"/>
        </w:rPr>
        <w:br/>
        <w:t>предоставления субсидий из краевого бюджета юридическим лицам (за исключением государственных (муниципальных) учреждений) и индивидуальным предпринимателям на реализацию дополнительных мероприятий по содействию трудоустройству незанятых инвалидов на оборудованные (оснащенные) для них рабочие места</w:t>
      </w:r>
    </w:p>
    <w:p w:rsidR="002066C9" w:rsidRPr="002066C9" w:rsidRDefault="002066C9" w:rsidP="00107289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2066C9" w:rsidRPr="002066C9" w:rsidRDefault="002066C9" w:rsidP="00107289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" w:name="sub_10"/>
      <w:r w:rsidRPr="002066C9">
        <w:rPr>
          <w:szCs w:val="28"/>
        </w:rPr>
        <w:t>1. Настоящий Порядок регламентирует предоставление субсидий из краевого бюджета юридическим лицам (за исключением государственных (муниципальных) учреждений) и индивидуальным предпринимателям, обеспечивающим реализацию дополнительных мероприятий по содействию трудоустройству незанятых инвалидов на оборудованные (оснащенные) для них рабочие места (далее - получатели субсидии).</w:t>
      </w:r>
    </w:p>
    <w:p w:rsidR="002066C9" w:rsidRPr="002066C9" w:rsidRDefault="002066C9" w:rsidP="00107289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4" w:name="sub_20"/>
      <w:bookmarkEnd w:id="3"/>
      <w:r w:rsidRPr="002066C9">
        <w:rPr>
          <w:szCs w:val="28"/>
        </w:rPr>
        <w:t>2. Предоставление субсидий осуществляется на безвозмездной и безвозвратной основе в целях возмещения получателю субсидии следующих расходов:</w:t>
      </w:r>
    </w:p>
    <w:p w:rsidR="002066C9" w:rsidRPr="002066C9" w:rsidRDefault="002066C9" w:rsidP="00107289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5" w:name="sub_21"/>
      <w:bookmarkEnd w:id="4"/>
      <w:r w:rsidRPr="002066C9">
        <w:rPr>
          <w:szCs w:val="28"/>
        </w:rPr>
        <w:t>1) на приобретение, монтаж и установку оборудования, необходимого для оборудования (оснащения) рабочих мест (включая надомные) для трудоустройства незанятых инвалидов</w:t>
      </w:r>
      <w:r w:rsidR="006A4246">
        <w:rPr>
          <w:szCs w:val="28"/>
        </w:rPr>
        <w:t xml:space="preserve">, включая </w:t>
      </w:r>
      <w:bookmarkEnd w:id="5"/>
      <w:r w:rsidRPr="002066C9">
        <w:rPr>
          <w:szCs w:val="28"/>
        </w:rPr>
        <w:t>затрат, связанных с обеспечением доступа инвалидов I, II группы к рабочим местам и объектам производственной инфраструктуры (оборудование пандусов, подъемников, лестничных маршей и другие мероприятия, необходимые для обеспечения беспрепятственного доступа инвалидов к рабочим местам);</w:t>
      </w:r>
    </w:p>
    <w:p w:rsidR="002066C9" w:rsidRPr="002066C9" w:rsidRDefault="002066C9" w:rsidP="00107289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6" w:name="sub_22"/>
      <w:r w:rsidRPr="002066C9">
        <w:rPr>
          <w:szCs w:val="28"/>
        </w:rPr>
        <w:t>2) затрат, связанных с производством (реализацией) товаров, выполнением работ, оказанием услуг с использованием труда инвалидов;</w:t>
      </w:r>
    </w:p>
    <w:p w:rsidR="002066C9" w:rsidRPr="002066C9" w:rsidRDefault="002066C9" w:rsidP="00107289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7" w:name="sub_23"/>
      <w:bookmarkEnd w:id="6"/>
      <w:r w:rsidRPr="002066C9">
        <w:rPr>
          <w:szCs w:val="28"/>
        </w:rPr>
        <w:t>3) затрат, связанных с производством (реализацией) товаров, выполнением работ, оказанием услуг с использованием труда наставников из числа работников получателя субсидии для инвалидов, трудоустроенных на оборудованные (оснащенные) рабочие места (далее - наставник).</w:t>
      </w:r>
    </w:p>
    <w:bookmarkEnd w:id="7"/>
    <w:p w:rsidR="002066C9" w:rsidRDefault="002066C9" w:rsidP="00107289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066C9">
        <w:rPr>
          <w:szCs w:val="28"/>
        </w:rPr>
        <w:t xml:space="preserve">3. Предоставление субсидий осуществляется </w:t>
      </w:r>
      <w:r w:rsidR="00623952">
        <w:rPr>
          <w:szCs w:val="28"/>
        </w:rPr>
        <w:t>Министерством труд</w:t>
      </w:r>
      <w:r w:rsidR="003C083B">
        <w:rPr>
          <w:szCs w:val="28"/>
        </w:rPr>
        <w:t>а</w:t>
      </w:r>
      <w:r w:rsidR="00623952">
        <w:rPr>
          <w:szCs w:val="28"/>
        </w:rPr>
        <w:t xml:space="preserve"> </w:t>
      </w:r>
      <w:r w:rsidRPr="002066C9">
        <w:rPr>
          <w:szCs w:val="28"/>
        </w:rPr>
        <w:t xml:space="preserve">и </w:t>
      </w:r>
      <w:r w:rsidR="00623952">
        <w:rPr>
          <w:szCs w:val="28"/>
        </w:rPr>
        <w:t>развития кадрового потенциала</w:t>
      </w:r>
      <w:r w:rsidRPr="002066C9">
        <w:rPr>
          <w:szCs w:val="28"/>
        </w:rPr>
        <w:t xml:space="preserve"> Камчатского края (далее - </w:t>
      </w:r>
      <w:r w:rsidR="00623952">
        <w:rPr>
          <w:szCs w:val="28"/>
        </w:rPr>
        <w:t>Министерство</w:t>
      </w:r>
      <w:r w:rsidRPr="002066C9">
        <w:rPr>
          <w:szCs w:val="28"/>
        </w:rPr>
        <w:t xml:space="preserve">) в соответствии со сводной бюджетной росписью краевого бюджета в пределах лимитов бюджетных обязательств, доведенных </w:t>
      </w:r>
      <w:r w:rsidR="00623952">
        <w:rPr>
          <w:szCs w:val="28"/>
        </w:rPr>
        <w:t>Министерству</w:t>
      </w:r>
      <w:r w:rsidRPr="002066C9">
        <w:rPr>
          <w:szCs w:val="28"/>
        </w:rPr>
        <w:t xml:space="preserve"> на очередной финансовый год в рамках </w:t>
      </w:r>
      <w:hyperlink r:id="rId9" w:history="1">
        <w:r w:rsidRPr="00623952">
          <w:rPr>
            <w:szCs w:val="28"/>
          </w:rPr>
          <w:t>государственной программы</w:t>
        </w:r>
      </w:hyperlink>
      <w:r w:rsidRPr="002066C9">
        <w:rPr>
          <w:szCs w:val="28"/>
        </w:rPr>
        <w:t xml:space="preserve"> Камчатского края </w:t>
      </w:r>
      <w:r w:rsidR="00623952" w:rsidRPr="00623952">
        <w:rPr>
          <w:szCs w:val="28"/>
        </w:rPr>
        <w:t>«</w:t>
      </w:r>
      <w:r w:rsidRPr="002066C9">
        <w:rPr>
          <w:szCs w:val="28"/>
        </w:rPr>
        <w:t>Содействие занятости населения Камчатского края</w:t>
      </w:r>
      <w:r w:rsidR="00623952" w:rsidRPr="00623952">
        <w:rPr>
          <w:szCs w:val="28"/>
        </w:rPr>
        <w:t>»</w:t>
      </w:r>
      <w:r w:rsidRPr="002066C9">
        <w:rPr>
          <w:szCs w:val="28"/>
        </w:rPr>
        <w:t xml:space="preserve">, утвержденной </w:t>
      </w:r>
      <w:hyperlink r:id="rId10" w:history="1">
        <w:r w:rsidRPr="00623952">
          <w:rPr>
            <w:szCs w:val="28"/>
          </w:rPr>
          <w:t>постановлением</w:t>
        </w:r>
      </w:hyperlink>
      <w:r w:rsidRPr="002066C9">
        <w:rPr>
          <w:szCs w:val="28"/>
        </w:rPr>
        <w:t xml:space="preserve"> Правительства Камчатского края от 11.11.2013 </w:t>
      </w:r>
      <w:r w:rsidR="00623952" w:rsidRPr="00623952">
        <w:rPr>
          <w:szCs w:val="28"/>
        </w:rPr>
        <w:t>№</w:t>
      </w:r>
      <w:r w:rsidRPr="002066C9">
        <w:rPr>
          <w:szCs w:val="28"/>
        </w:rPr>
        <w:t> 490-П.</w:t>
      </w:r>
    </w:p>
    <w:p w:rsidR="00477445" w:rsidRPr="00477445" w:rsidRDefault="00477445" w:rsidP="0047744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443A36">
        <w:rPr>
          <w:rFonts w:ascii="Times New Roman CYR" w:hAnsi="Times New Roman CYR" w:cs="Times New Roman CYR"/>
          <w:sz w:val="24"/>
        </w:rPr>
        <w:t>4</w:t>
      </w:r>
      <w:r w:rsidRPr="00443A36">
        <w:rPr>
          <w:rFonts w:ascii="Times New Roman CYR" w:hAnsi="Times New Roman CYR" w:cs="Times New Roman CYR"/>
          <w:szCs w:val="28"/>
        </w:rPr>
        <w:t xml:space="preserve">. Сведения о субсидии размещаются на едином портале бюджетной системы Российской Федерации в информационно-телекоммуникационной сети </w:t>
      </w:r>
      <w:r w:rsidR="00FF773F" w:rsidRPr="00443A36">
        <w:rPr>
          <w:rFonts w:ascii="Times New Roman CYR" w:hAnsi="Times New Roman CYR" w:cs="Times New Roman CYR"/>
          <w:szCs w:val="28"/>
        </w:rPr>
        <w:lastRenderedPageBreak/>
        <w:t>«</w:t>
      </w:r>
      <w:r w:rsidRPr="00443A36">
        <w:rPr>
          <w:rFonts w:ascii="Times New Roman CYR" w:hAnsi="Times New Roman CYR" w:cs="Times New Roman CYR"/>
          <w:szCs w:val="28"/>
        </w:rPr>
        <w:t>Интернет</w:t>
      </w:r>
      <w:r w:rsidR="00FF773F" w:rsidRPr="00443A36">
        <w:rPr>
          <w:rFonts w:ascii="Times New Roman CYR" w:hAnsi="Times New Roman CYR" w:cs="Times New Roman CYR"/>
          <w:szCs w:val="28"/>
        </w:rPr>
        <w:t>»</w:t>
      </w:r>
      <w:r w:rsidRPr="00443A36">
        <w:rPr>
          <w:rFonts w:ascii="Times New Roman CYR" w:hAnsi="Times New Roman CYR" w:cs="Times New Roman CYR"/>
          <w:szCs w:val="28"/>
        </w:rPr>
        <w:t xml:space="preserve"> в разделе </w:t>
      </w:r>
      <w:r w:rsidR="00FF773F" w:rsidRPr="00443A36">
        <w:rPr>
          <w:rFonts w:ascii="Times New Roman CYR" w:hAnsi="Times New Roman CYR" w:cs="Times New Roman CYR"/>
          <w:szCs w:val="28"/>
        </w:rPr>
        <w:t>«</w:t>
      </w:r>
      <w:r w:rsidRPr="00443A36">
        <w:rPr>
          <w:rFonts w:ascii="Times New Roman CYR" w:hAnsi="Times New Roman CYR" w:cs="Times New Roman CYR"/>
          <w:szCs w:val="28"/>
        </w:rPr>
        <w:t>Бюджет</w:t>
      </w:r>
      <w:r w:rsidR="00FF773F" w:rsidRPr="00443A36">
        <w:rPr>
          <w:rFonts w:ascii="Times New Roman CYR" w:hAnsi="Times New Roman CYR" w:cs="Times New Roman CYR"/>
          <w:szCs w:val="28"/>
        </w:rPr>
        <w:t>»</w:t>
      </w:r>
      <w:r w:rsidRPr="00443A36">
        <w:rPr>
          <w:rFonts w:ascii="Times New Roman CYR" w:hAnsi="Times New Roman CYR" w:cs="Times New Roman CYR"/>
          <w:szCs w:val="28"/>
        </w:rPr>
        <w:t>.</w:t>
      </w:r>
    </w:p>
    <w:p w:rsidR="002066C9" w:rsidRPr="002066C9" w:rsidRDefault="006A4246" w:rsidP="00107289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8" w:name="sub_40"/>
      <w:r w:rsidRPr="00443A36">
        <w:rPr>
          <w:szCs w:val="28"/>
        </w:rPr>
        <w:t>5</w:t>
      </w:r>
      <w:r w:rsidR="002066C9" w:rsidRPr="00443A36">
        <w:rPr>
          <w:szCs w:val="28"/>
        </w:rPr>
        <w:t>. К категории получателей субсидии относятся юридические лица (за исключением государственных (муниципальных) учреждений) и индивидуальные предприниматели, обеспечивающие реализацию дополнительных мероприятий по содействию трудоустройству незанятых инвалидов на оборудованные (оснащенные) для них рабочие места.</w:t>
      </w:r>
    </w:p>
    <w:p w:rsidR="002066C9" w:rsidRPr="002479E1" w:rsidRDefault="006A4246" w:rsidP="00107289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9" w:name="sub_50"/>
      <w:bookmarkEnd w:id="8"/>
      <w:r w:rsidRPr="002479E1">
        <w:rPr>
          <w:szCs w:val="28"/>
        </w:rPr>
        <w:t>6</w:t>
      </w:r>
      <w:r w:rsidR="002066C9" w:rsidRPr="002479E1">
        <w:rPr>
          <w:szCs w:val="28"/>
        </w:rPr>
        <w:t>. Условиями предоставления субсидий являются:</w:t>
      </w:r>
    </w:p>
    <w:p w:rsidR="002066C9" w:rsidRPr="002479E1" w:rsidRDefault="002066C9" w:rsidP="00107289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0" w:name="sub_51"/>
      <w:bookmarkEnd w:id="9"/>
      <w:r w:rsidRPr="002479E1">
        <w:rPr>
          <w:szCs w:val="28"/>
        </w:rPr>
        <w:t xml:space="preserve">1) соответствие получателей субсидий на дату предоставления ими в краевое государственное казенное учреждение центр занятости населения (далее - Центр занятости населения) документов, </w:t>
      </w:r>
      <w:r w:rsidRPr="003C083B">
        <w:rPr>
          <w:szCs w:val="28"/>
        </w:rPr>
        <w:t xml:space="preserve">предусмотренных </w:t>
      </w:r>
      <w:hyperlink r:id="rId11" w:history="1">
        <w:r w:rsidRPr="003C083B">
          <w:rPr>
            <w:szCs w:val="28"/>
          </w:rPr>
          <w:t xml:space="preserve">частью </w:t>
        </w:r>
      </w:hyperlink>
      <w:r w:rsidR="002749A2" w:rsidRPr="003C083B">
        <w:rPr>
          <w:szCs w:val="28"/>
        </w:rPr>
        <w:t>8</w:t>
      </w:r>
      <w:r w:rsidRPr="002479E1">
        <w:rPr>
          <w:szCs w:val="28"/>
        </w:rPr>
        <w:t xml:space="preserve"> настоящего Порядка, следующим требованиям:</w:t>
      </w:r>
    </w:p>
    <w:p w:rsidR="002066C9" w:rsidRPr="002479E1" w:rsidRDefault="002066C9" w:rsidP="00107289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1" w:name="sub_511"/>
      <w:bookmarkEnd w:id="10"/>
      <w:r w:rsidRPr="002479E1">
        <w:rPr>
          <w:szCs w:val="28"/>
        </w:rPr>
        <w:t xml:space="preserve">а) у получателей субсидий отсутствует неисполненная обязанность по уплате налогов, сборов, страховых взносов, пеней, штрафов, процентов, подлежащих уплате в соответствии с </w:t>
      </w:r>
      <w:hyperlink r:id="rId12" w:history="1">
        <w:r w:rsidRPr="002479E1">
          <w:rPr>
            <w:szCs w:val="28"/>
          </w:rPr>
          <w:t>законодательством</w:t>
        </w:r>
      </w:hyperlink>
      <w:r w:rsidRPr="002479E1">
        <w:rPr>
          <w:szCs w:val="28"/>
        </w:rPr>
        <w:t xml:space="preserve"> Российской Федерации о налогах и сборах;</w:t>
      </w:r>
    </w:p>
    <w:bookmarkEnd w:id="11"/>
    <w:p w:rsidR="002066C9" w:rsidRPr="002479E1" w:rsidRDefault="002066C9" w:rsidP="00107289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479E1">
        <w:rPr>
          <w:szCs w:val="28"/>
        </w:rPr>
        <w:t>б) у получателей субсидий отсутствует просроченная задолженность по возврату в краевой бюджет субсидий, бюджетных инвестиций, предоставленных в том числе в соответствии с иными нормативными правовыми актами Камчатского края, и иная просроченная задолженность перед краевым бюджетом;</w:t>
      </w:r>
    </w:p>
    <w:p w:rsidR="002066C9" w:rsidRPr="002479E1" w:rsidRDefault="002066C9" w:rsidP="00107289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479E1">
        <w:rPr>
          <w:szCs w:val="28"/>
        </w:rPr>
        <w:t>в) получатели субсидий - юридические лица не находятся в процессе реорганизации, ликвидации, в отношении их не введена процедура банкротства, деятельность получателей субсидий не приостановлена в порядке, предусмотренном законодательством Российской Федерации, а получатели субсидий - индивидуальные предприниматели не прекратили деятельность в качестве индивидуальных предпринимателей;</w:t>
      </w:r>
    </w:p>
    <w:p w:rsidR="002066C9" w:rsidRPr="002479E1" w:rsidRDefault="002066C9" w:rsidP="00107289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2" w:name="sub_514"/>
      <w:r w:rsidRPr="002479E1">
        <w:rPr>
          <w:szCs w:val="28"/>
        </w:rPr>
        <w:t xml:space="preserve">г) получатели субсидий 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3" w:history="1">
        <w:r w:rsidRPr="002479E1">
          <w:rPr>
            <w:szCs w:val="28"/>
          </w:rPr>
          <w:t>перечень</w:t>
        </w:r>
      </w:hyperlink>
      <w:r w:rsidRPr="002479E1">
        <w:rPr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50%;</w:t>
      </w:r>
    </w:p>
    <w:p w:rsidR="002066C9" w:rsidRPr="002479E1" w:rsidRDefault="002066C9" w:rsidP="00107289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3" w:name="sub_515"/>
      <w:bookmarkEnd w:id="12"/>
      <w:r w:rsidRPr="002479E1">
        <w:rPr>
          <w:szCs w:val="28"/>
        </w:rPr>
        <w:t xml:space="preserve">д) получатели субсидий не получают средства из краевого бюджета на основании иных нормативных правовых актов Камчатского края на цели, указанные в </w:t>
      </w:r>
      <w:hyperlink r:id="rId14" w:history="1">
        <w:r w:rsidRPr="002479E1">
          <w:rPr>
            <w:szCs w:val="28"/>
          </w:rPr>
          <w:t>части 2</w:t>
        </w:r>
      </w:hyperlink>
      <w:r w:rsidRPr="002479E1">
        <w:rPr>
          <w:szCs w:val="28"/>
        </w:rPr>
        <w:t xml:space="preserve"> настоящего Порядка;</w:t>
      </w:r>
    </w:p>
    <w:p w:rsidR="00623952" w:rsidRPr="002479E1" w:rsidRDefault="00623952" w:rsidP="006239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2479E1">
        <w:rPr>
          <w:rFonts w:ascii="Times New Roman CYR" w:hAnsi="Times New Roman CYR" w:cs="Times New Roman CYR"/>
          <w:szCs w:val="28"/>
        </w:rPr>
        <w:t>е)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получателей субсидий;</w:t>
      </w:r>
    </w:p>
    <w:p w:rsidR="002066C9" w:rsidRPr="002479E1" w:rsidRDefault="002066C9" w:rsidP="00107289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4" w:name="sub_52"/>
      <w:bookmarkEnd w:id="13"/>
      <w:r w:rsidRPr="002479E1">
        <w:rPr>
          <w:szCs w:val="28"/>
        </w:rPr>
        <w:t>2) заключение договора между Центром занятости населения и получателем субсидии об организации рабочего места для трудоустройства на постоянную работу незанятого инвалида (далее - договор об организации рабочего места для трудоустройства инвалида);</w:t>
      </w:r>
    </w:p>
    <w:p w:rsidR="002066C9" w:rsidRPr="002479E1" w:rsidRDefault="002066C9" w:rsidP="00107289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5" w:name="sub_53"/>
      <w:bookmarkEnd w:id="14"/>
      <w:r w:rsidRPr="002479E1">
        <w:rPr>
          <w:szCs w:val="28"/>
        </w:rPr>
        <w:t xml:space="preserve">3) </w:t>
      </w:r>
      <w:bookmarkStart w:id="16" w:name="sub_54"/>
      <w:bookmarkEnd w:id="15"/>
      <w:r w:rsidRPr="002479E1">
        <w:rPr>
          <w:szCs w:val="28"/>
        </w:rPr>
        <w:t xml:space="preserve">отсутствие просроченной задолженности по оплате труда перед </w:t>
      </w:r>
      <w:r w:rsidRPr="002479E1">
        <w:rPr>
          <w:szCs w:val="28"/>
        </w:rPr>
        <w:lastRenderedPageBreak/>
        <w:t>работниками.</w:t>
      </w:r>
    </w:p>
    <w:p w:rsidR="002066C9" w:rsidRPr="002479E1" w:rsidRDefault="006A4246" w:rsidP="00107289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7" w:name="sub_60"/>
      <w:bookmarkEnd w:id="16"/>
      <w:r w:rsidRPr="002479E1">
        <w:rPr>
          <w:szCs w:val="28"/>
        </w:rPr>
        <w:t>7</w:t>
      </w:r>
      <w:r w:rsidR="002066C9" w:rsidRPr="002479E1">
        <w:rPr>
          <w:szCs w:val="28"/>
        </w:rPr>
        <w:t>. Критериями отбора получателя субсидии являются:</w:t>
      </w:r>
    </w:p>
    <w:p w:rsidR="002066C9" w:rsidRPr="002479E1" w:rsidRDefault="002066C9" w:rsidP="00107289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8" w:name="sub_61"/>
      <w:bookmarkEnd w:id="17"/>
      <w:r w:rsidRPr="002479E1">
        <w:rPr>
          <w:szCs w:val="28"/>
        </w:rPr>
        <w:t>1) наличие оборудованного (оснащенного) рабочего места (включая надомное) для трудоустройства незанятого инвалида, созда</w:t>
      </w:r>
      <w:r w:rsidR="006A4246" w:rsidRPr="002479E1">
        <w:rPr>
          <w:szCs w:val="28"/>
        </w:rPr>
        <w:t xml:space="preserve">нного в текущем финансовом году, включая </w:t>
      </w:r>
      <w:bookmarkEnd w:id="18"/>
      <w:r w:rsidRPr="002479E1">
        <w:rPr>
          <w:szCs w:val="28"/>
        </w:rPr>
        <w:t>обеспечение доступа инвалидов I, II группы к рабочим местам и объектам производственной инфраструктуры в текущем финансовом году;</w:t>
      </w:r>
    </w:p>
    <w:p w:rsidR="002066C9" w:rsidRPr="002479E1" w:rsidRDefault="002066C9" w:rsidP="00107289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9" w:name="sub_62"/>
      <w:r w:rsidRPr="002479E1">
        <w:rPr>
          <w:szCs w:val="28"/>
        </w:rPr>
        <w:t>2) трудоустройство на оборудованное (оснащенное) рабочее место незанятого инвалида, зарегистрированного в Центре занятости населения в качестве гражданина, ищущего работу, или безработного, на указанное рабочее место по направлению Центра занятости населения с учетом индивидуальной программы реабилитации или абилитации незанятого инвалида;</w:t>
      </w:r>
    </w:p>
    <w:p w:rsidR="002066C9" w:rsidRPr="002479E1" w:rsidRDefault="002066C9" w:rsidP="00107289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0" w:name="sub_63"/>
      <w:bookmarkEnd w:id="19"/>
      <w:r w:rsidRPr="002479E1">
        <w:rPr>
          <w:szCs w:val="28"/>
        </w:rPr>
        <w:t>3) наличие заключенного получателем субсидии с незанятым инвалидом трудового договора на срок не менее 12 месяцев.</w:t>
      </w:r>
    </w:p>
    <w:p w:rsidR="002066C9" w:rsidRPr="002479E1" w:rsidRDefault="006A4246" w:rsidP="00107289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1" w:name="sub_100"/>
      <w:bookmarkEnd w:id="20"/>
      <w:r w:rsidRPr="002479E1">
        <w:rPr>
          <w:szCs w:val="28"/>
        </w:rPr>
        <w:t>8</w:t>
      </w:r>
      <w:r w:rsidR="002066C9" w:rsidRPr="002479E1">
        <w:rPr>
          <w:szCs w:val="28"/>
        </w:rPr>
        <w:t>. Для получения субсидий получатели субсидий представляют в Центр занятости населения по месту нахождения получателя субсидии следующие документы:</w:t>
      </w:r>
    </w:p>
    <w:p w:rsidR="002066C9" w:rsidRPr="002479E1" w:rsidRDefault="002066C9" w:rsidP="00107289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2" w:name="sub_101"/>
      <w:bookmarkEnd w:id="21"/>
      <w:r w:rsidRPr="002479E1">
        <w:rPr>
          <w:szCs w:val="28"/>
        </w:rPr>
        <w:t xml:space="preserve">1) заявление о предоставлении субсидии по форме, утвержденной </w:t>
      </w:r>
      <w:r w:rsidR="00623952" w:rsidRPr="002479E1">
        <w:rPr>
          <w:szCs w:val="28"/>
        </w:rPr>
        <w:t>Министерством</w:t>
      </w:r>
      <w:r w:rsidRPr="002479E1">
        <w:rPr>
          <w:szCs w:val="28"/>
        </w:rPr>
        <w:t>;</w:t>
      </w:r>
    </w:p>
    <w:p w:rsidR="002066C9" w:rsidRPr="002479E1" w:rsidRDefault="002066C9" w:rsidP="00107289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3" w:name="sub_102"/>
      <w:bookmarkEnd w:id="22"/>
      <w:r w:rsidRPr="002479E1">
        <w:rPr>
          <w:szCs w:val="28"/>
        </w:rPr>
        <w:t>2) справку, подтверждающую отсутствие просроченной задолженности по оплате труда перед работниками на день подачи заявления о предоставлении субсидии;</w:t>
      </w:r>
    </w:p>
    <w:p w:rsidR="002066C9" w:rsidRPr="002479E1" w:rsidRDefault="002066C9" w:rsidP="00107289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4" w:name="sub_103"/>
      <w:bookmarkEnd w:id="23"/>
      <w:r w:rsidRPr="002479E1">
        <w:rPr>
          <w:szCs w:val="28"/>
        </w:rPr>
        <w:t>3) копию трудового договора между инвалидом и получателем субсидии;</w:t>
      </w:r>
    </w:p>
    <w:p w:rsidR="002066C9" w:rsidRPr="002479E1" w:rsidRDefault="002066C9" w:rsidP="00107289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5" w:name="sub_104"/>
      <w:bookmarkEnd w:id="24"/>
      <w:r w:rsidRPr="002479E1">
        <w:rPr>
          <w:szCs w:val="28"/>
        </w:rPr>
        <w:t>4) копию приказа о приеме на работу инвалида;</w:t>
      </w:r>
    </w:p>
    <w:p w:rsidR="002066C9" w:rsidRPr="002479E1" w:rsidRDefault="002066C9" w:rsidP="00107289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6" w:name="sub_105"/>
      <w:bookmarkEnd w:id="25"/>
      <w:r w:rsidRPr="002479E1">
        <w:rPr>
          <w:szCs w:val="28"/>
        </w:rPr>
        <w:t>5) копию локального акта (приказа, распоряжения) получателя субсидии о назначении наставника (в случае назначения наставника);</w:t>
      </w:r>
    </w:p>
    <w:p w:rsidR="002066C9" w:rsidRPr="002479E1" w:rsidRDefault="002066C9" w:rsidP="00107289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7" w:name="sub_106"/>
      <w:bookmarkEnd w:id="26"/>
      <w:r w:rsidRPr="002479E1">
        <w:rPr>
          <w:szCs w:val="28"/>
        </w:rPr>
        <w:t>6) документы, подтверждающие полномочия лица, действующего от имени получателя субсидии;</w:t>
      </w:r>
    </w:p>
    <w:p w:rsidR="002066C9" w:rsidRPr="002479E1" w:rsidRDefault="002066C9" w:rsidP="00107289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8" w:name="sub_107"/>
      <w:bookmarkEnd w:id="27"/>
      <w:r w:rsidRPr="002479E1">
        <w:rPr>
          <w:szCs w:val="28"/>
        </w:rPr>
        <w:t xml:space="preserve">7) подписанное получателем субсидии гарантийное обязательство, подтверждающее, что работодатель соответствует требованиям, установленным </w:t>
      </w:r>
      <w:hyperlink w:anchor="sub_51" w:history="1">
        <w:r w:rsidRPr="002479E1">
          <w:rPr>
            <w:szCs w:val="28"/>
          </w:rPr>
          <w:t xml:space="preserve">пунктом 1 части </w:t>
        </w:r>
      </w:hyperlink>
      <w:r w:rsidR="002749A2" w:rsidRPr="002479E1">
        <w:rPr>
          <w:szCs w:val="28"/>
        </w:rPr>
        <w:t>6</w:t>
      </w:r>
      <w:r w:rsidRPr="002479E1">
        <w:rPr>
          <w:szCs w:val="28"/>
        </w:rPr>
        <w:t xml:space="preserve"> настоящего Порядка;</w:t>
      </w:r>
    </w:p>
    <w:p w:rsidR="002066C9" w:rsidRPr="002479E1" w:rsidRDefault="002066C9" w:rsidP="00107289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9" w:name="sub_108"/>
      <w:bookmarkEnd w:id="28"/>
      <w:r w:rsidRPr="002479E1">
        <w:rPr>
          <w:szCs w:val="28"/>
        </w:rPr>
        <w:t xml:space="preserve">8) расчет затрат на оплату труда (с учетом страховых взносов в государственные внебюджетные фонды) инвалидов, трудоустроенных на оборудованные (оснащенные) рабочие места (включая надомные) - в случае если получатель субсидии претендует на возмещение затрат, предусмотренных </w:t>
      </w:r>
      <w:hyperlink w:anchor="sub_22" w:history="1">
        <w:r w:rsidRPr="002479E1">
          <w:rPr>
            <w:szCs w:val="28"/>
          </w:rPr>
          <w:t>пунктом 2 части 2</w:t>
        </w:r>
      </w:hyperlink>
      <w:r w:rsidRPr="002479E1">
        <w:rPr>
          <w:szCs w:val="28"/>
        </w:rPr>
        <w:t xml:space="preserve"> настоящего Порядка, поэтапно (ежемесячно, ежеквартально).</w:t>
      </w:r>
    </w:p>
    <w:bookmarkEnd w:id="29"/>
    <w:p w:rsidR="002066C9" w:rsidRPr="002479E1" w:rsidRDefault="002066C9" w:rsidP="00107289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479E1">
        <w:rPr>
          <w:szCs w:val="28"/>
        </w:rPr>
        <w:t xml:space="preserve">В случае, если получатель субсидии претендует на возмещение общей суммы затрат, предусмотренных </w:t>
      </w:r>
      <w:hyperlink w:anchor="sub_22" w:history="1">
        <w:r w:rsidRPr="002479E1">
          <w:rPr>
            <w:szCs w:val="28"/>
          </w:rPr>
          <w:t>пунктом 2 части 2</w:t>
        </w:r>
      </w:hyperlink>
      <w:r w:rsidRPr="002479E1">
        <w:rPr>
          <w:szCs w:val="28"/>
        </w:rPr>
        <w:t xml:space="preserve"> настоящего Порядка, сложившейся в течение текущего финансового года, получатель субсидии представляет документы, предусмотренные </w:t>
      </w:r>
      <w:hyperlink w:anchor="sub_210" w:history="1">
        <w:r w:rsidRPr="002479E1">
          <w:rPr>
            <w:szCs w:val="28"/>
          </w:rPr>
          <w:t xml:space="preserve">частью </w:t>
        </w:r>
      </w:hyperlink>
      <w:r w:rsidR="00407CA7" w:rsidRPr="002479E1">
        <w:rPr>
          <w:szCs w:val="28"/>
        </w:rPr>
        <w:t>20</w:t>
      </w:r>
      <w:r w:rsidRPr="002479E1">
        <w:rPr>
          <w:szCs w:val="28"/>
        </w:rPr>
        <w:t xml:space="preserve"> настоящего Порядка.</w:t>
      </w:r>
    </w:p>
    <w:p w:rsidR="002066C9" w:rsidRPr="002479E1" w:rsidRDefault="002066C9" w:rsidP="00107289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0" w:name="sub_109"/>
      <w:r w:rsidRPr="002479E1">
        <w:rPr>
          <w:szCs w:val="28"/>
        </w:rPr>
        <w:t xml:space="preserve">9) расчет затрат на оплату труда (с учетом страховых взносов в государственные внебюджетные фонды) наставников - в случае если назначен наставник и получатель субсидии претендует на возмещение затрат, предусмотренных </w:t>
      </w:r>
      <w:hyperlink w:anchor="sub_23" w:history="1">
        <w:r w:rsidRPr="002479E1">
          <w:rPr>
            <w:szCs w:val="28"/>
          </w:rPr>
          <w:t>пунктом 3 части 2</w:t>
        </w:r>
      </w:hyperlink>
      <w:r w:rsidRPr="002479E1">
        <w:rPr>
          <w:szCs w:val="28"/>
        </w:rPr>
        <w:t xml:space="preserve"> настоящего Порядка, поэтапно (ежемесячно, ежеквартально).</w:t>
      </w:r>
    </w:p>
    <w:bookmarkEnd w:id="30"/>
    <w:p w:rsidR="002066C9" w:rsidRPr="002479E1" w:rsidRDefault="002066C9" w:rsidP="00107289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479E1">
        <w:rPr>
          <w:szCs w:val="28"/>
        </w:rPr>
        <w:t xml:space="preserve">В случае, если получатель субсидии претендует на возмещение общей суммы затрат, предусмотренных </w:t>
      </w:r>
      <w:hyperlink w:anchor="sub_23" w:history="1">
        <w:r w:rsidRPr="002479E1">
          <w:rPr>
            <w:szCs w:val="28"/>
          </w:rPr>
          <w:t>пунктом 3 части 2</w:t>
        </w:r>
      </w:hyperlink>
      <w:r w:rsidRPr="002479E1">
        <w:rPr>
          <w:szCs w:val="28"/>
        </w:rPr>
        <w:t xml:space="preserve"> настоящего Порядка, </w:t>
      </w:r>
      <w:r w:rsidRPr="002479E1">
        <w:rPr>
          <w:szCs w:val="28"/>
        </w:rPr>
        <w:lastRenderedPageBreak/>
        <w:t xml:space="preserve">сложившейся в течение текущего финансового года, получатель субсидии предоставляет документы, предусмотренные </w:t>
      </w:r>
      <w:hyperlink w:anchor="sub_220" w:history="1">
        <w:r w:rsidRPr="002479E1">
          <w:rPr>
            <w:szCs w:val="28"/>
          </w:rPr>
          <w:t>частью 2</w:t>
        </w:r>
      </w:hyperlink>
      <w:r w:rsidR="00407CA7" w:rsidRPr="002479E1">
        <w:rPr>
          <w:szCs w:val="28"/>
        </w:rPr>
        <w:t>1</w:t>
      </w:r>
      <w:r w:rsidRPr="002479E1">
        <w:rPr>
          <w:szCs w:val="28"/>
        </w:rPr>
        <w:t xml:space="preserve"> настоящего Порядка.</w:t>
      </w:r>
    </w:p>
    <w:p w:rsidR="002066C9" w:rsidRPr="002479E1" w:rsidRDefault="002066C9" w:rsidP="00107289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1" w:name="sub_1010"/>
      <w:r w:rsidRPr="002479E1">
        <w:rPr>
          <w:szCs w:val="28"/>
        </w:rPr>
        <w:t xml:space="preserve">10) документы, предусмотренные </w:t>
      </w:r>
      <w:hyperlink w:anchor="sub_200" w:history="1">
        <w:r w:rsidRPr="002479E1">
          <w:rPr>
            <w:szCs w:val="28"/>
          </w:rPr>
          <w:t xml:space="preserve">пунктом </w:t>
        </w:r>
      </w:hyperlink>
      <w:r w:rsidR="002749A2" w:rsidRPr="002479E1">
        <w:rPr>
          <w:szCs w:val="28"/>
        </w:rPr>
        <w:t>1</w:t>
      </w:r>
      <w:r w:rsidR="00407CA7" w:rsidRPr="002479E1">
        <w:rPr>
          <w:szCs w:val="28"/>
        </w:rPr>
        <w:t>9</w:t>
      </w:r>
      <w:r w:rsidRPr="002479E1">
        <w:rPr>
          <w:szCs w:val="28"/>
        </w:rPr>
        <w:t xml:space="preserve"> настоящего Порядка.</w:t>
      </w:r>
    </w:p>
    <w:p w:rsidR="002066C9" w:rsidRPr="002479E1" w:rsidRDefault="002749A2" w:rsidP="00107289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2" w:name="sub_110"/>
      <w:bookmarkEnd w:id="31"/>
      <w:r w:rsidRPr="002479E1">
        <w:rPr>
          <w:szCs w:val="28"/>
        </w:rPr>
        <w:t>9</w:t>
      </w:r>
      <w:r w:rsidR="002066C9" w:rsidRPr="002479E1">
        <w:rPr>
          <w:szCs w:val="28"/>
        </w:rPr>
        <w:t>. Центр занятости населения в порядке межведомственного информационного взаимодействия запрашивает в отношении получателя субсидии следующие сведения, документы:</w:t>
      </w:r>
    </w:p>
    <w:p w:rsidR="002066C9" w:rsidRPr="002479E1" w:rsidRDefault="002066C9" w:rsidP="00107289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3" w:name="sub_1101"/>
      <w:bookmarkEnd w:id="32"/>
      <w:r w:rsidRPr="002479E1">
        <w:rPr>
          <w:szCs w:val="28"/>
        </w:rPr>
        <w:t>1) из Единого государственного реестра юридических лиц (индивидуальных предпринимателей);</w:t>
      </w:r>
    </w:p>
    <w:p w:rsidR="002066C9" w:rsidRPr="002479E1" w:rsidRDefault="002066C9" w:rsidP="00107289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4" w:name="sub_1102"/>
      <w:bookmarkEnd w:id="33"/>
      <w:r w:rsidRPr="002479E1">
        <w:rPr>
          <w:szCs w:val="28"/>
        </w:rPr>
        <w:t>2) об отсутствии (наличии) задолженности по налогам, сборам и иным обязательным платежам в бюджеты бюджетной системы Российской Федерации (от Управления Федеральной налоговой службы по Камчатскому краю, подтверждающие отсутствие задолженности по налогам и сборам в бюджеты бюджетной системы Российской Федерации).</w:t>
      </w:r>
    </w:p>
    <w:p w:rsidR="002066C9" w:rsidRPr="002479E1" w:rsidRDefault="002749A2" w:rsidP="00107289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5" w:name="sub_120"/>
      <w:bookmarkEnd w:id="34"/>
      <w:r w:rsidRPr="002479E1">
        <w:rPr>
          <w:szCs w:val="28"/>
        </w:rPr>
        <w:t>10</w:t>
      </w:r>
      <w:r w:rsidR="002066C9" w:rsidRPr="002479E1">
        <w:rPr>
          <w:szCs w:val="28"/>
        </w:rPr>
        <w:t>. Получатели субсидии вправе представить в Центр занятости населения по собственной инициативе следующие сведения, документы:</w:t>
      </w:r>
    </w:p>
    <w:p w:rsidR="002066C9" w:rsidRPr="002479E1" w:rsidRDefault="002066C9" w:rsidP="00107289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6" w:name="sub_121"/>
      <w:bookmarkEnd w:id="35"/>
      <w:r w:rsidRPr="002479E1">
        <w:rPr>
          <w:szCs w:val="28"/>
        </w:rPr>
        <w:t>1) выписку из Единого государственного реестра юридических лиц (индивидуальных предпринимателей) о получателе субсидии;</w:t>
      </w:r>
    </w:p>
    <w:p w:rsidR="002066C9" w:rsidRPr="002479E1" w:rsidRDefault="002066C9" w:rsidP="00107289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7" w:name="sub_122"/>
      <w:bookmarkEnd w:id="36"/>
      <w:r w:rsidRPr="002479E1">
        <w:rPr>
          <w:szCs w:val="28"/>
        </w:rPr>
        <w:t>2) справку из Управления Федеральной налоговой службы по Камчатскому краю, подтверждающую отсутствие задолженности по налогам, сборам и иным обязательным платежам в бюджеты бюджетной системы Российской Федерации.</w:t>
      </w:r>
    </w:p>
    <w:p w:rsidR="002066C9" w:rsidRPr="002479E1" w:rsidRDefault="002066C9" w:rsidP="00107289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8" w:name="sub_130"/>
      <w:bookmarkEnd w:id="37"/>
      <w:r w:rsidRPr="002479E1">
        <w:rPr>
          <w:szCs w:val="28"/>
        </w:rPr>
        <w:t>1</w:t>
      </w:r>
      <w:r w:rsidR="002749A2" w:rsidRPr="002479E1">
        <w:rPr>
          <w:szCs w:val="28"/>
        </w:rPr>
        <w:t>1</w:t>
      </w:r>
      <w:r w:rsidRPr="002479E1">
        <w:rPr>
          <w:szCs w:val="28"/>
        </w:rPr>
        <w:t xml:space="preserve">. Документы, предусмотренные </w:t>
      </w:r>
      <w:hyperlink r:id="rId15" w:history="1">
        <w:r w:rsidRPr="002479E1">
          <w:rPr>
            <w:szCs w:val="28"/>
          </w:rPr>
          <w:t xml:space="preserve">частями </w:t>
        </w:r>
        <w:r w:rsidR="002749A2" w:rsidRPr="002479E1">
          <w:rPr>
            <w:szCs w:val="28"/>
          </w:rPr>
          <w:t>8</w:t>
        </w:r>
        <w:r w:rsidRPr="002479E1">
          <w:rPr>
            <w:szCs w:val="28"/>
          </w:rPr>
          <w:t xml:space="preserve"> - </w:t>
        </w:r>
      </w:hyperlink>
      <w:r w:rsidR="002749A2" w:rsidRPr="002479E1">
        <w:rPr>
          <w:szCs w:val="28"/>
        </w:rPr>
        <w:t>10</w:t>
      </w:r>
      <w:r w:rsidRPr="002479E1">
        <w:rPr>
          <w:szCs w:val="28"/>
        </w:rPr>
        <w:t xml:space="preserve"> настоящего Порядка, подлежат обязательной регистрации в день поступления в Центр занятости населения.</w:t>
      </w:r>
    </w:p>
    <w:p w:rsidR="002066C9" w:rsidRPr="002479E1" w:rsidRDefault="002066C9" w:rsidP="00107289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9" w:name="sub_140"/>
      <w:bookmarkEnd w:id="38"/>
      <w:r w:rsidRPr="002479E1">
        <w:rPr>
          <w:szCs w:val="28"/>
        </w:rPr>
        <w:t>1</w:t>
      </w:r>
      <w:r w:rsidR="002749A2" w:rsidRPr="002479E1">
        <w:rPr>
          <w:szCs w:val="28"/>
        </w:rPr>
        <w:t>2</w:t>
      </w:r>
      <w:r w:rsidRPr="002479E1">
        <w:rPr>
          <w:szCs w:val="28"/>
        </w:rPr>
        <w:t xml:space="preserve">. Центр занятости населения в течение 5 рабочих дней со дня регистрации документов получателя субсидии, предусмотренных </w:t>
      </w:r>
      <w:hyperlink r:id="rId16" w:history="1">
        <w:r w:rsidRPr="002479E1">
          <w:rPr>
            <w:szCs w:val="28"/>
          </w:rPr>
          <w:t xml:space="preserve">частями </w:t>
        </w:r>
        <w:r w:rsidR="00407CA7" w:rsidRPr="002479E1">
          <w:rPr>
            <w:szCs w:val="28"/>
          </w:rPr>
          <w:t>8</w:t>
        </w:r>
        <w:r w:rsidRPr="002479E1">
          <w:rPr>
            <w:szCs w:val="28"/>
          </w:rPr>
          <w:t xml:space="preserve"> - </w:t>
        </w:r>
      </w:hyperlink>
      <w:r w:rsidR="00407CA7" w:rsidRPr="002479E1">
        <w:rPr>
          <w:szCs w:val="28"/>
        </w:rPr>
        <w:t>10</w:t>
      </w:r>
      <w:r w:rsidRPr="002479E1">
        <w:rPr>
          <w:szCs w:val="28"/>
        </w:rPr>
        <w:t xml:space="preserve"> настоящего Порядка, направляет их и копию договора об организации рабочего места для трудоустройства инвалида в </w:t>
      </w:r>
      <w:r w:rsidR="00623952" w:rsidRPr="002479E1">
        <w:rPr>
          <w:szCs w:val="28"/>
        </w:rPr>
        <w:t>Министерство</w:t>
      </w:r>
      <w:r w:rsidRPr="002479E1">
        <w:rPr>
          <w:szCs w:val="28"/>
        </w:rPr>
        <w:t>.</w:t>
      </w:r>
    </w:p>
    <w:p w:rsidR="002066C9" w:rsidRPr="002479E1" w:rsidRDefault="002066C9" w:rsidP="00107289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40" w:name="sub_150"/>
      <w:bookmarkEnd w:id="39"/>
      <w:r w:rsidRPr="002479E1">
        <w:rPr>
          <w:szCs w:val="28"/>
        </w:rPr>
        <w:t>1</w:t>
      </w:r>
      <w:r w:rsidR="002749A2" w:rsidRPr="002479E1">
        <w:rPr>
          <w:szCs w:val="28"/>
        </w:rPr>
        <w:t>3</w:t>
      </w:r>
      <w:r w:rsidRPr="002479E1">
        <w:rPr>
          <w:szCs w:val="28"/>
        </w:rPr>
        <w:t xml:space="preserve">. </w:t>
      </w:r>
      <w:r w:rsidR="00623952" w:rsidRPr="002479E1">
        <w:rPr>
          <w:szCs w:val="28"/>
        </w:rPr>
        <w:t>Министерство</w:t>
      </w:r>
      <w:r w:rsidRPr="002479E1">
        <w:rPr>
          <w:szCs w:val="28"/>
        </w:rPr>
        <w:t xml:space="preserve"> по итогам </w:t>
      </w:r>
      <w:r w:rsidR="00E63F85" w:rsidRPr="002479E1">
        <w:rPr>
          <w:szCs w:val="28"/>
        </w:rPr>
        <w:t>рассмотрения</w:t>
      </w:r>
      <w:r w:rsidRPr="002479E1">
        <w:rPr>
          <w:szCs w:val="28"/>
        </w:rPr>
        <w:t xml:space="preserve"> предусмотренных </w:t>
      </w:r>
      <w:hyperlink r:id="rId17" w:history="1">
        <w:r w:rsidRPr="002479E1">
          <w:rPr>
            <w:szCs w:val="28"/>
          </w:rPr>
          <w:t xml:space="preserve">частями </w:t>
        </w:r>
        <w:r w:rsidR="00407CA7" w:rsidRPr="002479E1">
          <w:rPr>
            <w:szCs w:val="28"/>
          </w:rPr>
          <w:t>8</w:t>
        </w:r>
        <w:r w:rsidRPr="002479E1">
          <w:rPr>
            <w:szCs w:val="28"/>
          </w:rPr>
          <w:t xml:space="preserve"> - 1</w:t>
        </w:r>
      </w:hyperlink>
      <w:r w:rsidR="00407CA7" w:rsidRPr="002479E1">
        <w:rPr>
          <w:szCs w:val="28"/>
        </w:rPr>
        <w:t>0</w:t>
      </w:r>
      <w:r w:rsidRPr="002479E1">
        <w:rPr>
          <w:szCs w:val="28"/>
        </w:rPr>
        <w:t xml:space="preserve"> настоящего Порядка документов в течение 5 рабочих дней со дня их поступления в </w:t>
      </w:r>
      <w:r w:rsidR="00623952" w:rsidRPr="002479E1">
        <w:rPr>
          <w:szCs w:val="28"/>
        </w:rPr>
        <w:t>Министерство</w:t>
      </w:r>
      <w:r w:rsidRPr="002479E1">
        <w:rPr>
          <w:szCs w:val="28"/>
        </w:rPr>
        <w:t xml:space="preserve"> принимает решение о предоставлении субсидии либо об отказе в предоставлении субсидии.</w:t>
      </w:r>
    </w:p>
    <w:bookmarkEnd w:id="40"/>
    <w:p w:rsidR="002066C9" w:rsidRPr="002479E1" w:rsidRDefault="002066C9" w:rsidP="00107289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479E1">
        <w:rPr>
          <w:szCs w:val="28"/>
        </w:rPr>
        <w:t xml:space="preserve">Решение о предоставлении субсидии либо об отказе в предоставлении субсидии принимается </w:t>
      </w:r>
      <w:r w:rsidR="00623952" w:rsidRPr="002479E1">
        <w:rPr>
          <w:szCs w:val="28"/>
        </w:rPr>
        <w:t>Министерством</w:t>
      </w:r>
      <w:r w:rsidRPr="002479E1">
        <w:rPr>
          <w:szCs w:val="28"/>
        </w:rPr>
        <w:t xml:space="preserve"> на основании рекомендаций комиссии по рассмотрению, отбору юридических лиц (за исключением государственных (муниципальных) учреждений) и индивидуальных предпринимателей, имеющих право на получение субсидии, и осуществлению контроля за соблюдением условий, целей и порядка предоставления субсидий, образованной приказом </w:t>
      </w:r>
      <w:r w:rsidR="00623952" w:rsidRPr="002479E1">
        <w:rPr>
          <w:szCs w:val="28"/>
        </w:rPr>
        <w:t>Министерств</w:t>
      </w:r>
      <w:r w:rsidR="003C083B">
        <w:rPr>
          <w:szCs w:val="28"/>
        </w:rPr>
        <w:t xml:space="preserve">а </w:t>
      </w:r>
      <w:r w:rsidRPr="002479E1">
        <w:rPr>
          <w:szCs w:val="28"/>
        </w:rPr>
        <w:t>(далее - комиссия).</w:t>
      </w:r>
    </w:p>
    <w:p w:rsidR="002066C9" w:rsidRPr="002479E1" w:rsidRDefault="002066C9" w:rsidP="00107289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479E1">
        <w:rPr>
          <w:szCs w:val="28"/>
        </w:rPr>
        <w:t xml:space="preserve">Порядок работы и состав комиссии утверждаются </w:t>
      </w:r>
      <w:r w:rsidR="00623952" w:rsidRPr="002479E1">
        <w:rPr>
          <w:szCs w:val="28"/>
        </w:rPr>
        <w:t>Министерством</w:t>
      </w:r>
      <w:r w:rsidRPr="002479E1">
        <w:rPr>
          <w:szCs w:val="28"/>
        </w:rPr>
        <w:t>.</w:t>
      </w:r>
    </w:p>
    <w:p w:rsidR="002066C9" w:rsidRPr="002479E1" w:rsidRDefault="002066C9" w:rsidP="00107289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479E1">
        <w:rPr>
          <w:szCs w:val="28"/>
        </w:rPr>
        <w:t>Решение комиссии оформляется протоколом в двух экземплярах и подписывается всеми членами комиссии. Один экземпляр протокола с решением о предоставлении субсидии либо об отказе в предоставлении субсидии направляется в Центр занятости населения.</w:t>
      </w:r>
    </w:p>
    <w:p w:rsidR="002066C9" w:rsidRPr="002479E1" w:rsidRDefault="002066C9" w:rsidP="00107289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41" w:name="sub_160"/>
      <w:r w:rsidRPr="002479E1">
        <w:rPr>
          <w:szCs w:val="28"/>
        </w:rPr>
        <w:t>1</w:t>
      </w:r>
      <w:r w:rsidR="002749A2" w:rsidRPr="002479E1">
        <w:rPr>
          <w:szCs w:val="28"/>
        </w:rPr>
        <w:t>4</w:t>
      </w:r>
      <w:r w:rsidRPr="002479E1">
        <w:rPr>
          <w:szCs w:val="28"/>
        </w:rPr>
        <w:t xml:space="preserve">. Центр занятости населения в течение 5 рабочих дней со дня принятия </w:t>
      </w:r>
      <w:r w:rsidR="00623952" w:rsidRPr="002479E1">
        <w:rPr>
          <w:szCs w:val="28"/>
        </w:rPr>
        <w:t>Министерством</w:t>
      </w:r>
      <w:r w:rsidRPr="002479E1">
        <w:rPr>
          <w:szCs w:val="28"/>
        </w:rPr>
        <w:t xml:space="preserve"> решения о предоставлении субсидии либо об отказе в предоставлении субсидии направляет получателю субсидии уведомление о </w:t>
      </w:r>
      <w:r w:rsidRPr="002479E1">
        <w:rPr>
          <w:szCs w:val="28"/>
        </w:rPr>
        <w:lastRenderedPageBreak/>
        <w:t>принятом решении.</w:t>
      </w:r>
    </w:p>
    <w:p w:rsidR="002066C9" w:rsidRPr="002479E1" w:rsidRDefault="002066C9" w:rsidP="00107289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42" w:name="sub_170"/>
      <w:bookmarkEnd w:id="41"/>
      <w:r w:rsidRPr="002479E1">
        <w:rPr>
          <w:szCs w:val="28"/>
        </w:rPr>
        <w:t>1</w:t>
      </w:r>
      <w:r w:rsidR="002749A2" w:rsidRPr="002479E1">
        <w:rPr>
          <w:szCs w:val="28"/>
        </w:rPr>
        <w:t>5</w:t>
      </w:r>
      <w:r w:rsidRPr="002479E1">
        <w:rPr>
          <w:szCs w:val="28"/>
        </w:rPr>
        <w:t>. Основаниями для отказа в предоставлении субсидии являются:</w:t>
      </w:r>
    </w:p>
    <w:p w:rsidR="002066C9" w:rsidRPr="002479E1" w:rsidRDefault="002066C9" w:rsidP="00107289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43" w:name="sub_171"/>
      <w:bookmarkEnd w:id="42"/>
      <w:r w:rsidRPr="002479E1">
        <w:rPr>
          <w:szCs w:val="28"/>
        </w:rPr>
        <w:t xml:space="preserve">1) несоответствие получателя субсидии критериям, установленным </w:t>
      </w:r>
      <w:hyperlink w:anchor="sub_60" w:history="1">
        <w:r w:rsidRPr="002479E1">
          <w:rPr>
            <w:szCs w:val="28"/>
          </w:rPr>
          <w:t xml:space="preserve">частью </w:t>
        </w:r>
      </w:hyperlink>
      <w:r w:rsidR="00407CA7" w:rsidRPr="002479E1">
        <w:rPr>
          <w:szCs w:val="28"/>
        </w:rPr>
        <w:t>7</w:t>
      </w:r>
      <w:r w:rsidRPr="002479E1">
        <w:rPr>
          <w:szCs w:val="28"/>
        </w:rPr>
        <w:t xml:space="preserve"> настоящего Порядка;</w:t>
      </w:r>
    </w:p>
    <w:p w:rsidR="002066C9" w:rsidRPr="002479E1" w:rsidRDefault="002066C9" w:rsidP="00107289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44" w:name="sub_172"/>
      <w:bookmarkEnd w:id="43"/>
      <w:r w:rsidRPr="002479E1">
        <w:rPr>
          <w:szCs w:val="28"/>
        </w:rPr>
        <w:t xml:space="preserve">2) непредставление (представление не в полном объеме) документов, предусмотренных </w:t>
      </w:r>
      <w:hyperlink w:anchor="sub_100" w:history="1">
        <w:r w:rsidRPr="002479E1">
          <w:rPr>
            <w:szCs w:val="28"/>
          </w:rPr>
          <w:t xml:space="preserve">частью </w:t>
        </w:r>
      </w:hyperlink>
      <w:r w:rsidR="00611C77" w:rsidRPr="002479E1">
        <w:rPr>
          <w:szCs w:val="28"/>
        </w:rPr>
        <w:t>8</w:t>
      </w:r>
      <w:r w:rsidRPr="002479E1">
        <w:rPr>
          <w:szCs w:val="28"/>
        </w:rPr>
        <w:t xml:space="preserve"> настоящего Порядка;</w:t>
      </w:r>
    </w:p>
    <w:p w:rsidR="002066C9" w:rsidRPr="002479E1" w:rsidRDefault="002066C9" w:rsidP="00107289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45" w:name="sub_173"/>
      <w:bookmarkEnd w:id="44"/>
      <w:r w:rsidRPr="002479E1">
        <w:rPr>
          <w:szCs w:val="28"/>
        </w:rPr>
        <w:t xml:space="preserve">3) несоответствие представленных получателем субсидии документов требованиям, определенным </w:t>
      </w:r>
      <w:hyperlink w:anchor="sub_100" w:history="1">
        <w:r w:rsidRPr="002479E1">
          <w:rPr>
            <w:szCs w:val="28"/>
          </w:rPr>
          <w:t xml:space="preserve">частями </w:t>
        </w:r>
      </w:hyperlink>
      <w:r w:rsidR="00611C77" w:rsidRPr="002479E1">
        <w:rPr>
          <w:szCs w:val="28"/>
        </w:rPr>
        <w:t>8</w:t>
      </w:r>
      <w:r w:rsidRPr="002479E1">
        <w:rPr>
          <w:szCs w:val="28"/>
        </w:rPr>
        <w:t xml:space="preserve">, </w:t>
      </w:r>
      <w:hyperlink w:anchor="sub_120" w:history="1">
        <w:r w:rsidRPr="002479E1">
          <w:rPr>
            <w:szCs w:val="28"/>
          </w:rPr>
          <w:t>1</w:t>
        </w:r>
      </w:hyperlink>
      <w:r w:rsidR="00611C77" w:rsidRPr="002479E1">
        <w:rPr>
          <w:szCs w:val="28"/>
        </w:rPr>
        <w:t>0</w:t>
      </w:r>
      <w:r w:rsidRPr="002479E1">
        <w:rPr>
          <w:szCs w:val="28"/>
        </w:rPr>
        <w:t xml:space="preserve"> настоящего Порядка;</w:t>
      </w:r>
    </w:p>
    <w:p w:rsidR="002066C9" w:rsidRPr="002479E1" w:rsidRDefault="002066C9" w:rsidP="00107289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46" w:name="sub_174"/>
      <w:bookmarkEnd w:id="45"/>
      <w:r w:rsidRPr="002479E1">
        <w:rPr>
          <w:szCs w:val="28"/>
        </w:rPr>
        <w:t>4) недостоверность представленной получателем субсидии информации.</w:t>
      </w:r>
    </w:p>
    <w:bookmarkEnd w:id="46"/>
    <w:p w:rsidR="002066C9" w:rsidRPr="002479E1" w:rsidRDefault="002066C9" w:rsidP="00107289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479E1">
        <w:rPr>
          <w:szCs w:val="28"/>
        </w:rPr>
        <w:t>1</w:t>
      </w:r>
      <w:r w:rsidR="002749A2" w:rsidRPr="002479E1">
        <w:rPr>
          <w:szCs w:val="28"/>
        </w:rPr>
        <w:t>6</w:t>
      </w:r>
      <w:r w:rsidRPr="002479E1">
        <w:rPr>
          <w:szCs w:val="28"/>
        </w:rPr>
        <w:t xml:space="preserve">. В случае принятия решения о предоставлении субсидии Центр занятости населения одновременно с уведомлением получателя субсидии о принятом решении обеспечивает заключение между </w:t>
      </w:r>
      <w:r w:rsidR="00623952" w:rsidRPr="002479E1">
        <w:rPr>
          <w:szCs w:val="28"/>
        </w:rPr>
        <w:t>Министерством</w:t>
      </w:r>
      <w:r w:rsidRPr="002479E1">
        <w:rPr>
          <w:szCs w:val="28"/>
        </w:rPr>
        <w:t xml:space="preserve"> и получателем субсидии договора о предоставлении субсидии.</w:t>
      </w:r>
    </w:p>
    <w:p w:rsidR="002066C9" w:rsidRPr="002479E1" w:rsidRDefault="002066C9" w:rsidP="00107289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47" w:name="sub_1802"/>
      <w:r w:rsidRPr="002479E1">
        <w:rPr>
          <w:szCs w:val="28"/>
        </w:rPr>
        <w:t>Договор о предоставлении субсидии, дополнительный договор к нему, в том числе дополнительный договор о внесении в него изменений, а также дополнительный договор о расторжении договора (при необходимости), заключается в соответствии с типовой формой, утвержденной Министерством финансов Камчатского края.</w:t>
      </w:r>
    </w:p>
    <w:bookmarkEnd w:id="47"/>
    <w:p w:rsidR="002066C9" w:rsidRPr="002479E1" w:rsidRDefault="006A4246" w:rsidP="00107289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479E1">
        <w:rPr>
          <w:szCs w:val="28"/>
        </w:rPr>
        <w:t>1</w:t>
      </w:r>
      <w:r w:rsidR="002749A2" w:rsidRPr="002479E1">
        <w:rPr>
          <w:szCs w:val="28"/>
        </w:rPr>
        <w:t>7</w:t>
      </w:r>
      <w:r w:rsidR="002066C9" w:rsidRPr="002479E1">
        <w:rPr>
          <w:szCs w:val="28"/>
        </w:rPr>
        <w:t xml:space="preserve">. Обязательным условием предоставления субсидии, включаемым в договор о предоставлении субсидии, является согласие получателя субсидии на осуществление </w:t>
      </w:r>
      <w:r w:rsidR="00623952" w:rsidRPr="002479E1">
        <w:rPr>
          <w:szCs w:val="28"/>
        </w:rPr>
        <w:t>Министерством</w:t>
      </w:r>
      <w:r w:rsidR="002066C9" w:rsidRPr="002479E1">
        <w:rPr>
          <w:szCs w:val="28"/>
        </w:rPr>
        <w:t xml:space="preserve"> и органами государственного финансового контроля проверок соблюдения получателем субсидии условий, целей и порядка предоставления субсидии.</w:t>
      </w:r>
    </w:p>
    <w:p w:rsidR="002066C9" w:rsidRPr="002479E1" w:rsidRDefault="002066C9" w:rsidP="00107289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479E1">
        <w:rPr>
          <w:szCs w:val="28"/>
        </w:rPr>
        <w:t>1</w:t>
      </w:r>
      <w:r w:rsidR="002749A2" w:rsidRPr="002479E1">
        <w:rPr>
          <w:szCs w:val="28"/>
        </w:rPr>
        <w:t>8</w:t>
      </w:r>
      <w:r w:rsidRPr="002479E1">
        <w:rPr>
          <w:szCs w:val="28"/>
        </w:rPr>
        <w:t>. Размер субсидии, предоставляемой получателям субсидий, рассчитывается по формуле:</w:t>
      </w:r>
    </w:p>
    <w:p w:rsidR="002066C9" w:rsidRPr="002479E1" w:rsidRDefault="002066C9" w:rsidP="00107289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2066C9" w:rsidRPr="002479E1" w:rsidRDefault="002066C9" w:rsidP="00107289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48" w:name="sub_1902"/>
      <w:r w:rsidRPr="002479E1">
        <w:rPr>
          <w:noProof/>
          <w:szCs w:val="28"/>
        </w:rPr>
        <w:drawing>
          <wp:inline distT="0" distB="0" distL="0" distR="0" wp14:anchorId="17798B37" wp14:editId="2CDE74A7">
            <wp:extent cx="4238625" cy="3048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79E1">
        <w:rPr>
          <w:szCs w:val="28"/>
        </w:rPr>
        <w:t>, где;</w:t>
      </w:r>
    </w:p>
    <w:bookmarkEnd w:id="48"/>
    <w:p w:rsidR="002066C9" w:rsidRPr="002479E1" w:rsidRDefault="002066C9" w:rsidP="00107289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2066C9" w:rsidRPr="002479E1" w:rsidRDefault="002066C9" w:rsidP="00107289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479E1">
        <w:rPr>
          <w:szCs w:val="28"/>
        </w:rPr>
        <w:t>Рс - размер субсидии;</w:t>
      </w:r>
    </w:p>
    <w:p w:rsidR="002066C9" w:rsidRPr="002479E1" w:rsidRDefault="002066C9" w:rsidP="00107289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49" w:name="sub_1904"/>
      <w:r w:rsidRPr="002479E1">
        <w:rPr>
          <w:noProof/>
          <w:szCs w:val="28"/>
        </w:rPr>
        <w:drawing>
          <wp:inline distT="0" distB="0" distL="0" distR="0" wp14:anchorId="6D2E02EE" wp14:editId="1933639E">
            <wp:extent cx="323850" cy="2762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79E1">
        <w:rPr>
          <w:szCs w:val="28"/>
        </w:rPr>
        <w:t xml:space="preserve">, </w:t>
      </w:r>
      <w:r w:rsidRPr="002479E1">
        <w:rPr>
          <w:noProof/>
          <w:szCs w:val="28"/>
        </w:rPr>
        <w:drawing>
          <wp:inline distT="0" distB="0" distL="0" distR="0" wp14:anchorId="63816150" wp14:editId="757F2DC0">
            <wp:extent cx="323850" cy="2762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79E1">
        <w:rPr>
          <w:szCs w:val="28"/>
        </w:rPr>
        <w:t xml:space="preserve">, </w:t>
      </w:r>
      <w:r w:rsidRPr="002479E1">
        <w:rPr>
          <w:noProof/>
          <w:szCs w:val="28"/>
        </w:rPr>
        <w:drawing>
          <wp:inline distT="0" distB="0" distL="0" distR="0" wp14:anchorId="2B0B09F9" wp14:editId="618A6C99">
            <wp:extent cx="342900" cy="266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79E1">
        <w:rPr>
          <w:szCs w:val="28"/>
        </w:rPr>
        <w:t xml:space="preserve"> - общие затраты на приобретение, монтаж и установку оборудования, необходимого для оборудования (оснащения) одного рабочего места (включая надомного), и затраты, связанные с обеспечением доступа инвалидов I, II группы к рабочим местам и объектам производственной инфраструктуры, в размере не более 200 000,00 рублей (за трудоустройство инвалида I группы), не более 150 000,00 рублей (за трудоустройство инвалида II группы), не более 100 000,00 рублей (за трудоустройство инвалида III группы);</w:t>
      </w:r>
    </w:p>
    <w:bookmarkEnd w:id="49"/>
    <w:p w:rsidR="002066C9" w:rsidRPr="002479E1" w:rsidRDefault="002066C9" w:rsidP="00107289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479E1">
        <w:rPr>
          <w:szCs w:val="28"/>
        </w:rPr>
        <w:t>Чр - численность незанятых инвалидов, трудоустроенных у получателя субсидии на оборудованные (оснащенные) рабочие места (включая надомные);</w:t>
      </w:r>
    </w:p>
    <w:p w:rsidR="002066C9" w:rsidRPr="002479E1" w:rsidRDefault="002066C9" w:rsidP="00107289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50" w:name="sub_1906"/>
      <w:r w:rsidRPr="002479E1">
        <w:rPr>
          <w:noProof/>
          <w:szCs w:val="28"/>
        </w:rPr>
        <w:drawing>
          <wp:inline distT="0" distB="0" distL="0" distR="0" wp14:anchorId="16750CF1" wp14:editId="237E277C">
            <wp:extent cx="209550" cy="266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79E1">
        <w:rPr>
          <w:szCs w:val="28"/>
        </w:rPr>
        <w:t xml:space="preserve"> - величина затрат на оплату труда одного инвалида в размере минимального размера оплаты труда, увеличенного на страховые взносы в государственные внебюджетные фонды, и с учетом </w:t>
      </w:r>
      <w:hyperlink r:id="rId23" w:history="1">
        <w:r w:rsidRPr="002479E1">
          <w:rPr>
            <w:szCs w:val="28"/>
          </w:rPr>
          <w:t>районного коэффициента</w:t>
        </w:r>
      </w:hyperlink>
      <w:r w:rsidRPr="002479E1">
        <w:rPr>
          <w:szCs w:val="28"/>
        </w:rPr>
        <w:t xml:space="preserve"> за работу в местностях с особыми климатическими условиями;</w:t>
      </w:r>
    </w:p>
    <w:p w:rsidR="002066C9" w:rsidRPr="002479E1" w:rsidRDefault="002066C9" w:rsidP="00107289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51" w:name="sub_1907"/>
      <w:bookmarkEnd w:id="50"/>
      <w:r w:rsidRPr="002479E1">
        <w:rPr>
          <w:szCs w:val="28"/>
        </w:rPr>
        <w:t>Рр - период возмещения затрат на оплату труда инвалидов, работающих на оборудованных (оснащенных) рабочих местах (включая надомные), не превышающий 12 месяцев;</w:t>
      </w:r>
    </w:p>
    <w:bookmarkEnd w:id="51"/>
    <w:p w:rsidR="002066C9" w:rsidRPr="002479E1" w:rsidRDefault="002066C9" w:rsidP="00107289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479E1">
        <w:rPr>
          <w:szCs w:val="28"/>
        </w:rPr>
        <w:t>Нр - численность наставников;</w:t>
      </w:r>
    </w:p>
    <w:p w:rsidR="002066C9" w:rsidRPr="002479E1" w:rsidRDefault="002066C9" w:rsidP="00107289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52" w:name="sub_1909"/>
      <w:r w:rsidRPr="002479E1">
        <w:rPr>
          <w:noProof/>
          <w:szCs w:val="28"/>
        </w:rPr>
        <w:lastRenderedPageBreak/>
        <w:drawing>
          <wp:inline distT="0" distB="0" distL="0" distR="0" wp14:anchorId="39BD80C9" wp14:editId="36027676">
            <wp:extent cx="247650" cy="266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79E1">
        <w:rPr>
          <w:szCs w:val="28"/>
        </w:rPr>
        <w:t xml:space="preserve"> - величина затрат на оплату труда одного наставника размере 1/2 минимального размера оплаты труда, увеличенного на страховые взносы в государственные внебюджетные фонды, и с учетом </w:t>
      </w:r>
      <w:hyperlink r:id="rId25" w:history="1">
        <w:r w:rsidRPr="002479E1">
          <w:rPr>
            <w:szCs w:val="28"/>
          </w:rPr>
          <w:t>районного коэффициента</w:t>
        </w:r>
      </w:hyperlink>
      <w:r w:rsidRPr="002479E1">
        <w:rPr>
          <w:szCs w:val="28"/>
        </w:rPr>
        <w:t xml:space="preserve"> за работу в местностях с особыми климатическими условиями;</w:t>
      </w:r>
    </w:p>
    <w:bookmarkEnd w:id="52"/>
    <w:p w:rsidR="002066C9" w:rsidRPr="002479E1" w:rsidRDefault="002066C9" w:rsidP="00107289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479E1">
        <w:rPr>
          <w:szCs w:val="28"/>
        </w:rPr>
        <w:t>Рn - период возмещения затрат на оплату труда наставника, не превышающий 12 месяцев.</w:t>
      </w:r>
    </w:p>
    <w:p w:rsidR="002066C9" w:rsidRPr="002479E1" w:rsidRDefault="006A4246" w:rsidP="00107289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479E1">
        <w:rPr>
          <w:szCs w:val="28"/>
        </w:rPr>
        <w:t>1</w:t>
      </w:r>
      <w:r w:rsidR="002749A2" w:rsidRPr="002479E1">
        <w:rPr>
          <w:szCs w:val="28"/>
        </w:rPr>
        <w:t>9</w:t>
      </w:r>
      <w:r w:rsidR="002066C9" w:rsidRPr="002479E1">
        <w:rPr>
          <w:szCs w:val="28"/>
        </w:rPr>
        <w:t xml:space="preserve">. Для перечисления субсидии на цели, предусмотренные </w:t>
      </w:r>
      <w:hyperlink r:id="rId26" w:history="1">
        <w:r w:rsidR="002066C9" w:rsidRPr="002479E1">
          <w:rPr>
            <w:szCs w:val="28"/>
          </w:rPr>
          <w:t>пункт</w:t>
        </w:r>
        <w:r w:rsidR="00611C77" w:rsidRPr="002479E1">
          <w:rPr>
            <w:szCs w:val="28"/>
          </w:rPr>
          <w:t>ом</w:t>
        </w:r>
        <w:r w:rsidR="002066C9" w:rsidRPr="002479E1">
          <w:rPr>
            <w:szCs w:val="28"/>
          </w:rPr>
          <w:t xml:space="preserve"> 1</w:t>
        </w:r>
      </w:hyperlink>
      <w:r w:rsidR="002066C9" w:rsidRPr="002479E1">
        <w:rPr>
          <w:szCs w:val="28"/>
        </w:rPr>
        <w:t xml:space="preserve"> </w:t>
      </w:r>
      <w:r w:rsidR="00611C77" w:rsidRPr="002479E1">
        <w:rPr>
          <w:szCs w:val="28"/>
        </w:rPr>
        <w:t>части 2</w:t>
      </w:r>
      <w:r w:rsidR="002066C9" w:rsidRPr="002479E1">
        <w:rPr>
          <w:szCs w:val="28"/>
        </w:rPr>
        <w:t xml:space="preserve"> настоящего Порядка, получатель субсидии предоставляет в Центр занятости населения помимо документов, указанных в </w:t>
      </w:r>
      <w:hyperlink r:id="rId27" w:history="1">
        <w:r w:rsidR="002066C9" w:rsidRPr="002479E1">
          <w:rPr>
            <w:szCs w:val="28"/>
          </w:rPr>
          <w:t xml:space="preserve">части </w:t>
        </w:r>
      </w:hyperlink>
      <w:r w:rsidR="00611C77" w:rsidRPr="002479E1">
        <w:rPr>
          <w:szCs w:val="28"/>
        </w:rPr>
        <w:t>8</w:t>
      </w:r>
      <w:r w:rsidR="002066C9" w:rsidRPr="002479E1">
        <w:rPr>
          <w:szCs w:val="28"/>
        </w:rPr>
        <w:t xml:space="preserve"> настоящего Порядка, следующие документы:</w:t>
      </w:r>
    </w:p>
    <w:p w:rsidR="002066C9" w:rsidRPr="002479E1" w:rsidRDefault="002066C9" w:rsidP="00107289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53" w:name="sub_201"/>
      <w:r w:rsidRPr="002479E1">
        <w:rPr>
          <w:szCs w:val="28"/>
        </w:rPr>
        <w:t xml:space="preserve">1) копии документов, подтверждающих произведенные затраты на приобретение, монтаж и установку оборудования, необходимого для создания (оборудования) рабочего места, в том числе надомного, для незанятого инвалида, а также произведенные затраты на обеспечение доступа инвалидов I, II группы к рабочим местам и объектам производственной инфраструктуры (договоры, счета, </w:t>
      </w:r>
      <w:hyperlink r:id="rId28" w:history="1">
        <w:r w:rsidRPr="002479E1">
          <w:rPr>
            <w:szCs w:val="28"/>
          </w:rPr>
          <w:t>счета-фактуры</w:t>
        </w:r>
      </w:hyperlink>
      <w:r w:rsidRPr="002479E1">
        <w:rPr>
          <w:szCs w:val="28"/>
        </w:rPr>
        <w:t>, товарные накладные, акты выполненных работ) - в течение 30 рабочих дней со дня заключения трудового договора между инвалидом и получателем субсидии;</w:t>
      </w:r>
    </w:p>
    <w:p w:rsidR="002066C9" w:rsidRPr="002479E1" w:rsidRDefault="002066C9" w:rsidP="00107289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54" w:name="sub_202"/>
      <w:bookmarkEnd w:id="53"/>
      <w:r w:rsidRPr="002479E1">
        <w:rPr>
          <w:szCs w:val="28"/>
        </w:rPr>
        <w:t>2) акт выполненных обязательств по договору об организации рабочего места для трудоустройства инвалида в части приобретения, монтажа и установки оборудования для оборудования (оснащения) рабочего места (включая надомного) для трудоустройства незанятого инвалида, а также в части произведенных затрат на обеспечение доступа инвалидов I, II группы к рабочим местам и объектам производственной инфраструктуры - в течение 30 рабочих дней после исполнения таких обязательств в рамках договора об организации рабочего места для трудоустройства инвалида.</w:t>
      </w:r>
    </w:p>
    <w:bookmarkEnd w:id="54"/>
    <w:p w:rsidR="002066C9" w:rsidRPr="002479E1" w:rsidRDefault="002749A2" w:rsidP="00107289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479E1">
        <w:rPr>
          <w:szCs w:val="28"/>
        </w:rPr>
        <w:t>20</w:t>
      </w:r>
      <w:r w:rsidR="002066C9" w:rsidRPr="002479E1">
        <w:rPr>
          <w:szCs w:val="28"/>
        </w:rPr>
        <w:t xml:space="preserve">. Для перечисления субсидии на цели, предусмотренные </w:t>
      </w:r>
      <w:hyperlink w:anchor="sub_22" w:history="1">
        <w:r w:rsidR="002066C9" w:rsidRPr="002479E1">
          <w:rPr>
            <w:szCs w:val="28"/>
          </w:rPr>
          <w:t>пунктом 2 части 2</w:t>
        </w:r>
      </w:hyperlink>
      <w:r w:rsidR="002066C9" w:rsidRPr="002479E1">
        <w:rPr>
          <w:szCs w:val="28"/>
        </w:rPr>
        <w:t xml:space="preserve"> настоящего Порядка, получатель субсидии представляет в Центр занятости населения учетные документы на оплату труда инвалида (копию табеля учета использования рабочего времени и расчета заработной платы, копию ведомости на выдачу заработной платы либо выписку из ведомости на перечисление сумм заработной платы во вклад с копией платежного поручения, копии платежных документов, подтверждающих уплату страховых взносов в государственные внебюджетные фонды.</w:t>
      </w:r>
    </w:p>
    <w:p w:rsidR="002066C9" w:rsidRPr="002479E1" w:rsidRDefault="002066C9" w:rsidP="00107289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55" w:name="sub_2102"/>
      <w:r w:rsidRPr="002479E1">
        <w:rPr>
          <w:szCs w:val="28"/>
        </w:rPr>
        <w:t>В случае, если получатель субсидии претендует на ежемесячное либо ежеквартальное возмещение затрат, связанных с производством (реализацией) товаров, выполнением работ, оказанием услуг с использованием труда инвалидов, документы, предусмотренные настоящей частью, предоставляются получателем субсидии до 25 числа месяца, следующего за отчетным периодом.</w:t>
      </w:r>
    </w:p>
    <w:bookmarkEnd w:id="55"/>
    <w:p w:rsidR="002066C9" w:rsidRPr="002479E1" w:rsidRDefault="002066C9" w:rsidP="00107289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479E1">
        <w:rPr>
          <w:szCs w:val="28"/>
        </w:rPr>
        <w:t xml:space="preserve">В случае, если получатель субсидии претендует на возмещение общей суммы затрат, предусмотренных </w:t>
      </w:r>
      <w:hyperlink w:anchor="sub_22" w:history="1">
        <w:r w:rsidRPr="002479E1">
          <w:rPr>
            <w:szCs w:val="28"/>
          </w:rPr>
          <w:t>пунктом 2 части 2</w:t>
        </w:r>
      </w:hyperlink>
      <w:r w:rsidRPr="002479E1">
        <w:rPr>
          <w:szCs w:val="28"/>
        </w:rPr>
        <w:t xml:space="preserve"> настоящего Порядка, сложившейся в течение текущего финансового года, получатель субсидии предоставляет документы, предусмотренные настоящей частью, не позднее 25 декабря текущего финансового года.</w:t>
      </w:r>
    </w:p>
    <w:p w:rsidR="002066C9" w:rsidRPr="002479E1" w:rsidRDefault="002066C9" w:rsidP="00107289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479E1">
        <w:rPr>
          <w:szCs w:val="28"/>
        </w:rPr>
        <w:t xml:space="preserve">В случае увольнения инвалида, трудоустроенного на оборудованное (оснащенное) рабочее место, получатель субсидии предоставляет в Центр занятости населения копию приказа об увольнении этого инвалида в течение 3 </w:t>
      </w:r>
      <w:r w:rsidRPr="002479E1">
        <w:rPr>
          <w:szCs w:val="28"/>
        </w:rPr>
        <w:lastRenderedPageBreak/>
        <w:t>рабочих дней со дня издания приказа об увольнении инвалида.</w:t>
      </w:r>
    </w:p>
    <w:p w:rsidR="002066C9" w:rsidRPr="002479E1" w:rsidRDefault="002066C9" w:rsidP="00107289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479E1">
        <w:rPr>
          <w:szCs w:val="28"/>
        </w:rPr>
        <w:t>В случае трудоустройства инвалида, взамен ранее уволенному, для получения субсидии получатель субсидии предоставляет в Центр занятости населения копии: трудового договора, заключенного между инвалидом и получателем субсидии, приказа о приеме на работу инвалида - в течение 3 рабочих дней со дня издания приказа о приеме на работу инвалида.</w:t>
      </w:r>
    </w:p>
    <w:p w:rsidR="002066C9" w:rsidRPr="002479E1" w:rsidRDefault="002066C9" w:rsidP="00107289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479E1">
        <w:rPr>
          <w:szCs w:val="28"/>
        </w:rPr>
        <w:t>2</w:t>
      </w:r>
      <w:r w:rsidR="002749A2" w:rsidRPr="002479E1">
        <w:rPr>
          <w:szCs w:val="28"/>
        </w:rPr>
        <w:t>1</w:t>
      </w:r>
      <w:r w:rsidRPr="002479E1">
        <w:rPr>
          <w:szCs w:val="28"/>
        </w:rPr>
        <w:t xml:space="preserve">. Для перечисления субсидии на цели, предусмотренные </w:t>
      </w:r>
      <w:hyperlink w:anchor="sub_23" w:history="1">
        <w:r w:rsidRPr="002479E1">
          <w:rPr>
            <w:szCs w:val="28"/>
          </w:rPr>
          <w:t>пунктом 3 части 2</w:t>
        </w:r>
      </w:hyperlink>
      <w:r w:rsidRPr="002479E1">
        <w:rPr>
          <w:szCs w:val="28"/>
        </w:rPr>
        <w:t xml:space="preserve"> настоящего Порядка, получатель субсидии представляет в Центр занятости населения учетные документы на оплату труда наставника (копию табеля учета использования рабочего времени и расчета заработной платы, копию ведомости на выдачу заработной платы либо выписку из ведомости на перечисление сумм заработной платы во вклад с копией платежного поручения, копии платежных документов, подтверждающих уплату страховых взносов в государственные внебюджетные фонды).</w:t>
      </w:r>
    </w:p>
    <w:p w:rsidR="002066C9" w:rsidRPr="002479E1" w:rsidRDefault="002066C9" w:rsidP="00107289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56" w:name="sub_2202"/>
      <w:r w:rsidRPr="002479E1">
        <w:rPr>
          <w:szCs w:val="28"/>
        </w:rPr>
        <w:t>В случае, если получатель субсидии претендует на ежемесячное либо ежеквартальное возмещение затрат, связанных с производством (реализацией) товаров, выполнением работ, оказанием услуг с использованием труда наставника, документы, предусмотренные настоящей частью, предоставляются получателем субсидии до 25 числа месяца, следующего за отчетным периодом.</w:t>
      </w:r>
    </w:p>
    <w:bookmarkEnd w:id="56"/>
    <w:p w:rsidR="002066C9" w:rsidRPr="002479E1" w:rsidRDefault="002066C9" w:rsidP="00107289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479E1">
        <w:rPr>
          <w:szCs w:val="28"/>
        </w:rPr>
        <w:t xml:space="preserve">В случае, если получатель субсидии претендует на возмещение общей суммы затрат, предусмотренных </w:t>
      </w:r>
      <w:hyperlink w:anchor="sub_23" w:history="1">
        <w:r w:rsidRPr="002479E1">
          <w:rPr>
            <w:szCs w:val="28"/>
          </w:rPr>
          <w:t>пунктом 3 части 2</w:t>
        </w:r>
      </w:hyperlink>
      <w:r w:rsidRPr="002479E1">
        <w:rPr>
          <w:szCs w:val="28"/>
        </w:rPr>
        <w:t xml:space="preserve"> настоящего Порядка, сложившейся в течение текущего финансового года, получатель субсидии предоставляет документы, предусмотренные настоящей частью Порядка, не позднее 25 декабря текущего финансового года.</w:t>
      </w:r>
    </w:p>
    <w:p w:rsidR="002066C9" w:rsidRPr="002479E1" w:rsidRDefault="002066C9" w:rsidP="00107289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479E1">
        <w:rPr>
          <w:szCs w:val="28"/>
        </w:rPr>
        <w:t>В случае замены или открепления наставника инвалида получатель субсидии предоставляет в Центр занятости населения копию приказа (распоряжения) об откреплении или назначении наставника, содержащего условия оплаты за наставничество, в течение 3 рабочих дней со дня издания приказа.</w:t>
      </w:r>
    </w:p>
    <w:p w:rsidR="002066C9" w:rsidRPr="002479E1" w:rsidRDefault="002066C9" w:rsidP="00107289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57" w:name="sub_230"/>
      <w:r w:rsidRPr="002479E1">
        <w:rPr>
          <w:szCs w:val="28"/>
        </w:rPr>
        <w:t>2</w:t>
      </w:r>
      <w:r w:rsidR="002749A2" w:rsidRPr="002479E1">
        <w:rPr>
          <w:szCs w:val="28"/>
        </w:rPr>
        <w:t>2</w:t>
      </w:r>
      <w:r w:rsidRPr="002479E1">
        <w:rPr>
          <w:szCs w:val="28"/>
        </w:rPr>
        <w:t xml:space="preserve">. Центр занятости населения в течение 3 рабочих дней со дня поступления от получателя субсидии документов, определенных </w:t>
      </w:r>
      <w:hyperlink r:id="rId29" w:history="1">
        <w:r w:rsidRPr="002479E1">
          <w:rPr>
            <w:szCs w:val="28"/>
          </w:rPr>
          <w:t xml:space="preserve">частями </w:t>
        </w:r>
        <w:r w:rsidR="00611C77" w:rsidRPr="002479E1">
          <w:rPr>
            <w:szCs w:val="28"/>
          </w:rPr>
          <w:t>19</w:t>
        </w:r>
        <w:r w:rsidRPr="002479E1">
          <w:rPr>
            <w:szCs w:val="28"/>
          </w:rPr>
          <w:t xml:space="preserve"> - 2</w:t>
        </w:r>
      </w:hyperlink>
      <w:r w:rsidR="00611C77" w:rsidRPr="002479E1">
        <w:rPr>
          <w:szCs w:val="28"/>
        </w:rPr>
        <w:t>1</w:t>
      </w:r>
      <w:r w:rsidRPr="002479E1">
        <w:rPr>
          <w:szCs w:val="28"/>
        </w:rPr>
        <w:t xml:space="preserve"> настоящего Порядка, передает их в </w:t>
      </w:r>
      <w:r w:rsidR="00E63F85" w:rsidRPr="002479E1">
        <w:rPr>
          <w:szCs w:val="28"/>
        </w:rPr>
        <w:t>Министерство</w:t>
      </w:r>
      <w:r w:rsidRPr="002479E1">
        <w:rPr>
          <w:szCs w:val="28"/>
        </w:rPr>
        <w:t>.</w:t>
      </w:r>
    </w:p>
    <w:p w:rsidR="002066C9" w:rsidRPr="002479E1" w:rsidRDefault="002066C9" w:rsidP="00107289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58" w:name="sub_240"/>
      <w:bookmarkEnd w:id="57"/>
      <w:r w:rsidRPr="002479E1">
        <w:rPr>
          <w:szCs w:val="28"/>
        </w:rPr>
        <w:t>2</w:t>
      </w:r>
      <w:r w:rsidR="002749A2" w:rsidRPr="002479E1">
        <w:rPr>
          <w:szCs w:val="28"/>
        </w:rPr>
        <w:t>3</w:t>
      </w:r>
      <w:r w:rsidRPr="002479E1">
        <w:rPr>
          <w:szCs w:val="28"/>
        </w:rPr>
        <w:t xml:space="preserve">. </w:t>
      </w:r>
      <w:r w:rsidR="00E63F85" w:rsidRPr="002479E1">
        <w:rPr>
          <w:szCs w:val="28"/>
        </w:rPr>
        <w:t>Министерство</w:t>
      </w:r>
      <w:r w:rsidRPr="002479E1">
        <w:rPr>
          <w:szCs w:val="28"/>
        </w:rPr>
        <w:t xml:space="preserve"> по результатам рассмотрения документов, предусмотренных </w:t>
      </w:r>
      <w:hyperlink r:id="rId30" w:history="1">
        <w:r w:rsidRPr="002479E1">
          <w:rPr>
            <w:szCs w:val="28"/>
          </w:rPr>
          <w:t xml:space="preserve">частями </w:t>
        </w:r>
      </w:hyperlink>
      <w:r w:rsidR="00611C77" w:rsidRPr="002479E1">
        <w:rPr>
          <w:szCs w:val="28"/>
        </w:rPr>
        <w:t>19-21</w:t>
      </w:r>
      <w:r w:rsidRPr="002479E1">
        <w:rPr>
          <w:szCs w:val="28"/>
        </w:rPr>
        <w:t xml:space="preserve"> настоящего Порядка, в течение 3 рабочих дней со дня поступления документов, принимает решение о перечислении или об отказе в перечислении субсидии получателю субсидии (далее - решение). Решение о перечислении субсидии получателю субсидии оформляется приказом </w:t>
      </w:r>
      <w:r w:rsidR="00E63F85" w:rsidRPr="002479E1">
        <w:rPr>
          <w:szCs w:val="28"/>
        </w:rPr>
        <w:t>Министерства</w:t>
      </w:r>
      <w:r w:rsidRPr="002479E1">
        <w:rPr>
          <w:szCs w:val="28"/>
        </w:rPr>
        <w:t xml:space="preserve"> о перечислении субсидии получателю субсидии. Решение об отказе в перечислении субсидии оформляется уведомлением об отказе в перечислении субсидии и направляется </w:t>
      </w:r>
      <w:r w:rsidR="00E63F85" w:rsidRPr="002479E1">
        <w:rPr>
          <w:szCs w:val="28"/>
        </w:rPr>
        <w:t>Министерством</w:t>
      </w:r>
      <w:r w:rsidRPr="002479E1">
        <w:rPr>
          <w:szCs w:val="28"/>
        </w:rPr>
        <w:t xml:space="preserve"> получателю субсидии в течение 7 рабочих дней со дня поступления документов, предусмотренных частями </w:t>
      </w:r>
      <w:r w:rsidR="00611C77" w:rsidRPr="002479E1">
        <w:rPr>
          <w:szCs w:val="28"/>
        </w:rPr>
        <w:t>19 - 21</w:t>
      </w:r>
      <w:r w:rsidRPr="002479E1">
        <w:rPr>
          <w:szCs w:val="28"/>
        </w:rPr>
        <w:t xml:space="preserve"> настоящего Порядка, от Центра занятости населения.</w:t>
      </w:r>
    </w:p>
    <w:bookmarkEnd w:id="58"/>
    <w:p w:rsidR="002066C9" w:rsidRPr="002479E1" w:rsidRDefault="002066C9" w:rsidP="00107289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479E1">
        <w:rPr>
          <w:szCs w:val="28"/>
        </w:rPr>
        <w:t>2</w:t>
      </w:r>
      <w:r w:rsidR="002749A2" w:rsidRPr="002479E1">
        <w:rPr>
          <w:szCs w:val="28"/>
        </w:rPr>
        <w:t>4</w:t>
      </w:r>
      <w:r w:rsidRPr="002479E1">
        <w:rPr>
          <w:szCs w:val="28"/>
        </w:rPr>
        <w:t xml:space="preserve">. Перечисление субсидии осуществляется </w:t>
      </w:r>
      <w:r w:rsidR="00E63F85" w:rsidRPr="002479E1">
        <w:rPr>
          <w:szCs w:val="28"/>
        </w:rPr>
        <w:t>Министерством</w:t>
      </w:r>
      <w:r w:rsidRPr="002479E1">
        <w:rPr>
          <w:szCs w:val="28"/>
        </w:rPr>
        <w:t xml:space="preserve"> на расчетный счет получателя субсидии, </w:t>
      </w:r>
      <w:r w:rsidR="003C083B">
        <w:rPr>
          <w:szCs w:val="28"/>
        </w:rPr>
        <w:t xml:space="preserve">открытого в кредитной организации, </w:t>
      </w:r>
      <w:r w:rsidRPr="002479E1">
        <w:rPr>
          <w:szCs w:val="28"/>
        </w:rPr>
        <w:t xml:space="preserve">реквизиты которого указаны в договоре о предоставлении субсидии, при соблюдении получателем субсидии условий, предусмотренных </w:t>
      </w:r>
      <w:hyperlink w:anchor="sub_50" w:history="1">
        <w:r w:rsidRPr="002479E1">
          <w:rPr>
            <w:szCs w:val="28"/>
          </w:rPr>
          <w:t xml:space="preserve">частью </w:t>
        </w:r>
      </w:hyperlink>
      <w:r w:rsidR="00611C77" w:rsidRPr="002479E1">
        <w:rPr>
          <w:szCs w:val="28"/>
        </w:rPr>
        <w:t>6</w:t>
      </w:r>
      <w:r w:rsidRPr="002479E1">
        <w:rPr>
          <w:szCs w:val="28"/>
        </w:rPr>
        <w:t xml:space="preserve"> настоящего Порядка, на основании приказа </w:t>
      </w:r>
      <w:r w:rsidR="00E63F85" w:rsidRPr="002479E1">
        <w:rPr>
          <w:szCs w:val="28"/>
        </w:rPr>
        <w:t xml:space="preserve">Министерства </w:t>
      </w:r>
      <w:r w:rsidRPr="002479E1">
        <w:rPr>
          <w:szCs w:val="28"/>
        </w:rPr>
        <w:t xml:space="preserve">о перечислении субсидии </w:t>
      </w:r>
      <w:r w:rsidRPr="002479E1">
        <w:rPr>
          <w:szCs w:val="28"/>
        </w:rPr>
        <w:lastRenderedPageBreak/>
        <w:t>получателю субсидии.</w:t>
      </w:r>
    </w:p>
    <w:p w:rsidR="002066C9" w:rsidRPr="002479E1" w:rsidRDefault="002066C9" w:rsidP="00107289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59" w:name="sub_260"/>
      <w:r w:rsidRPr="002479E1">
        <w:rPr>
          <w:szCs w:val="28"/>
        </w:rPr>
        <w:t>2</w:t>
      </w:r>
      <w:r w:rsidR="002749A2" w:rsidRPr="002479E1">
        <w:rPr>
          <w:szCs w:val="28"/>
        </w:rPr>
        <w:t>5</w:t>
      </w:r>
      <w:r w:rsidRPr="002479E1">
        <w:rPr>
          <w:szCs w:val="28"/>
        </w:rPr>
        <w:t>. Перечисление субсидии осуществляется в срок не позднее 10 рабочих дней со дня издания приказа о перечислении субсидии.</w:t>
      </w:r>
    </w:p>
    <w:bookmarkEnd w:id="59"/>
    <w:p w:rsidR="002066C9" w:rsidRPr="002479E1" w:rsidRDefault="006A4246" w:rsidP="00107289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479E1">
        <w:rPr>
          <w:szCs w:val="28"/>
        </w:rPr>
        <w:t>2</w:t>
      </w:r>
      <w:r w:rsidR="002749A2" w:rsidRPr="002479E1">
        <w:rPr>
          <w:szCs w:val="28"/>
        </w:rPr>
        <w:t>6</w:t>
      </w:r>
      <w:r w:rsidR="002066C9" w:rsidRPr="002479E1">
        <w:rPr>
          <w:szCs w:val="28"/>
        </w:rPr>
        <w:t>. Результатом предоставления субсидии является создание оборудованного (оснащенного) рабочего места для трудоустройства инвалида, с учетом его индивидуальных возможностей, включая создание условий для беспрепятственного доступа к рабочему месту и объектам производственной инфраструктуры.</w:t>
      </w:r>
    </w:p>
    <w:p w:rsidR="002066C9" w:rsidRPr="002479E1" w:rsidRDefault="002066C9" w:rsidP="00107289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479E1">
        <w:rPr>
          <w:szCs w:val="28"/>
        </w:rPr>
        <w:t>2</w:t>
      </w:r>
      <w:r w:rsidR="002749A2" w:rsidRPr="002479E1">
        <w:rPr>
          <w:szCs w:val="28"/>
        </w:rPr>
        <w:t>7</w:t>
      </w:r>
      <w:r w:rsidRPr="002479E1">
        <w:rPr>
          <w:szCs w:val="28"/>
        </w:rPr>
        <w:t>. Показателями, необходимыми для достижения результата предоставления субсидии является количество оборудованных (оснащенных) рабочих мест для трудоустройства инвалидов.</w:t>
      </w:r>
    </w:p>
    <w:p w:rsidR="002066C9" w:rsidRPr="002479E1" w:rsidRDefault="002066C9" w:rsidP="00107289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479E1">
        <w:rPr>
          <w:szCs w:val="28"/>
        </w:rPr>
        <w:t>Значение показателей, необходимых для достижения результата предоставления субсидий, а также форма предоставления получателем субсидии отчетности о достижении данных показателей устанавливаются в договоре о предоставлении субсидии.</w:t>
      </w:r>
    </w:p>
    <w:p w:rsidR="002066C9" w:rsidRPr="002479E1" w:rsidRDefault="002066C9" w:rsidP="00107289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479E1">
        <w:rPr>
          <w:szCs w:val="28"/>
        </w:rPr>
        <w:t>2</w:t>
      </w:r>
      <w:r w:rsidR="002749A2" w:rsidRPr="002479E1">
        <w:rPr>
          <w:szCs w:val="28"/>
        </w:rPr>
        <w:t>8</w:t>
      </w:r>
      <w:r w:rsidRPr="002479E1">
        <w:rPr>
          <w:szCs w:val="28"/>
        </w:rPr>
        <w:t xml:space="preserve">. Получатель субсидии ежеквартально не позднее 30 числа месяца, следующего за отчетным, предоставляет в </w:t>
      </w:r>
      <w:r w:rsidR="00E63F85" w:rsidRPr="002479E1">
        <w:rPr>
          <w:szCs w:val="28"/>
        </w:rPr>
        <w:t>Министерство</w:t>
      </w:r>
      <w:r w:rsidRPr="002479E1">
        <w:rPr>
          <w:szCs w:val="28"/>
        </w:rPr>
        <w:t xml:space="preserve"> отчет о достижении результатов предоставления субсидии и об исполнении условий договора о предоставлении субсидии по форме, установленным договором о предоставлении субсидии. </w:t>
      </w:r>
      <w:r w:rsidR="00E63F85" w:rsidRPr="002479E1">
        <w:rPr>
          <w:szCs w:val="28"/>
        </w:rPr>
        <w:t>Министерство</w:t>
      </w:r>
      <w:r w:rsidRPr="002479E1">
        <w:rPr>
          <w:szCs w:val="28"/>
        </w:rPr>
        <w:t xml:space="preserve"> вправе установить в договоре о предоставлении субсидии сроки и формы предоставления получателем субсидии дополнительной отчетности.</w:t>
      </w:r>
    </w:p>
    <w:p w:rsidR="002066C9" w:rsidRPr="002479E1" w:rsidRDefault="00E63F85" w:rsidP="00107289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479E1">
        <w:rPr>
          <w:szCs w:val="28"/>
        </w:rPr>
        <w:t>Министерство</w:t>
      </w:r>
      <w:r w:rsidR="002066C9" w:rsidRPr="002479E1">
        <w:rPr>
          <w:szCs w:val="28"/>
        </w:rPr>
        <w:t xml:space="preserve"> вправе запросить у работодателя по письменному требованию дополнительные документы, необходимые пояснения к отчетным и учетным данным и иную информацию, необходимую для осуществления контроля за целевым использованием средств. В случае получения такого требования от </w:t>
      </w:r>
      <w:r w:rsidRPr="002479E1">
        <w:rPr>
          <w:szCs w:val="28"/>
        </w:rPr>
        <w:t>Министерство</w:t>
      </w:r>
      <w:r w:rsidR="002066C9" w:rsidRPr="002479E1">
        <w:rPr>
          <w:szCs w:val="28"/>
        </w:rPr>
        <w:t xml:space="preserve"> получатель субсидии предоставляет в </w:t>
      </w:r>
      <w:r w:rsidRPr="002479E1">
        <w:rPr>
          <w:szCs w:val="28"/>
        </w:rPr>
        <w:t>Министерство</w:t>
      </w:r>
      <w:r w:rsidR="002066C9" w:rsidRPr="002479E1">
        <w:rPr>
          <w:szCs w:val="28"/>
        </w:rPr>
        <w:t xml:space="preserve"> запрашиваемые пояснения в течение 5 рабочих дней со дня получения требования.</w:t>
      </w:r>
    </w:p>
    <w:p w:rsidR="002066C9" w:rsidRPr="002479E1" w:rsidRDefault="002066C9" w:rsidP="00107289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479E1">
        <w:rPr>
          <w:szCs w:val="28"/>
        </w:rPr>
        <w:t>2</w:t>
      </w:r>
      <w:r w:rsidR="002749A2" w:rsidRPr="002479E1">
        <w:rPr>
          <w:szCs w:val="28"/>
        </w:rPr>
        <w:t>9</w:t>
      </w:r>
      <w:r w:rsidRPr="002479E1">
        <w:rPr>
          <w:szCs w:val="28"/>
        </w:rPr>
        <w:t xml:space="preserve">. </w:t>
      </w:r>
      <w:r w:rsidR="00E63F85" w:rsidRPr="002479E1">
        <w:rPr>
          <w:szCs w:val="28"/>
        </w:rPr>
        <w:t>Министерство</w:t>
      </w:r>
      <w:r w:rsidRPr="002479E1">
        <w:rPr>
          <w:szCs w:val="28"/>
        </w:rPr>
        <w:t xml:space="preserve"> и органы государственного финансового контроля осуществляют обязательную проверку соблюдения условий, целей и порядка предоставления субсидий получателями субсидий.</w:t>
      </w:r>
    </w:p>
    <w:p w:rsidR="002066C9" w:rsidRPr="002479E1" w:rsidRDefault="00E63F85" w:rsidP="00107289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60" w:name="sub_2902"/>
      <w:r w:rsidRPr="002479E1">
        <w:rPr>
          <w:szCs w:val="28"/>
        </w:rPr>
        <w:t>Министерство</w:t>
      </w:r>
      <w:r w:rsidR="002066C9" w:rsidRPr="002479E1">
        <w:rPr>
          <w:szCs w:val="28"/>
        </w:rPr>
        <w:t xml:space="preserve"> осуществляет текущий контроль за использованием субсидий путем рассмотрения отчетов получателей субсидий о достижении результатов предоставления субсидии и об исполнении условий договора о предоставлении субсидии.</w:t>
      </w:r>
    </w:p>
    <w:p w:rsidR="002066C9" w:rsidRPr="002479E1" w:rsidRDefault="002749A2" w:rsidP="00107289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61" w:name="sub_300"/>
      <w:bookmarkEnd w:id="60"/>
      <w:r w:rsidRPr="002479E1">
        <w:rPr>
          <w:szCs w:val="28"/>
        </w:rPr>
        <w:t>30</w:t>
      </w:r>
      <w:r w:rsidR="002066C9" w:rsidRPr="002479E1">
        <w:rPr>
          <w:szCs w:val="28"/>
        </w:rPr>
        <w:t xml:space="preserve">. В случае расторжения трудового договора между инвалидом и получателем субсидии до истечения периода возмещения затрат на оплату труда инвалида, работающего на оборудованном (оснащенном) рабочем месте с возмещением затрат (Рр), получатель субсидии в течение 3 рабочих дней со дня увольнения инвалида сообщает об этом в Центр занятости населения по месту своего нахождения в письменной форме и подает информацию о наличии вакантных рабочих мест (должностей) по форме </w:t>
      </w:r>
      <w:r w:rsidR="00E63F85" w:rsidRPr="002479E1">
        <w:rPr>
          <w:szCs w:val="28"/>
        </w:rPr>
        <w:t>«</w:t>
      </w:r>
      <w:r w:rsidR="002066C9" w:rsidRPr="002479E1">
        <w:rPr>
          <w:szCs w:val="28"/>
        </w:rPr>
        <w:t>Сведения о потребности в работниках, наличии свободных рабочих мест (вакантных должностей)</w:t>
      </w:r>
      <w:r w:rsidR="00E63F85" w:rsidRPr="002479E1">
        <w:rPr>
          <w:szCs w:val="28"/>
        </w:rPr>
        <w:t>»</w:t>
      </w:r>
      <w:r w:rsidR="002066C9" w:rsidRPr="002479E1">
        <w:rPr>
          <w:szCs w:val="28"/>
        </w:rPr>
        <w:t xml:space="preserve"> согласно </w:t>
      </w:r>
      <w:hyperlink r:id="rId31" w:history="1">
        <w:r w:rsidR="002066C9" w:rsidRPr="002479E1">
          <w:rPr>
            <w:szCs w:val="28"/>
          </w:rPr>
          <w:t xml:space="preserve">приложению </w:t>
        </w:r>
      </w:hyperlink>
      <w:r w:rsidR="00AC4DD4" w:rsidRPr="002479E1">
        <w:rPr>
          <w:szCs w:val="28"/>
        </w:rPr>
        <w:t>3</w:t>
      </w:r>
      <w:r w:rsidR="002066C9" w:rsidRPr="002479E1">
        <w:rPr>
          <w:szCs w:val="28"/>
        </w:rPr>
        <w:t xml:space="preserve"> к Административному регламенту предоставления государственной услуги по содействию гражданам в поиске подходящей работы, а работодателям в подборе необходимых работников, утвержденному </w:t>
      </w:r>
      <w:hyperlink r:id="rId32" w:history="1">
        <w:r w:rsidR="002066C9" w:rsidRPr="002479E1">
          <w:rPr>
            <w:szCs w:val="28"/>
          </w:rPr>
          <w:t>приказом</w:t>
        </w:r>
      </w:hyperlink>
      <w:r w:rsidR="002066C9" w:rsidRPr="002479E1">
        <w:rPr>
          <w:szCs w:val="28"/>
        </w:rPr>
        <w:t xml:space="preserve"> </w:t>
      </w:r>
      <w:r w:rsidR="00AC4DD4" w:rsidRPr="002479E1">
        <w:rPr>
          <w:szCs w:val="28"/>
        </w:rPr>
        <w:lastRenderedPageBreak/>
        <w:t>Министерства</w:t>
      </w:r>
      <w:r w:rsidR="002066C9" w:rsidRPr="002479E1">
        <w:rPr>
          <w:szCs w:val="28"/>
        </w:rPr>
        <w:t xml:space="preserve"> от </w:t>
      </w:r>
      <w:r w:rsidR="00AC4DD4" w:rsidRPr="002479E1">
        <w:rPr>
          <w:szCs w:val="28"/>
        </w:rPr>
        <w:t>26</w:t>
      </w:r>
      <w:r w:rsidR="002066C9" w:rsidRPr="002479E1">
        <w:rPr>
          <w:szCs w:val="28"/>
        </w:rPr>
        <w:t>.0</w:t>
      </w:r>
      <w:r w:rsidR="00AC4DD4" w:rsidRPr="002479E1">
        <w:rPr>
          <w:szCs w:val="28"/>
        </w:rPr>
        <w:t>5</w:t>
      </w:r>
      <w:r w:rsidR="002066C9" w:rsidRPr="002479E1">
        <w:rPr>
          <w:szCs w:val="28"/>
        </w:rPr>
        <w:t>.20</w:t>
      </w:r>
      <w:r w:rsidR="00AC4DD4" w:rsidRPr="002479E1">
        <w:rPr>
          <w:szCs w:val="28"/>
        </w:rPr>
        <w:t>21</w:t>
      </w:r>
      <w:r w:rsidR="002066C9" w:rsidRPr="002479E1">
        <w:rPr>
          <w:szCs w:val="28"/>
        </w:rPr>
        <w:t xml:space="preserve"> </w:t>
      </w:r>
      <w:r w:rsidR="00E63F85" w:rsidRPr="002479E1">
        <w:rPr>
          <w:szCs w:val="28"/>
        </w:rPr>
        <w:t>№</w:t>
      </w:r>
      <w:r w:rsidR="002066C9" w:rsidRPr="002479E1">
        <w:rPr>
          <w:szCs w:val="28"/>
        </w:rPr>
        <w:t xml:space="preserve"> </w:t>
      </w:r>
      <w:r w:rsidR="00AC4DD4" w:rsidRPr="002479E1">
        <w:rPr>
          <w:szCs w:val="28"/>
        </w:rPr>
        <w:t>170</w:t>
      </w:r>
      <w:r w:rsidR="002066C9" w:rsidRPr="002479E1">
        <w:rPr>
          <w:szCs w:val="28"/>
        </w:rPr>
        <w:t xml:space="preserve"> (далее - Административный регламент) для направления незанятых инвалидов для работы на оборудованном (оснащенном) рабочем месте в пределах объемов, предусмотренных договором.</w:t>
      </w:r>
    </w:p>
    <w:p w:rsidR="002066C9" w:rsidRPr="002479E1" w:rsidRDefault="002066C9" w:rsidP="00107289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62" w:name="sub_310"/>
      <w:bookmarkEnd w:id="61"/>
      <w:r w:rsidRPr="002479E1">
        <w:rPr>
          <w:szCs w:val="28"/>
        </w:rPr>
        <w:t>3</w:t>
      </w:r>
      <w:r w:rsidR="002749A2" w:rsidRPr="002479E1">
        <w:rPr>
          <w:szCs w:val="28"/>
        </w:rPr>
        <w:t>1</w:t>
      </w:r>
      <w:r w:rsidRPr="002479E1">
        <w:rPr>
          <w:szCs w:val="28"/>
        </w:rPr>
        <w:t xml:space="preserve">. В случае расторжения трудового договора между инвалидом и получателем субсидии после истечения периода возмещения затрат на оплату труда инвалида, работающего на оборудованном (оснащенном) рабочем месте с возмещением затрат (Рр), получатель субсидии в течение 3 рабочих дней со дня увольнения инвалида сообщает об этом в Центр занятости населения по месту своего нахождения и подает информацию о наличии вакантных рабочих мест (должностей) по форме </w:t>
      </w:r>
      <w:r w:rsidR="00E63F85" w:rsidRPr="002479E1">
        <w:rPr>
          <w:szCs w:val="28"/>
        </w:rPr>
        <w:t>«</w:t>
      </w:r>
      <w:r w:rsidRPr="002479E1">
        <w:rPr>
          <w:szCs w:val="28"/>
        </w:rPr>
        <w:t>Сведения о потребности в работниках, наличии свободных рабочих мест (вакантных должностей)</w:t>
      </w:r>
      <w:r w:rsidR="00E63F85" w:rsidRPr="002479E1">
        <w:rPr>
          <w:szCs w:val="28"/>
        </w:rPr>
        <w:t>»</w:t>
      </w:r>
      <w:r w:rsidRPr="002479E1">
        <w:rPr>
          <w:szCs w:val="28"/>
        </w:rPr>
        <w:t xml:space="preserve"> согласно </w:t>
      </w:r>
      <w:hyperlink r:id="rId33" w:history="1">
        <w:r w:rsidRPr="002479E1">
          <w:rPr>
            <w:szCs w:val="28"/>
          </w:rPr>
          <w:t xml:space="preserve">приложению </w:t>
        </w:r>
      </w:hyperlink>
      <w:r w:rsidR="00AC4DD4" w:rsidRPr="002479E1">
        <w:rPr>
          <w:szCs w:val="28"/>
        </w:rPr>
        <w:t>3</w:t>
      </w:r>
      <w:r w:rsidRPr="002479E1">
        <w:rPr>
          <w:szCs w:val="28"/>
        </w:rPr>
        <w:t xml:space="preserve"> к Административному регламенту для направления незанятых инвалидов для работы на оборудованном (оснащенном) рабочем месте.</w:t>
      </w:r>
    </w:p>
    <w:p w:rsidR="002066C9" w:rsidRPr="002479E1" w:rsidRDefault="002066C9" w:rsidP="00107289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63" w:name="sub_320"/>
      <w:bookmarkEnd w:id="62"/>
      <w:r w:rsidRPr="002479E1">
        <w:rPr>
          <w:szCs w:val="28"/>
        </w:rPr>
        <w:t>3</w:t>
      </w:r>
      <w:r w:rsidR="002749A2" w:rsidRPr="002479E1">
        <w:rPr>
          <w:szCs w:val="28"/>
        </w:rPr>
        <w:t>2</w:t>
      </w:r>
      <w:r w:rsidRPr="002479E1">
        <w:rPr>
          <w:szCs w:val="28"/>
        </w:rPr>
        <w:t xml:space="preserve">. В случаях, предусмотренных </w:t>
      </w:r>
      <w:hyperlink r:id="rId34" w:history="1">
        <w:r w:rsidRPr="002479E1">
          <w:rPr>
            <w:szCs w:val="28"/>
          </w:rPr>
          <w:t>частями 30</w:t>
        </w:r>
      </w:hyperlink>
      <w:r w:rsidRPr="002479E1">
        <w:rPr>
          <w:szCs w:val="28"/>
        </w:rPr>
        <w:t xml:space="preserve"> и </w:t>
      </w:r>
      <w:hyperlink r:id="rId35" w:history="1">
        <w:r w:rsidRPr="002479E1">
          <w:rPr>
            <w:szCs w:val="28"/>
          </w:rPr>
          <w:t>31</w:t>
        </w:r>
      </w:hyperlink>
      <w:r w:rsidRPr="002479E1">
        <w:rPr>
          <w:szCs w:val="28"/>
        </w:rPr>
        <w:t xml:space="preserve"> настоящего Порядка, получатель субсидии обязан сохранить оборудованное (оснащенное) рабочее место для трудоустройства незанятых инвалидов в течение 12 месяцев с даты заключения договора о предоставлении субсидии.</w:t>
      </w:r>
    </w:p>
    <w:p w:rsidR="002066C9" w:rsidRPr="002479E1" w:rsidRDefault="002066C9" w:rsidP="00107289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64" w:name="sub_330"/>
      <w:bookmarkEnd w:id="63"/>
      <w:r w:rsidRPr="002479E1">
        <w:rPr>
          <w:szCs w:val="28"/>
        </w:rPr>
        <w:t>3</w:t>
      </w:r>
      <w:r w:rsidR="002749A2" w:rsidRPr="002479E1">
        <w:rPr>
          <w:szCs w:val="28"/>
        </w:rPr>
        <w:t>3</w:t>
      </w:r>
      <w:r w:rsidRPr="002479E1">
        <w:rPr>
          <w:szCs w:val="28"/>
        </w:rPr>
        <w:t xml:space="preserve">. При дополнительной необходимости проведения у получателя субсидии мероприятий по содействию трудоустройству незанятых инвалидов до истечения срока действия договора о предоставлении субсидии и при отсутствии нарушений, указанных в </w:t>
      </w:r>
      <w:hyperlink r:id="rId36" w:history="1">
        <w:r w:rsidRPr="002479E1">
          <w:rPr>
            <w:szCs w:val="28"/>
          </w:rPr>
          <w:t>части 34</w:t>
        </w:r>
      </w:hyperlink>
      <w:r w:rsidRPr="002479E1">
        <w:rPr>
          <w:szCs w:val="28"/>
        </w:rPr>
        <w:t xml:space="preserve"> настоящего Порядка, получатель субсидии вправе подать заявление о предоставлении субсидии в порядке, установленном настоящим Порядком.</w:t>
      </w:r>
    </w:p>
    <w:p w:rsidR="008D352A" w:rsidRPr="002479E1" w:rsidRDefault="008D352A" w:rsidP="008D352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65" w:name="sub_124"/>
      <w:bookmarkEnd w:id="64"/>
      <w:r w:rsidRPr="002479E1">
        <w:rPr>
          <w:rFonts w:ascii="Times New Roman CYR" w:hAnsi="Times New Roman CYR" w:cs="Times New Roman CYR"/>
          <w:szCs w:val="28"/>
        </w:rPr>
        <w:t>3</w:t>
      </w:r>
      <w:r w:rsidR="002749A2" w:rsidRPr="002479E1">
        <w:rPr>
          <w:rFonts w:ascii="Times New Roman CYR" w:hAnsi="Times New Roman CYR" w:cs="Times New Roman CYR"/>
          <w:szCs w:val="28"/>
        </w:rPr>
        <w:t>4</w:t>
      </w:r>
      <w:r w:rsidRPr="002479E1">
        <w:rPr>
          <w:rFonts w:ascii="Times New Roman CYR" w:hAnsi="Times New Roman CYR" w:cs="Times New Roman CYR"/>
          <w:szCs w:val="28"/>
        </w:rPr>
        <w:t>. В случае выявления, в том числе по фактам проверок, проведенных Министерством и органом государственного финансового контроля, нарушения условий, целей и порядка предоставления субсидий, а также в случае недостижения значения результата и показателя, установленных при предоставлении субсидии, получатель субсидий обязан возвратить средства субсидии в краевой бюджет:</w:t>
      </w:r>
    </w:p>
    <w:p w:rsidR="008D352A" w:rsidRPr="002479E1" w:rsidRDefault="008D352A" w:rsidP="008D352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66" w:name="sub_1241"/>
      <w:bookmarkEnd w:id="65"/>
      <w:r w:rsidRPr="002479E1">
        <w:rPr>
          <w:rFonts w:ascii="Times New Roman CYR" w:hAnsi="Times New Roman CYR" w:cs="Times New Roman CYR"/>
          <w:szCs w:val="28"/>
        </w:rPr>
        <w:t>1) в случае выявления нарушения органом государственного финансового контроля -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:rsidR="008D352A" w:rsidRPr="002479E1" w:rsidRDefault="008D352A" w:rsidP="008D352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67" w:name="sub_1242"/>
      <w:bookmarkEnd w:id="66"/>
      <w:r w:rsidRPr="002479E1">
        <w:rPr>
          <w:rFonts w:ascii="Times New Roman CYR" w:hAnsi="Times New Roman CYR" w:cs="Times New Roman CYR"/>
          <w:szCs w:val="28"/>
        </w:rPr>
        <w:t>2) в случае выявления нарушения Министерством - в течение 20 рабочих дней со дня получения требования Министерства.</w:t>
      </w:r>
    </w:p>
    <w:p w:rsidR="008D352A" w:rsidRPr="002479E1" w:rsidRDefault="006A4246" w:rsidP="008D352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68" w:name="sub_125"/>
      <w:bookmarkEnd w:id="67"/>
      <w:r w:rsidRPr="002479E1">
        <w:rPr>
          <w:rFonts w:ascii="Times New Roman CYR" w:hAnsi="Times New Roman CYR" w:cs="Times New Roman CYR"/>
          <w:szCs w:val="28"/>
        </w:rPr>
        <w:t>3</w:t>
      </w:r>
      <w:r w:rsidR="002749A2" w:rsidRPr="002479E1">
        <w:rPr>
          <w:rFonts w:ascii="Times New Roman CYR" w:hAnsi="Times New Roman CYR" w:cs="Times New Roman CYR"/>
          <w:szCs w:val="28"/>
        </w:rPr>
        <w:t>5</w:t>
      </w:r>
      <w:r w:rsidR="008D352A" w:rsidRPr="002479E1">
        <w:rPr>
          <w:rFonts w:ascii="Times New Roman CYR" w:hAnsi="Times New Roman CYR" w:cs="Times New Roman CYR"/>
          <w:szCs w:val="28"/>
        </w:rPr>
        <w:t>. Получатель субсидии обязан возвратить средства субсидии в краевой бюджет в следующих объемах:</w:t>
      </w:r>
    </w:p>
    <w:p w:rsidR="008D352A" w:rsidRPr="002479E1" w:rsidRDefault="008D352A" w:rsidP="008D352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69" w:name="sub_1251"/>
      <w:bookmarkEnd w:id="68"/>
      <w:r w:rsidRPr="002479E1">
        <w:rPr>
          <w:rFonts w:ascii="Times New Roman CYR" w:hAnsi="Times New Roman CYR" w:cs="Times New Roman CYR"/>
          <w:szCs w:val="28"/>
        </w:rPr>
        <w:t>1) в случае нарушения целей предоставления субсидии - в размере нецелевого использования средств субсидии;</w:t>
      </w:r>
    </w:p>
    <w:p w:rsidR="008D352A" w:rsidRPr="002479E1" w:rsidRDefault="008D352A" w:rsidP="008D352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70" w:name="sub_1252"/>
      <w:bookmarkEnd w:id="69"/>
      <w:r w:rsidRPr="002479E1">
        <w:rPr>
          <w:rFonts w:ascii="Times New Roman CYR" w:hAnsi="Times New Roman CYR" w:cs="Times New Roman CYR"/>
          <w:szCs w:val="28"/>
        </w:rPr>
        <w:t>2) в случае нарушения условий и порядка предоставления субсидии - в полном объеме;</w:t>
      </w:r>
    </w:p>
    <w:p w:rsidR="008D352A" w:rsidRPr="002479E1" w:rsidRDefault="008D352A" w:rsidP="008D352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71" w:name="sub_1253"/>
      <w:bookmarkEnd w:id="70"/>
      <w:r w:rsidRPr="002479E1">
        <w:rPr>
          <w:rFonts w:ascii="Times New Roman CYR" w:hAnsi="Times New Roman CYR" w:cs="Times New Roman CYR"/>
          <w:szCs w:val="28"/>
        </w:rPr>
        <w:t>3) в случае недостижения значения результата и показателя, установленных при предоставлении субсидии, - в объеме недостигнутых показателей, рассчитанном по следующей формуле:</w:t>
      </w:r>
    </w:p>
    <w:bookmarkEnd w:id="71"/>
    <w:p w:rsidR="008D352A" w:rsidRPr="002479E1" w:rsidRDefault="008D352A" w:rsidP="008D352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</w:p>
    <w:p w:rsidR="008D352A" w:rsidRPr="002479E1" w:rsidRDefault="008D352A" w:rsidP="008D352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2479E1">
        <w:rPr>
          <w:rFonts w:ascii="Times New Roman CYR" w:hAnsi="Times New Roman CYR" w:cs="Times New Roman CYR"/>
          <w:noProof/>
          <w:sz w:val="24"/>
        </w:rPr>
        <w:drawing>
          <wp:inline distT="0" distB="0" distL="0" distR="0" wp14:anchorId="178765BC" wp14:editId="4056A11B">
            <wp:extent cx="2714625" cy="29527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79E1">
        <w:rPr>
          <w:rFonts w:ascii="Times New Roman CYR" w:hAnsi="Times New Roman CYR" w:cs="Times New Roman CYR"/>
          <w:sz w:val="24"/>
        </w:rPr>
        <w:t>, где;</w:t>
      </w:r>
    </w:p>
    <w:p w:rsidR="008D352A" w:rsidRPr="002479E1" w:rsidRDefault="008D352A" w:rsidP="008D352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</w:p>
    <w:p w:rsidR="008D352A" w:rsidRPr="002479E1" w:rsidRDefault="008D352A" w:rsidP="008D352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2479E1">
        <w:rPr>
          <w:rFonts w:ascii="Times New Roman CYR" w:hAnsi="Times New Roman CYR" w:cs="Times New Roman CYR"/>
          <w:noProof/>
          <w:sz w:val="24"/>
        </w:rPr>
        <w:lastRenderedPageBreak/>
        <w:drawing>
          <wp:inline distT="0" distB="0" distL="0" distR="0" wp14:anchorId="566F7168" wp14:editId="0C5E9281">
            <wp:extent cx="190500" cy="2667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79E1">
        <w:rPr>
          <w:rFonts w:ascii="Times New Roman CYR" w:hAnsi="Times New Roman CYR" w:cs="Times New Roman CYR"/>
          <w:sz w:val="24"/>
        </w:rPr>
        <w:t xml:space="preserve"> - фактически достигнутое значение i-го показателя, необходимого для достижения результата предоставления субсидии, на отчетную дату;</w:t>
      </w:r>
    </w:p>
    <w:p w:rsidR="008D352A" w:rsidRPr="002479E1" w:rsidRDefault="008D352A" w:rsidP="008D352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2479E1">
        <w:rPr>
          <w:rFonts w:ascii="Times New Roman CYR" w:hAnsi="Times New Roman CYR" w:cs="Times New Roman CYR"/>
          <w:noProof/>
          <w:sz w:val="24"/>
        </w:rPr>
        <w:drawing>
          <wp:inline distT="0" distB="0" distL="0" distR="0" wp14:anchorId="23270BAC" wp14:editId="2BF790CA">
            <wp:extent cx="161925" cy="2667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79E1">
        <w:rPr>
          <w:rFonts w:ascii="Times New Roman CYR" w:hAnsi="Times New Roman CYR" w:cs="Times New Roman CYR"/>
          <w:sz w:val="24"/>
        </w:rPr>
        <w:t xml:space="preserve"> - плановое значение i-го показателя, необходимого для достижения результата предоставления субсидии, установленное </w:t>
      </w:r>
      <w:r w:rsidR="00443A36" w:rsidRPr="002479E1">
        <w:rPr>
          <w:rFonts w:ascii="Times New Roman CYR" w:hAnsi="Times New Roman CYR" w:cs="Times New Roman CYR"/>
          <w:sz w:val="24"/>
        </w:rPr>
        <w:t>договором о предоставлении субсидии</w:t>
      </w:r>
      <w:r w:rsidRPr="002479E1">
        <w:rPr>
          <w:rFonts w:ascii="Times New Roman CYR" w:hAnsi="Times New Roman CYR" w:cs="Times New Roman CYR"/>
          <w:sz w:val="24"/>
        </w:rPr>
        <w:t>;</w:t>
      </w:r>
    </w:p>
    <w:p w:rsidR="008D352A" w:rsidRPr="002479E1" w:rsidRDefault="008D352A" w:rsidP="008D352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2479E1">
        <w:rPr>
          <w:rFonts w:ascii="Times New Roman CYR" w:hAnsi="Times New Roman CYR" w:cs="Times New Roman CYR"/>
          <w:noProof/>
          <w:sz w:val="24"/>
        </w:rPr>
        <w:drawing>
          <wp:inline distT="0" distB="0" distL="0" distR="0" wp14:anchorId="537A5DEA" wp14:editId="1871AD42">
            <wp:extent cx="857250" cy="2381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79E1">
        <w:rPr>
          <w:rFonts w:ascii="Times New Roman CYR" w:hAnsi="Times New Roman CYR" w:cs="Times New Roman CYR"/>
          <w:sz w:val="24"/>
        </w:rPr>
        <w:t xml:space="preserve"> - размер субсидии, предоставленной получателю субсидии в отчетном финансовом году.</w:t>
      </w:r>
    </w:p>
    <w:p w:rsidR="008D352A" w:rsidRPr="002479E1" w:rsidRDefault="008D352A" w:rsidP="008D352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72" w:name="sub_126"/>
      <w:r w:rsidRPr="002479E1">
        <w:rPr>
          <w:rFonts w:ascii="Times New Roman CYR" w:hAnsi="Times New Roman CYR" w:cs="Times New Roman CYR"/>
          <w:szCs w:val="28"/>
        </w:rPr>
        <w:t>3</w:t>
      </w:r>
      <w:r w:rsidR="002749A2" w:rsidRPr="002479E1">
        <w:rPr>
          <w:rFonts w:ascii="Times New Roman CYR" w:hAnsi="Times New Roman CYR" w:cs="Times New Roman CYR"/>
          <w:szCs w:val="28"/>
        </w:rPr>
        <w:t>6</w:t>
      </w:r>
      <w:r w:rsidRPr="002479E1">
        <w:rPr>
          <w:rFonts w:ascii="Times New Roman CYR" w:hAnsi="Times New Roman CYR" w:cs="Times New Roman CYR"/>
          <w:szCs w:val="28"/>
        </w:rPr>
        <w:t xml:space="preserve">. Письменное требование о возврате средств субсидии направляется Министерством получателю субсидии в течение 15 рабочих дней со дня выявления нарушений, указанных в </w:t>
      </w:r>
      <w:hyperlink w:anchor="sub_124" w:history="1">
        <w:r w:rsidRPr="002479E1">
          <w:rPr>
            <w:rFonts w:ascii="Times New Roman CYR" w:hAnsi="Times New Roman CYR" w:cs="Times New Roman CYR"/>
            <w:szCs w:val="28"/>
          </w:rPr>
          <w:t>части 3</w:t>
        </w:r>
      </w:hyperlink>
      <w:r w:rsidR="002749A2" w:rsidRPr="002479E1">
        <w:rPr>
          <w:rFonts w:ascii="Times New Roman CYR" w:hAnsi="Times New Roman CYR" w:cs="Times New Roman CYR"/>
          <w:szCs w:val="28"/>
        </w:rPr>
        <w:t>5</w:t>
      </w:r>
      <w:r w:rsidRPr="002479E1">
        <w:rPr>
          <w:rFonts w:ascii="Times New Roman CYR" w:hAnsi="Times New Roman CYR" w:cs="Times New Roman CYR"/>
          <w:szCs w:val="28"/>
        </w:rPr>
        <w:t xml:space="preserve"> настоящего Порядка.</w:t>
      </w:r>
      <w:r w:rsidR="003C083B">
        <w:rPr>
          <w:rFonts w:ascii="Times New Roman CYR" w:hAnsi="Times New Roman CYR" w:cs="Times New Roman CYR"/>
          <w:szCs w:val="28"/>
        </w:rPr>
        <w:t>».</w:t>
      </w:r>
      <w:r w:rsidR="003C083B">
        <w:rPr>
          <w:rFonts w:ascii="Times New Roman CYR" w:hAnsi="Times New Roman CYR" w:cs="Times New Roman CYR"/>
          <w:szCs w:val="28"/>
        </w:rPr>
        <w:tab/>
      </w:r>
      <w:r w:rsidR="003C083B">
        <w:rPr>
          <w:rFonts w:ascii="Times New Roman CYR" w:hAnsi="Times New Roman CYR" w:cs="Times New Roman CYR"/>
          <w:szCs w:val="28"/>
        </w:rPr>
        <w:tab/>
      </w:r>
      <w:r w:rsidR="003C083B">
        <w:rPr>
          <w:rFonts w:ascii="Times New Roman CYR" w:hAnsi="Times New Roman CYR" w:cs="Times New Roman CYR"/>
          <w:szCs w:val="28"/>
        </w:rPr>
        <w:tab/>
        <w:t xml:space="preserve">      </w:t>
      </w:r>
      <w:bookmarkStart w:id="73" w:name="_GoBack"/>
      <w:bookmarkEnd w:id="73"/>
    </w:p>
    <w:bookmarkEnd w:id="72"/>
    <w:p w:rsidR="002066C9" w:rsidRPr="002479E1" w:rsidRDefault="002066C9" w:rsidP="007630F6">
      <w:pPr>
        <w:rPr>
          <w:szCs w:val="28"/>
        </w:rPr>
      </w:pPr>
    </w:p>
    <w:p w:rsidR="002066C9" w:rsidRPr="002479E1" w:rsidRDefault="002066C9" w:rsidP="007630F6">
      <w:pPr>
        <w:rPr>
          <w:sz w:val="32"/>
          <w:szCs w:val="32"/>
        </w:rPr>
      </w:pPr>
    </w:p>
    <w:p w:rsidR="002066C9" w:rsidRPr="002479E1" w:rsidRDefault="002066C9" w:rsidP="007630F6">
      <w:pPr>
        <w:rPr>
          <w:sz w:val="32"/>
          <w:szCs w:val="32"/>
        </w:rPr>
      </w:pPr>
    </w:p>
    <w:p w:rsidR="002066C9" w:rsidRPr="002479E1" w:rsidRDefault="002066C9" w:rsidP="007630F6">
      <w:pPr>
        <w:rPr>
          <w:sz w:val="32"/>
          <w:szCs w:val="32"/>
        </w:rPr>
      </w:pPr>
    </w:p>
    <w:sectPr w:rsidR="002066C9" w:rsidRPr="002479E1" w:rsidSect="0070077C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420" w:rsidRDefault="00624420" w:rsidP="00342D13">
      <w:r>
        <w:separator/>
      </w:r>
    </w:p>
  </w:endnote>
  <w:endnote w:type="continuationSeparator" w:id="0">
    <w:p w:rsidR="00624420" w:rsidRDefault="00624420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420" w:rsidRDefault="00624420" w:rsidP="00342D13">
      <w:r>
        <w:separator/>
      </w:r>
    </w:p>
  </w:footnote>
  <w:footnote w:type="continuationSeparator" w:id="0">
    <w:p w:rsidR="00624420" w:rsidRDefault="00624420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29E7"/>
    <w:rsid w:val="00012C56"/>
    <w:rsid w:val="00013733"/>
    <w:rsid w:val="0002753D"/>
    <w:rsid w:val="0003329F"/>
    <w:rsid w:val="00035C9A"/>
    <w:rsid w:val="00044126"/>
    <w:rsid w:val="000545B3"/>
    <w:rsid w:val="000B502D"/>
    <w:rsid w:val="000C1841"/>
    <w:rsid w:val="000E557A"/>
    <w:rsid w:val="0010596D"/>
    <w:rsid w:val="00107289"/>
    <w:rsid w:val="00137444"/>
    <w:rsid w:val="001723D0"/>
    <w:rsid w:val="00191854"/>
    <w:rsid w:val="00196836"/>
    <w:rsid w:val="00197C8B"/>
    <w:rsid w:val="001A054F"/>
    <w:rsid w:val="001A0BAC"/>
    <w:rsid w:val="001A2FAF"/>
    <w:rsid w:val="001B5371"/>
    <w:rsid w:val="001D61CB"/>
    <w:rsid w:val="001E0B39"/>
    <w:rsid w:val="001E62AB"/>
    <w:rsid w:val="001E6FE1"/>
    <w:rsid w:val="00200564"/>
    <w:rsid w:val="002066C9"/>
    <w:rsid w:val="0022059C"/>
    <w:rsid w:val="00223D68"/>
    <w:rsid w:val="00230F4D"/>
    <w:rsid w:val="00232A85"/>
    <w:rsid w:val="00245C05"/>
    <w:rsid w:val="002479E1"/>
    <w:rsid w:val="002722F0"/>
    <w:rsid w:val="002749A2"/>
    <w:rsid w:val="00296585"/>
    <w:rsid w:val="002A71B0"/>
    <w:rsid w:val="002B334D"/>
    <w:rsid w:val="002D43BE"/>
    <w:rsid w:val="00321E7D"/>
    <w:rsid w:val="00342D13"/>
    <w:rsid w:val="00362299"/>
    <w:rsid w:val="003832CF"/>
    <w:rsid w:val="003926A3"/>
    <w:rsid w:val="003A5813"/>
    <w:rsid w:val="003A5BEF"/>
    <w:rsid w:val="003A7F52"/>
    <w:rsid w:val="003C083B"/>
    <w:rsid w:val="003C2A43"/>
    <w:rsid w:val="003D6F0D"/>
    <w:rsid w:val="003E38BA"/>
    <w:rsid w:val="003F568E"/>
    <w:rsid w:val="00407CA7"/>
    <w:rsid w:val="00417627"/>
    <w:rsid w:val="00441A91"/>
    <w:rsid w:val="00443A36"/>
    <w:rsid w:val="00460247"/>
    <w:rsid w:val="0046790E"/>
    <w:rsid w:val="00477445"/>
    <w:rsid w:val="0048068C"/>
    <w:rsid w:val="0048261B"/>
    <w:rsid w:val="004D492F"/>
    <w:rsid w:val="004D79DB"/>
    <w:rsid w:val="004F0472"/>
    <w:rsid w:val="00511A74"/>
    <w:rsid w:val="00512C6C"/>
    <w:rsid w:val="00526AE2"/>
    <w:rsid w:val="0053010E"/>
    <w:rsid w:val="0054446A"/>
    <w:rsid w:val="005709CE"/>
    <w:rsid w:val="005E22DD"/>
    <w:rsid w:val="005E5327"/>
    <w:rsid w:val="005F0B57"/>
    <w:rsid w:val="005F2BC6"/>
    <w:rsid w:val="006110D5"/>
    <w:rsid w:val="00611C77"/>
    <w:rsid w:val="00623952"/>
    <w:rsid w:val="00624420"/>
    <w:rsid w:val="006317BF"/>
    <w:rsid w:val="006604E4"/>
    <w:rsid w:val="006650EC"/>
    <w:rsid w:val="006979FB"/>
    <w:rsid w:val="006A4246"/>
    <w:rsid w:val="006A5AB2"/>
    <w:rsid w:val="006D4BF2"/>
    <w:rsid w:val="006E4B23"/>
    <w:rsid w:val="006F1182"/>
    <w:rsid w:val="0070077C"/>
    <w:rsid w:val="007120E9"/>
    <w:rsid w:val="0072115F"/>
    <w:rsid w:val="00727455"/>
    <w:rsid w:val="00733DC4"/>
    <w:rsid w:val="00747197"/>
    <w:rsid w:val="00760202"/>
    <w:rsid w:val="007630F6"/>
    <w:rsid w:val="00793645"/>
    <w:rsid w:val="007A764E"/>
    <w:rsid w:val="007B642B"/>
    <w:rsid w:val="007C6DC9"/>
    <w:rsid w:val="007E17B7"/>
    <w:rsid w:val="007F3290"/>
    <w:rsid w:val="007F49CA"/>
    <w:rsid w:val="00815D96"/>
    <w:rsid w:val="0083039A"/>
    <w:rsid w:val="00832E23"/>
    <w:rsid w:val="008434A6"/>
    <w:rsid w:val="00856C9C"/>
    <w:rsid w:val="00863EEF"/>
    <w:rsid w:val="00896D19"/>
    <w:rsid w:val="008A6854"/>
    <w:rsid w:val="008B3EED"/>
    <w:rsid w:val="008B7954"/>
    <w:rsid w:val="008D13CF"/>
    <w:rsid w:val="008D16C7"/>
    <w:rsid w:val="008D352A"/>
    <w:rsid w:val="008F114E"/>
    <w:rsid w:val="008F586A"/>
    <w:rsid w:val="00905B59"/>
    <w:rsid w:val="00913BEA"/>
    <w:rsid w:val="009244DB"/>
    <w:rsid w:val="00941FB5"/>
    <w:rsid w:val="00951A6E"/>
    <w:rsid w:val="00963A3E"/>
    <w:rsid w:val="00970B2B"/>
    <w:rsid w:val="009A5446"/>
    <w:rsid w:val="009B185D"/>
    <w:rsid w:val="009B1C1D"/>
    <w:rsid w:val="009B6B79"/>
    <w:rsid w:val="009D27F0"/>
    <w:rsid w:val="009E0C88"/>
    <w:rsid w:val="009E5EC5"/>
    <w:rsid w:val="009F2212"/>
    <w:rsid w:val="00A075C8"/>
    <w:rsid w:val="00A16406"/>
    <w:rsid w:val="00A52C9A"/>
    <w:rsid w:val="00A540B6"/>
    <w:rsid w:val="00A5593D"/>
    <w:rsid w:val="00A62100"/>
    <w:rsid w:val="00A63668"/>
    <w:rsid w:val="00A7789B"/>
    <w:rsid w:val="00A80FDF"/>
    <w:rsid w:val="00A91371"/>
    <w:rsid w:val="00A96A62"/>
    <w:rsid w:val="00AA3CED"/>
    <w:rsid w:val="00AB08DC"/>
    <w:rsid w:val="00AB3503"/>
    <w:rsid w:val="00AC1954"/>
    <w:rsid w:val="00AC284F"/>
    <w:rsid w:val="00AC4DD4"/>
    <w:rsid w:val="00AC6BC7"/>
    <w:rsid w:val="00AE6285"/>
    <w:rsid w:val="00AE7CE5"/>
    <w:rsid w:val="00B0143F"/>
    <w:rsid w:val="00B047CC"/>
    <w:rsid w:val="00B05805"/>
    <w:rsid w:val="00B4063D"/>
    <w:rsid w:val="00B440AB"/>
    <w:rsid w:val="00B46973"/>
    <w:rsid w:val="00B524A1"/>
    <w:rsid w:val="00B539F9"/>
    <w:rsid w:val="00B540BB"/>
    <w:rsid w:val="00B60245"/>
    <w:rsid w:val="00B66B6B"/>
    <w:rsid w:val="00B74965"/>
    <w:rsid w:val="00B92809"/>
    <w:rsid w:val="00BA2CFB"/>
    <w:rsid w:val="00BA2D9F"/>
    <w:rsid w:val="00BD3083"/>
    <w:rsid w:val="00BF3927"/>
    <w:rsid w:val="00BF4619"/>
    <w:rsid w:val="00BF5293"/>
    <w:rsid w:val="00C00871"/>
    <w:rsid w:val="00C204D1"/>
    <w:rsid w:val="00C50D83"/>
    <w:rsid w:val="00C52BC3"/>
    <w:rsid w:val="00C72657"/>
    <w:rsid w:val="00C87DDD"/>
    <w:rsid w:val="00C93614"/>
    <w:rsid w:val="00C942BC"/>
    <w:rsid w:val="00C966C3"/>
    <w:rsid w:val="00CA2E6F"/>
    <w:rsid w:val="00CB67A4"/>
    <w:rsid w:val="00CD2981"/>
    <w:rsid w:val="00CD4A09"/>
    <w:rsid w:val="00CE5360"/>
    <w:rsid w:val="00D04C82"/>
    <w:rsid w:val="00D23436"/>
    <w:rsid w:val="00D37CEE"/>
    <w:rsid w:val="00D605CF"/>
    <w:rsid w:val="00D840CE"/>
    <w:rsid w:val="00D871DE"/>
    <w:rsid w:val="00D91A94"/>
    <w:rsid w:val="00DA3A2D"/>
    <w:rsid w:val="00DC34F7"/>
    <w:rsid w:val="00DD3F53"/>
    <w:rsid w:val="00E0636D"/>
    <w:rsid w:val="00E24ECE"/>
    <w:rsid w:val="00E34935"/>
    <w:rsid w:val="00E3601E"/>
    <w:rsid w:val="00E371B1"/>
    <w:rsid w:val="00E43D52"/>
    <w:rsid w:val="00E50355"/>
    <w:rsid w:val="00E519DD"/>
    <w:rsid w:val="00E63F85"/>
    <w:rsid w:val="00E704ED"/>
    <w:rsid w:val="00E872A5"/>
    <w:rsid w:val="00E94805"/>
    <w:rsid w:val="00EB3439"/>
    <w:rsid w:val="00EC1070"/>
    <w:rsid w:val="00EE0DFD"/>
    <w:rsid w:val="00EE60C2"/>
    <w:rsid w:val="00EE6F1E"/>
    <w:rsid w:val="00F25049"/>
    <w:rsid w:val="00F35D89"/>
    <w:rsid w:val="00F73B10"/>
    <w:rsid w:val="00F74A59"/>
    <w:rsid w:val="00FA06A4"/>
    <w:rsid w:val="00FA11B3"/>
    <w:rsid w:val="00FB6E5E"/>
    <w:rsid w:val="00FD44DC"/>
    <w:rsid w:val="00FD68ED"/>
    <w:rsid w:val="00FE44D0"/>
    <w:rsid w:val="00FE56A0"/>
    <w:rsid w:val="00FE7897"/>
    <w:rsid w:val="00FF1C64"/>
    <w:rsid w:val="00FF4D47"/>
    <w:rsid w:val="00FF517E"/>
    <w:rsid w:val="00FF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7B642B"/>
    <w:pPr>
      <w:ind w:left="720"/>
      <w:contextualSpacing/>
    </w:pPr>
  </w:style>
  <w:style w:type="character" w:styleId="ad">
    <w:name w:val="annotation reference"/>
    <w:basedOn w:val="a0"/>
    <w:rsid w:val="007630F6"/>
    <w:rPr>
      <w:sz w:val="16"/>
      <w:szCs w:val="16"/>
    </w:rPr>
  </w:style>
  <w:style w:type="paragraph" w:styleId="ae">
    <w:name w:val="annotation text"/>
    <w:basedOn w:val="a"/>
    <w:link w:val="af"/>
    <w:rsid w:val="007630F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7630F6"/>
  </w:style>
  <w:style w:type="paragraph" w:styleId="af0">
    <w:name w:val="annotation subject"/>
    <w:basedOn w:val="ae"/>
    <w:next w:val="ae"/>
    <w:link w:val="af1"/>
    <w:rsid w:val="007630F6"/>
    <w:rPr>
      <w:b/>
      <w:bCs/>
    </w:rPr>
  </w:style>
  <w:style w:type="character" w:customStyle="1" w:styleId="af1">
    <w:name w:val="Тема примечания Знак"/>
    <w:basedOn w:val="af"/>
    <w:link w:val="af0"/>
    <w:rsid w:val="007630F6"/>
    <w:rPr>
      <w:b/>
      <w:bCs/>
    </w:rPr>
  </w:style>
  <w:style w:type="paragraph" w:customStyle="1" w:styleId="af2">
    <w:name w:val="Знак Знак"/>
    <w:basedOn w:val="a"/>
    <w:rsid w:val="003A581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obileonline.garant.ru/document/redirect/12157576/1000" TargetMode="External"/><Relationship Id="rId18" Type="http://schemas.openxmlformats.org/officeDocument/2006/relationships/image" Target="media/image2.emf"/><Relationship Id="rId26" Type="http://schemas.openxmlformats.org/officeDocument/2006/relationships/hyperlink" Target="http://mobileonline.garant.ru/document/redirect/25945406/21" TargetMode="External"/><Relationship Id="rId39" Type="http://schemas.openxmlformats.org/officeDocument/2006/relationships/image" Target="media/image10.emf"/><Relationship Id="rId21" Type="http://schemas.openxmlformats.org/officeDocument/2006/relationships/image" Target="media/image5.emf"/><Relationship Id="rId34" Type="http://schemas.openxmlformats.org/officeDocument/2006/relationships/hyperlink" Target="http://mobileonline.garant.ru/document/redirect/25945406/300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://mobileonline.garant.ru/document/redirect/25945406/100" TargetMode="External"/><Relationship Id="rId20" Type="http://schemas.openxmlformats.org/officeDocument/2006/relationships/image" Target="media/image4.emf"/><Relationship Id="rId29" Type="http://schemas.openxmlformats.org/officeDocument/2006/relationships/hyperlink" Target="http://mobileonline.garant.ru/document/redirect/25945406/200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mobileonline.garant.ru/document/redirect/25945406/100" TargetMode="External"/><Relationship Id="rId24" Type="http://schemas.openxmlformats.org/officeDocument/2006/relationships/image" Target="media/image7.emf"/><Relationship Id="rId32" Type="http://schemas.openxmlformats.org/officeDocument/2006/relationships/hyperlink" Target="http://mobileonline.garant.ru/document/redirect/25983687/0" TargetMode="External"/><Relationship Id="rId37" Type="http://schemas.openxmlformats.org/officeDocument/2006/relationships/image" Target="media/image8.emf"/><Relationship Id="rId40" Type="http://schemas.openxmlformats.org/officeDocument/2006/relationships/image" Target="media/image11.emf"/><Relationship Id="rId5" Type="http://schemas.openxmlformats.org/officeDocument/2006/relationships/footnotes" Target="footnotes.xml"/><Relationship Id="rId15" Type="http://schemas.openxmlformats.org/officeDocument/2006/relationships/hyperlink" Target="http://mobileonline.garant.ru/document/redirect/25945406/100" TargetMode="External"/><Relationship Id="rId23" Type="http://schemas.openxmlformats.org/officeDocument/2006/relationships/hyperlink" Target="http://mobileonline.garant.ru/document/redirect/108125/0" TargetMode="External"/><Relationship Id="rId28" Type="http://schemas.openxmlformats.org/officeDocument/2006/relationships/hyperlink" Target="http://mobileonline.garant.ru/document/redirect/70116264/1000" TargetMode="External"/><Relationship Id="rId36" Type="http://schemas.openxmlformats.org/officeDocument/2006/relationships/hyperlink" Target="http://mobileonline.garant.ru/document/redirect/25945406/340" TargetMode="External"/><Relationship Id="rId10" Type="http://schemas.openxmlformats.org/officeDocument/2006/relationships/hyperlink" Target="http://mobileonline.garant.ru/document/redirect/25906897/0" TargetMode="External"/><Relationship Id="rId19" Type="http://schemas.openxmlformats.org/officeDocument/2006/relationships/image" Target="media/image3.emf"/><Relationship Id="rId31" Type="http://schemas.openxmlformats.org/officeDocument/2006/relationships/hyperlink" Target="http://mobileonline.garant.ru/document/redirect/25983687/10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/redirect/25906897/1000" TargetMode="External"/><Relationship Id="rId14" Type="http://schemas.openxmlformats.org/officeDocument/2006/relationships/hyperlink" Target="http://mobileonline.garant.ru/document/redirect/25945406/20" TargetMode="External"/><Relationship Id="rId22" Type="http://schemas.openxmlformats.org/officeDocument/2006/relationships/image" Target="media/image6.emf"/><Relationship Id="rId27" Type="http://schemas.openxmlformats.org/officeDocument/2006/relationships/hyperlink" Target="http://mobileonline.garant.ru/document/redirect/25998677/100" TargetMode="External"/><Relationship Id="rId30" Type="http://schemas.openxmlformats.org/officeDocument/2006/relationships/hyperlink" Target="http://mobileonline.garant.ru/document/redirect/25945406/200" TargetMode="External"/><Relationship Id="rId35" Type="http://schemas.openxmlformats.org/officeDocument/2006/relationships/hyperlink" Target="http://mobileonline.garant.ru/document/redirect/25945406/310" TargetMode="External"/><Relationship Id="rId8" Type="http://schemas.openxmlformats.org/officeDocument/2006/relationships/hyperlink" Target="http://mobileonline.garant.ru/document/redirect/45569790/99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mobileonline.garant.ru/document/redirect/10900200/1" TargetMode="External"/><Relationship Id="rId17" Type="http://schemas.openxmlformats.org/officeDocument/2006/relationships/hyperlink" Target="http://mobileonline.garant.ru/document/redirect/25945406/100" TargetMode="External"/><Relationship Id="rId25" Type="http://schemas.openxmlformats.org/officeDocument/2006/relationships/hyperlink" Target="http://mobileonline.garant.ru/document/redirect/108125/0" TargetMode="External"/><Relationship Id="rId33" Type="http://schemas.openxmlformats.org/officeDocument/2006/relationships/hyperlink" Target="http://mobileonline.garant.ru/document/redirect/25983687/1004" TargetMode="External"/><Relationship Id="rId38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1041D-6FC8-4100-A2FD-C3612BF91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4578</Words>
  <Characters>26100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30617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Миханошина Елена Анатольевна</cp:lastModifiedBy>
  <cp:revision>40</cp:revision>
  <cp:lastPrinted>2021-01-22T03:39:00Z</cp:lastPrinted>
  <dcterms:created xsi:type="dcterms:W3CDTF">2021-03-04T21:59:00Z</dcterms:created>
  <dcterms:modified xsi:type="dcterms:W3CDTF">2021-05-30T06:40:00Z</dcterms:modified>
</cp:coreProperties>
</file>