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480906">
        <w:tc>
          <w:tcPr>
            <w:tcW w:w="4570" w:type="dxa"/>
          </w:tcPr>
          <w:p w:rsidR="00B60245" w:rsidRPr="00F935EA" w:rsidRDefault="00F935EA" w:rsidP="00F935EA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 w:rsidRPr="00F935EA">
              <w:rPr>
                <w:bCs/>
                <w:szCs w:val="28"/>
              </w:rPr>
              <w:t xml:space="preserve">О внесении изменений в </w:t>
            </w:r>
            <w:r w:rsidR="00C6481B">
              <w:rPr>
                <w:bCs/>
                <w:szCs w:val="28"/>
              </w:rPr>
              <w:t>приложение к постановлению</w:t>
            </w:r>
            <w:r w:rsidRPr="00F935EA">
              <w:rPr>
                <w:bCs/>
                <w:szCs w:val="28"/>
              </w:rPr>
              <w:t xml:space="preserve"> Правительства Камчатского края от </w:t>
            </w:r>
            <w:r>
              <w:rPr>
                <w:bCs/>
                <w:szCs w:val="28"/>
              </w:rPr>
              <w:t>30</w:t>
            </w:r>
            <w:r w:rsidRPr="00F935EA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01.2012</w:t>
            </w:r>
            <w:r w:rsidRPr="00F935EA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77</w:t>
            </w:r>
            <w:r w:rsidRPr="00F935EA">
              <w:rPr>
                <w:bCs/>
                <w:szCs w:val="28"/>
              </w:rPr>
              <w:t xml:space="preserve">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государственной»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Default="00F935EA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F935EA">
        <w:rPr>
          <w:szCs w:val="28"/>
        </w:rPr>
        <w:t>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  <w:r>
        <w:rPr>
          <w:szCs w:val="28"/>
        </w:rPr>
        <w:t>, а также распоряжением Правительства Камчатского края от 26.10.2020 № 461</w:t>
      </w:r>
      <w:r w:rsidR="00C6481B">
        <w:rPr>
          <w:szCs w:val="28"/>
        </w:rPr>
        <w:t>-РП</w:t>
      </w:r>
    </w:p>
    <w:p w:rsidR="00C6481B" w:rsidRPr="008D13CF" w:rsidRDefault="00C6481B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lastRenderedPageBreak/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6E4B23" w:rsidRDefault="00C6481B" w:rsidP="00B60245">
      <w:pPr>
        <w:adjustRightInd w:val="0"/>
        <w:ind w:firstLine="720"/>
        <w:jc w:val="both"/>
        <w:rPr>
          <w:szCs w:val="28"/>
        </w:rPr>
      </w:pPr>
      <w:r w:rsidRPr="00C6481B">
        <w:rPr>
          <w:szCs w:val="28"/>
        </w:rPr>
        <w:t>1.</w:t>
      </w:r>
      <w:r w:rsidRPr="00C6481B">
        <w:rPr>
          <w:szCs w:val="28"/>
        </w:rPr>
        <w:tab/>
        <w:t xml:space="preserve">Внести в </w:t>
      </w:r>
      <w:r>
        <w:rPr>
          <w:szCs w:val="28"/>
        </w:rPr>
        <w:t>приложение к постановлению</w:t>
      </w:r>
      <w:r w:rsidRPr="00C6481B">
        <w:rPr>
          <w:szCs w:val="28"/>
        </w:rPr>
        <w:t xml:space="preserve"> Правительства Камчатского края от </w:t>
      </w:r>
      <w:r>
        <w:rPr>
          <w:szCs w:val="28"/>
        </w:rPr>
        <w:t>30</w:t>
      </w:r>
      <w:r w:rsidRPr="00C6481B">
        <w:rPr>
          <w:szCs w:val="28"/>
        </w:rPr>
        <w:t>.</w:t>
      </w:r>
      <w:r>
        <w:rPr>
          <w:szCs w:val="28"/>
        </w:rPr>
        <w:t>01.2012</w:t>
      </w:r>
      <w:r w:rsidRPr="00C6481B">
        <w:rPr>
          <w:szCs w:val="28"/>
        </w:rPr>
        <w:t xml:space="preserve"> № </w:t>
      </w:r>
      <w:r>
        <w:rPr>
          <w:szCs w:val="28"/>
        </w:rPr>
        <w:t>77</w:t>
      </w:r>
      <w:r w:rsidRPr="00C6481B">
        <w:rPr>
          <w:szCs w:val="28"/>
        </w:rPr>
        <w:t xml:space="preserve">-П «Об утверждении </w:t>
      </w:r>
      <w:r w:rsidR="00D63FE5" w:rsidRPr="00D63FE5">
        <w:rPr>
          <w:szCs w:val="28"/>
        </w:rPr>
        <w:t xml:space="preserve">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</w:t>
      </w:r>
      <w:r w:rsidR="00D63FE5">
        <w:rPr>
          <w:szCs w:val="28"/>
        </w:rPr>
        <w:t>соответствующей государственной</w:t>
      </w:r>
      <w:r w:rsidRPr="00C6481B">
        <w:rPr>
          <w:szCs w:val="28"/>
        </w:rPr>
        <w:t>» следующие изменения:</w:t>
      </w:r>
    </w:p>
    <w:p w:rsidR="008B47CC" w:rsidRPr="008B47CC" w:rsidRDefault="00C6481B" w:rsidP="008B47CC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C6481B">
        <w:rPr>
          <w:szCs w:val="28"/>
        </w:rPr>
        <w:t xml:space="preserve">) </w:t>
      </w:r>
      <w:r w:rsidR="008B47CC" w:rsidRPr="008B47CC">
        <w:rPr>
          <w:szCs w:val="28"/>
        </w:rPr>
        <w:t>часть 4 изложить в следующей редакции:</w:t>
      </w:r>
    </w:p>
    <w:p w:rsidR="008B47CC" w:rsidRPr="008B47CC" w:rsidRDefault="008B47CC" w:rsidP="008B47CC">
      <w:pPr>
        <w:adjustRightInd w:val="0"/>
        <w:ind w:firstLine="720"/>
        <w:jc w:val="both"/>
        <w:rPr>
          <w:szCs w:val="28"/>
        </w:rPr>
      </w:pPr>
      <w:r w:rsidRPr="008B47CC">
        <w:rPr>
          <w:szCs w:val="28"/>
        </w:rPr>
        <w:t>«4. Условиями предоставления единовременной финансовой помощи являются</w:t>
      </w:r>
      <w:r>
        <w:rPr>
          <w:szCs w:val="28"/>
        </w:rPr>
        <w:t xml:space="preserve"> следующие</w:t>
      </w:r>
      <w:r w:rsidRPr="008B47CC">
        <w:rPr>
          <w:szCs w:val="28"/>
        </w:rPr>
        <w:t>:</w:t>
      </w:r>
    </w:p>
    <w:p w:rsidR="00996D44" w:rsidRDefault="008B47CC" w:rsidP="008B47CC">
      <w:pPr>
        <w:adjustRightInd w:val="0"/>
        <w:ind w:firstLine="720"/>
        <w:jc w:val="both"/>
        <w:rPr>
          <w:szCs w:val="28"/>
        </w:rPr>
      </w:pPr>
      <w:r w:rsidRPr="008B47CC">
        <w:rPr>
          <w:szCs w:val="28"/>
        </w:rPr>
        <w:t xml:space="preserve">1) </w:t>
      </w:r>
      <w:r w:rsidR="00996D44" w:rsidRPr="00996D44">
        <w:rPr>
          <w:szCs w:val="28"/>
        </w:rPr>
        <w:t>участник ранее не получал единовременную финансовую помощь при государственной регистрации от центра занятости населения;</w:t>
      </w:r>
    </w:p>
    <w:p w:rsidR="008B47CC" w:rsidRPr="008B47CC" w:rsidRDefault="00996D44" w:rsidP="008B47CC">
      <w:pPr>
        <w:adjustRightInd w:val="0"/>
        <w:ind w:firstLine="720"/>
        <w:jc w:val="both"/>
        <w:rPr>
          <w:szCs w:val="28"/>
        </w:rPr>
      </w:pPr>
      <w:r w:rsidRPr="00996D44">
        <w:rPr>
          <w:szCs w:val="28"/>
        </w:rPr>
        <w:t xml:space="preserve">2) </w:t>
      </w:r>
      <w:r w:rsidR="008B47CC" w:rsidRPr="008B47CC">
        <w:rPr>
          <w:szCs w:val="28"/>
        </w:rPr>
        <w:t>основной вид предпринимательской деятельности участника по ОКВЭД совпадает с заявленным в бизнес-плане;</w:t>
      </w:r>
    </w:p>
    <w:p w:rsidR="008B47CC" w:rsidRDefault="008B47CC" w:rsidP="008B47CC">
      <w:pPr>
        <w:adjustRightInd w:val="0"/>
        <w:ind w:firstLine="720"/>
        <w:jc w:val="both"/>
        <w:rPr>
          <w:szCs w:val="28"/>
        </w:rPr>
      </w:pPr>
      <w:r w:rsidRPr="008B47CC">
        <w:rPr>
          <w:szCs w:val="28"/>
        </w:rPr>
        <w:t>3) осуществление участником предпринимательской деятельности не менее 12 месяцев со дня государственной регистрации в качестве юридического лица, индивидуального предпринимателя либо крестьянского (фермерского) хозяйства в соответствии с обязательством участника, предусмотренным договором о предоставлении единовременной финансовой помощи, заключаемого между участником и центром занятости населения (далее - договор).»;</w:t>
      </w:r>
    </w:p>
    <w:p w:rsidR="00CC25DF" w:rsidRDefault="008D4202" w:rsidP="00CC25DF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="00C6481B">
        <w:rPr>
          <w:szCs w:val="28"/>
        </w:rPr>
        <w:t>пункта 2 части</w:t>
      </w:r>
      <w:r w:rsidR="00C6481B" w:rsidRPr="00C6481B">
        <w:rPr>
          <w:szCs w:val="28"/>
        </w:rPr>
        <w:t xml:space="preserve"> </w:t>
      </w:r>
      <w:r w:rsidR="00C6481B">
        <w:rPr>
          <w:szCs w:val="28"/>
        </w:rPr>
        <w:t>5</w:t>
      </w:r>
      <w:r w:rsidR="00C6481B" w:rsidRPr="00C6481B">
        <w:rPr>
          <w:szCs w:val="28"/>
        </w:rPr>
        <w:t xml:space="preserve"> </w:t>
      </w:r>
      <w:r w:rsidR="00CC25DF">
        <w:rPr>
          <w:szCs w:val="28"/>
        </w:rPr>
        <w:t>изложить в следующей редакции:</w:t>
      </w:r>
    </w:p>
    <w:p w:rsidR="00CC25DF" w:rsidRDefault="00CC25DF" w:rsidP="00CC25DF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«2) </w:t>
      </w:r>
      <w:r w:rsidRPr="00CC25DF">
        <w:rPr>
          <w:szCs w:val="28"/>
        </w:rPr>
        <w:t>запрашиваемых центром занятости населения</w:t>
      </w:r>
      <w:r>
        <w:rPr>
          <w:szCs w:val="28"/>
        </w:rPr>
        <w:t xml:space="preserve"> </w:t>
      </w:r>
      <w:r w:rsidRPr="00CC25DF">
        <w:rPr>
          <w:szCs w:val="28"/>
        </w:rPr>
        <w:t>в электронной форме с использованием единой системы межведомственного электронного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услуг», либо с использованием Интернет-сервиса, размещенного на сайте ФНС России</w:t>
      </w:r>
      <w:r>
        <w:rPr>
          <w:szCs w:val="28"/>
        </w:rPr>
        <w:t xml:space="preserve">, </w:t>
      </w:r>
      <w:r w:rsidRPr="00CC25DF">
        <w:rPr>
          <w:szCs w:val="28"/>
        </w:rPr>
        <w:t>сведений</w:t>
      </w:r>
      <w:r w:rsidRPr="00CC25DF">
        <w:t xml:space="preserve"> </w:t>
      </w:r>
      <w:r w:rsidRPr="00CC25DF">
        <w:rPr>
          <w:szCs w:val="28"/>
        </w:rPr>
        <w:t>о государственной регистрации юридического лица, индивидуального предпринимателя или крестьянского (фермерского хозяйства)</w:t>
      </w:r>
      <w:r>
        <w:rPr>
          <w:szCs w:val="28"/>
        </w:rPr>
        <w:t xml:space="preserve"> </w:t>
      </w:r>
      <w:r w:rsidRPr="00CC25DF">
        <w:rPr>
          <w:szCs w:val="28"/>
        </w:rPr>
        <w:t>(о внесении записи в Единый государственный реестр юридических лиц или Единый государственный реестр индивидуальных предпринимателей).</w:t>
      </w:r>
    </w:p>
    <w:p w:rsidR="00CC25DF" w:rsidRDefault="00CC25DF" w:rsidP="00CC25DF">
      <w:pPr>
        <w:adjustRightInd w:val="0"/>
        <w:ind w:firstLine="720"/>
        <w:jc w:val="both"/>
        <w:rPr>
          <w:szCs w:val="28"/>
        </w:rPr>
      </w:pPr>
      <w:r w:rsidRPr="00CC25DF">
        <w:rPr>
          <w:szCs w:val="28"/>
        </w:rPr>
        <w:t>Участник вправе представить в центр занятости населения</w:t>
      </w:r>
      <w:r w:rsidRPr="00CC25DF">
        <w:t xml:space="preserve"> </w:t>
      </w:r>
      <w:r w:rsidRPr="00CC25DF">
        <w:rPr>
          <w:szCs w:val="28"/>
        </w:rPr>
        <w:t>лист записи Единого государственного реестра юридических лиц/индивидуальных предпринимателей о внесении записи об учете юридического лица/индивидуального предпринимателя (крестьянского (фермерского) хозяйства) в налоговом органе</w:t>
      </w:r>
      <w:r>
        <w:rPr>
          <w:szCs w:val="28"/>
        </w:rPr>
        <w:t xml:space="preserve"> по собственной инициативе.»;</w:t>
      </w:r>
    </w:p>
    <w:p w:rsidR="00C6481B" w:rsidRPr="004D6E91" w:rsidRDefault="008D4202" w:rsidP="008D4202">
      <w:pPr>
        <w:widowControl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C6481B" w:rsidRPr="004D6E91">
        <w:rPr>
          <w:szCs w:val="28"/>
        </w:rPr>
        <w:t xml:space="preserve">) </w:t>
      </w:r>
      <w:r w:rsidR="00B1577F" w:rsidRPr="004D6E91">
        <w:rPr>
          <w:szCs w:val="28"/>
        </w:rPr>
        <w:t>абзац 2 части 6 изложить в следующей редакции:</w:t>
      </w:r>
    </w:p>
    <w:p w:rsidR="00B1577F" w:rsidRDefault="00B1577F" w:rsidP="008D4202">
      <w:pPr>
        <w:widowControl w:val="0"/>
        <w:adjustRightInd w:val="0"/>
        <w:ind w:firstLine="720"/>
        <w:jc w:val="both"/>
        <w:rPr>
          <w:szCs w:val="28"/>
        </w:rPr>
      </w:pPr>
      <w:r w:rsidRPr="004D6E91">
        <w:rPr>
          <w:szCs w:val="28"/>
        </w:rPr>
        <w:t>«Порядок работы комиссии утверждается приказом Министерства труда и развития кадрового потенциала Камчатского края. Состав</w:t>
      </w:r>
      <w:r w:rsidR="00270153" w:rsidRPr="004D6E91">
        <w:rPr>
          <w:szCs w:val="28"/>
        </w:rPr>
        <w:t xml:space="preserve"> комиссии </w:t>
      </w:r>
      <w:r w:rsidR="00270153" w:rsidRPr="004D6E91">
        <w:rPr>
          <w:szCs w:val="28"/>
        </w:rPr>
        <w:lastRenderedPageBreak/>
        <w:t>утверждается приказом центра занятости населения.»;</w:t>
      </w:r>
    </w:p>
    <w:p w:rsidR="00C03455" w:rsidRPr="00C03455" w:rsidRDefault="004033F1" w:rsidP="00C6481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C03455" w:rsidRPr="00C03455">
        <w:rPr>
          <w:szCs w:val="28"/>
        </w:rPr>
        <w:t>) часть 7 дополнить абзацем следующего содержания:</w:t>
      </w:r>
    </w:p>
    <w:p w:rsidR="00C03455" w:rsidRPr="00C03455" w:rsidRDefault="00C03455" w:rsidP="00C6481B">
      <w:pPr>
        <w:adjustRightInd w:val="0"/>
        <w:ind w:firstLine="720"/>
        <w:jc w:val="both"/>
        <w:rPr>
          <w:szCs w:val="28"/>
        </w:rPr>
      </w:pPr>
      <w:r w:rsidRPr="00C03455">
        <w:rPr>
          <w:szCs w:val="28"/>
        </w:rPr>
        <w:t>«Бизнес-план должен содержать следующие разделы: резюме, информацию о планируемой экономической деятельности (описание продукции (товаров, работ, услуг), организационные мероприятия, планируемые работы, услуги и их стоимость), исследование рынка, экономическое обоснование (расчет затрат, прибыли, показателей эффективности), возможные риски.</w:t>
      </w:r>
      <w:r>
        <w:rPr>
          <w:szCs w:val="28"/>
        </w:rPr>
        <w:t>»;</w:t>
      </w:r>
    </w:p>
    <w:p w:rsidR="00CC25DF" w:rsidRDefault="004033F1" w:rsidP="00C6481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CC25DF">
        <w:rPr>
          <w:szCs w:val="28"/>
        </w:rPr>
        <w:t>) пункт 3 части 8 изложить в следующей редакции:</w:t>
      </w:r>
    </w:p>
    <w:p w:rsidR="00CC25DF" w:rsidRDefault="00CC25DF" w:rsidP="00C6481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«3) </w:t>
      </w:r>
      <w:r w:rsidR="003140B5" w:rsidRPr="003140B5">
        <w:rPr>
          <w:szCs w:val="28"/>
        </w:rPr>
        <w:t>наличие образования (квалификации), опыта работы в выбранной или смежной сфере деятельности</w:t>
      </w:r>
      <w:r w:rsidR="003140B5">
        <w:rPr>
          <w:szCs w:val="28"/>
        </w:rPr>
        <w:t>;»;</w:t>
      </w:r>
    </w:p>
    <w:p w:rsidR="003140B5" w:rsidRDefault="004033F1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3140B5">
        <w:rPr>
          <w:szCs w:val="28"/>
        </w:rPr>
        <w:t>) пункт 4 части 8 изложить в следующей редакции:</w:t>
      </w:r>
    </w:p>
    <w:p w:rsidR="003140B5" w:rsidRDefault="003140B5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«4) </w:t>
      </w:r>
      <w:r w:rsidRPr="003140B5">
        <w:rPr>
          <w:szCs w:val="28"/>
        </w:rPr>
        <w:t>оценка защиты бизнес-плана</w:t>
      </w:r>
      <w:r>
        <w:rPr>
          <w:szCs w:val="28"/>
        </w:rPr>
        <w:t>.»;</w:t>
      </w:r>
    </w:p>
    <w:p w:rsidR="004033F1" w:rsidRDefault="004033F1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7) часть 11 дополнить пунктом 3 следующего содержания:</w:t>
      </w:r>
    </w:p>
    <w:p w:rsidR="004033F1" w:rsidRDefault="004033F1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«3) </w:t>
      </w:r>
      <w:r w:rsidR="002C1381" w:rsidRPr="002C1381">
        <w:rPr>
          <w:szCs w:val="28"/>
        </w:rPr>
        <w:t xml:space="preserve">несоответствие </w:t>
      </w:r>
      <w:r w:rsidR="002C1381">
        <w:rPr>
          <w:szCs w:val="28"/>
        </w:rPr>
        <w:t>участника</w:t>
      </w:r>
      <w:r w:rsidR="002C1381" w:rsidRPr="002C1381">
        <w:rPr>
          <w:szCs w:val="28"/>
        </w:rPr>
        <w:t xml:space="preserve"> </w:t>
      </w:r>
      <w:r w:rsidR="000673E9">
        <w:rPr>
          <w:szCs w:val="28"/>
        </w:rPr>
        <w:t>условиям</w:t>
      </w:r>
      <w:r w:rsidR="002C1381" w:rsidRPr="002C1381">
        <w:rPr>
          <w:szCs w:val="28"/>
        </w:rPr>
        <w:t xml:space="preserve"> предоставления </w:t>
      </w:r>
      <w:r w:rsidR="002C1381">
        <w:rPr>
          <w:szCs w:val="28"/>
        </w:rPr>
        <w:t>единовременной финансовой помощи</w:t>
      </w:r>
      <w:r w:rsidR="000673E9">
        <w:rPr>
          <w:szCs w:val="28"/>
        </w:rPr>
        <w:t>, установленным</w:t>
      </w:r>
      <w:r w:rsidR="002C1381" w:rsidRPr="002C1381">
        <w:rPr>
          <w:szCs w:val="28"/>
        </w:rPr>
        <w:t xml:space="preserve"> </w:t>
      </w:r>
      <w:r w:rsidR="000673E9">
        <w:rPr>
          <w:szCs w:val="28"/>
        </w:rPr>
        <w:t>пунктами 1-2 части 4 настоящих</w:t>
      </w:r>
      <w:r w:rsidR="002C1381">
        <w:rPr>
          <w:szCs w:val="28"/>
        </w:rPr>
        <w:t xml:space="preserve"> </w:t>
      </w:r>
      <w:r w:rsidR="000673E9">
        <w:rPr>
          <w:szCs w:val="28"/>
        </w:rPr>
        <w:t>Правил</w:t>
      </w:r>
      <w:r>
        <w:rPr>
          <w:szCs w:val="28"/>
        </w:rPr>
        <w:t>.»</w:t>
      </w:r>
      <w:r w:rsidR="002C1381">
        <w:rPr>
          <w:szCs w:val="28"/>
        </w:rPr>
        <w:t>;</w:t>
      </w:r>
    </w:p>
    <w:p w:rsidR="003140B5" w:rsidRDefault="002C1381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8</w:t>
      </w:r>
      <w:r w:rsidR="003140B5">
        <w:rPr>
          <w:szCs w:val="28"/>
        </w:rPr>
        <w:t>) в части 12 слова «Агентства по занятости населения и миграционной политике Камчатского края» заменить словами «Министерства труда и развития кадрового потенциала Камчатского края»;</w:t>
      </w:r>
    </w:p>
    <w:p w:rsidR="003140B5" w:rsidRDefault="002C1381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9</w:t>
      </w:r>
      <w:r w:rsidR="003140B5">
        <w:rPr>
          <w:szCs w:val="28"/>
        </w:rPr>
        <w:t>) часть 13 дополнить пунктом 5 следующего содержания:</w:t>
      </w:r>
    </w:p>
    <w:p w:rsidR="003140B5" w:rsidRDefault="003140B5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«5) </w:t>
      </w:r>
      <w:r w:rsidRPr="003140B5">
        <w:rPr>
          <w:szCs w:val="28"/>
        </w:rPr>
        <w:t xml:space="preserve">участникам из числа </w:t>
      </w:r>
      <w:r>
        <w:rPr>
          <w:szCs w:val="28"/>
        </w:rPr>
        <w:t>граждан, стремящихся возобновить трудовую деятельность после длительного перерыва</w:t>
      </w:r>
      <w:r w:rsidRPr="003140B5">
        <w:rPr>
          <w:szCs w:val="28"/>
        </w:rPr>
        <w:t xml:space="preserve">, </w:t>
      </w:r>
      <w:r w:rsidR="00C834DD">
        <w:rPr>
          <w:szCs w:val="28"/>
        </w:rPr>
        <w:t xml:space="preserve">- </w:t>
      </w:r>
      <w:r w:rsidRPr="003140B5">
        <w:rPr>
          <w:szCs w:val="28"/>
        </w:rPr>
        <w:t>в размере 132300 рублей</w:t>
      </w:r>
      <w:r>
        <w:rPr>
          <w:szCs w:val="28"/>
        </w:rPr>
        <w:t>.»</w:t>
      </w:r>
      <w:r w:rsidRPr="003140B5">
        <w:rPr>
          <w:szCs w:val="28"/>
        </w:rPr>
        <w:t>;</w:t>
      </w:r>
    </w:p>
    <w:p w:rsidR="003140B5" w:rsidRDefault="002C1381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10</w:t>
      </w:r>
      <w:r w:rsidR="003140B5">
        <w:rPr>
          <w:szCs w:val="28"/>
        </w:rPr>
        <w:t>)</w:t>
      </w:r>
      <w:r w:rsidR="003140B5" w:rsidRPr="003140B5">
        <w:t xml:space="preserve"> </w:t>
      </w:r>
      <w:r w:rsidR="003140B5" w:rsidRPr="003140B5">
        <w:rPr>
          <w:szCs w:val="28"/>
        </w:rPr>
        <w:t>в час</w:t>
      </w:r>
      <w:r w:rsidR="003140B5">
        <w:rPr>
          <w:szCs w:val="28"/>
        </w:rPr>
        <w:t>ти 16 слова «Агентством</w:t>
      </w:r>
      <w:r w:rsidR="003140B5" w:rsidRPr="003140B5">
        <w:rPr>
          <w:szCs w:val="28"/>
        </w:rPr>
        <w:t xml:space="preserve"> по занятости населения и миграционной политике Камчатского края</w:t>
      </w:r>
      <w:r w:rsidR="003140B5">
        <w:rPr>
          <w:szCs w:val="28"/>
        </w:rPr>
        <w:t>» заменить словами «Министерством</w:t>
      </w:r>
      <w:r w:rsidR="003140B5" w:rsidRPr="003140B5">
        <w:rPr>
          <w:szCs w:val="28"/>
        </w:rPr>
        <w:t xml:space="preserve"> труда и развития кадрового потенциала Камчатского края»;</w:t>
      </w:r>
    </w:p>
    <w:p w:rsidR="003140B5" w:rsidRDefault="002C1381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11</w:t>
      </w:r>
      <w:r w:rsidR="003140B5">
        <w:rPr>
          <w:szCs w:val="28"/>
        </w:rPr>
        <w:t>) в части 19 слова «Агентства по занятости населения и миграционной политике Камчатского края» заменить словами «</w:t>
      </w:r>
      <w:r w:rsidR="00C834DD">
        <w:rPr>
          <w:szCs w:val="28"/>
        </w:rPr>
        <w:t>центра занятости населения».</w:t>
      </w:r>
    </w:p>
    <w:p w:rsidR="003140B5" w:rsidRDefault="00E001CF" w:rsidP="003140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E001CF">
        <w:rPr>
          <w:szCs w:val="28"/>
        </w:rPr>
        <w:t>Настоящее Постановление вступает в силу через 10 дней после дня его официального опубликования</w:t>
      </w:r>
      <w:r>
        <w:rPr>
          <w:szCs w:val="28"/>
        </w:rPr>
        <w:t>.</w:t>
      </w:r>
    </w:p>
    <w:p w:rsidR="003140B5" w:rsidRDefault="003140B5" w:rsidP="00C6481B">
      <w:pPr>
        <w:adjustRightInd w:val="0"/>
        <w:ind w:firstLine="720"/>
        <w:jc w:val="both"/>
        <w:rPr>
          <w:szCs w:val="28"/>
        </w:rPr>
      </w:pPr>
    </w:p>
    <w:p w:rsidR="008D4202" w:rsidRDefault="008D4202" w:rsidP="00C6481B">
      <w:pPr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p w:rsidR="00480906" w:rsidRDefault="00480906" w:rsidP="00C6481B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480906">
        <w:trPr>
          <w:trHeight w:val="1624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D23436" w:rsidRPr="008D13CF" w:rsidRDefault="00D23436" w:rsidP="00480906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B2" w:rsidRDefault="006B1AB2" w:rsidP="00342D13">
      <w:r>
        <w:separator/>
      </w:r>
    </w:p>
  </w:endnote>
  <w:endnote w:type="continuationSeparator" w:id="0">
    <w:p w:rsidR="006B1AB2" w:rsidRDefault="006B1AB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B2" w:rsidRDefault="006B1AB2" w:rsidP="00342D13">
      <w:r>
        <w:separator/>
      </w:r>
    </w:p>
  </w:footnote>
  <w:footnote w:type="continuationSeparator" w:id="0">
    <w:p w:rsidR="006B1AB2" w:rsidRDefault="006B1AB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73E9"/>
    <w:rsid w:val="000C1841"/>
    <w:rsid w:val="0010596D"/>
    <w:rsid w:val="00136BF4"/>
    <w:rsid w:val="001723D0"/>
    <w:rsid w:val="00184AC0"/>
    <w:rsid w:val="00191854"/>
    <w:rsid w:val="00196836"/>
    <w:rsid w:val="001B5371"/>
    <w:rsid w:val="001E0B39"/>
    <w:rsid w:val="001E62AB"/>
    <w:rsid w:val="001E6FE1"/>
    <w:rsid w:val="001F6FC5"/>
    <w:rsid w:val="00200564"/>
    <w:rsid w:val="00223D68"/>
    <w:rsid w:val="00230F4D"/>
    <w:rsid w:val="00232A85"/>
    <w:rsid w:val="00270153"/>
    <w:rsid w:val="002722F0"/>
    <w:rsid w:val="00296585"/>
    <w:rsid w:val="002A71B0"/>
    <w:rsid w:val="002B334D"/>
    <w:rsid w:val="002C1381"/>
    <w:rsid w:val="002D43BE"/>
    <w:rsid w:val="003140B5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033F1"/>
    <w:rsid w:val="00441A91"/>
    <w:rsid w:val="00460247"/>
    <w:rsid w:val="0046790E"/>
    <w:rsid w:val="0048068C"/>
    <w:rsid w:val="00480906"/>
    <w:rsid w:val="0048261B"/>
    <w:rsid w:val="004D492F"/>
    <w:rsid w:val="004D6E91"/>
    <w:rsid w:val="004D79DB"/>
    <w:rsid w:val="004F0472"/>
    <w:rsid w:val="00511A74"/>
    <w:rsid w:val="00512C6C"/>
    <w:rsid w:val="0054446A"/>
    <w:rsid w:val="005709CE"/>
    <w:rsid w:val="00592B26"/>
    <w:rsid w:val="005A5E39"/>
    <w:rsid w:val="005E22DD"/>
    <w:rsid w:val="005F0B57"/>
    <w:rsid w:val="005F2BC6"/>
    <w:rsid w:val="006317BF"/>
    <w:rsid w:val="006604E4"/>
    <w:rsid w:val="006650EC"/>
    <w:rsid w:val="006979FB"/>
    <w:rsid w:val="006A5AB2"/>
    <w:rsid w:val="006B1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33A"/>
    <w:rsid w:val="00856C9C"/>
    <w:rsid w:val="00863EEF"/>
    <w:rsid w:val="008B47CC"/>
    <w:rsid w:val="008B7954"/>
    <w:rsid w:val="008D13CF"/>
    <w:rsid w:val="008D4202"/>
    <w:rsid w:val="008F114E"/>
    <w:rsid w:val="008F586A"/>
    <w:rsid w:val="00905B59"/>
    <w:rsid w:val="009244DB"/>
    <w:rsid w:val="00941FB5"/>
    <w:rsid w:val="00970B2B"/>
    <w:rsid w:val="00996D44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1577F"/>
    <w:rsid w:val="00B440AB"/>
    <w:rsid w:val="00B524A1"/>
    <w:rsid w:val="00B539F9"/>
    <w:rsid w:val="00B540BB"/>
    <w:rsid w:val="00B60245"/>
    <w:rsid w:val="00B74965"/>
    <w:rsid w:val="00BA2CFB"/>
    <w:rsid w:val="00BA2D9F"/>
    <w:rsid w:val="00BC38E5"/>
    <w:rsid w:val="00BD3083"/>
    <w:rsid w:val="00BF3927"/>
    <w:rsid w:val="00BF5293"/>
    <w:rsid w:val="00C00871"/>
    <w:rsid w:val="00C03455"/>
    <w:rsid w:val="00C6481B"/>
    <w:rsid w:val="00C834DD"/>
    <w:rsid w:val="00C87DDD"/>
    <w:rsid w:val="00C93614"/>
    <w:rsid w:val="00C942BC"/>
    <w:rsid w:val="00C966C3"/>
    <w:rsid w:val="00CA2E6F"/>
    <w:rsid w:val="00CB67A4"/>
    <w:rsid w:val="00CC25DF"/>
    <w:rsid w:val="00CD4A09"/>
    <w:rsid w:val="00CE5360"/>
    <w:rsid w:val="00D04C82"/>
    <w:rsid w:val="00D23436"/>
    <w:rsid w:val="00D605CF"/>
    <w:rsid w:val="00D63FE5"/>
    <w:rsid w:val="00D840CE"/>
    <w:rsid w:val="00D871DE"/>
    <w:rsid w:val="00DA3A2D"/>
    <w:rsid w:val="00DC34F7"/>
    <w:rsid w:val="00DD3F53"/>
    <w:rsid w:val="00E001CF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D3B70"/>
    <w:rsid w:val="00EE0DFD"/>
    <w:rsid w:val="00EE60C2"/>
    <w:rsid w:val="00EE6F1E"/>
    <w:rsid w:val="00F35D89"/>
    <w:rsid w:val="00F73B10"/>
    <w:rsid w:val="00F74A59"/>
    <w:rsid w:val="00F935EA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B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E55D-D869-4578-8C19-EF8A1EEB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5537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Затеева Олеся Викторовна</cp:lastModifiedBy>
  <cp:revision>4</cp:revision>
  <cp:lastPrinted>2020-05-08T01:33:00Z</cp:lastPrinted>
  <dcterms:created xsi:type="dcterms:W3CDTF">2021-04-28T02:52:00Z</dcterms:created>
  <dcterms:modified xsi:type="dcterms:W3CDTF">2021-04-28T05:05:00Z</dcterms:modified>
</cp:coreProperties>
</file>