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37A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0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8C70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D0B4C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5096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05096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6D0B4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05096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A03" w:rsidRPr="00037A03" w:rsidRDefault="00037A03" w:rsidP="00037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7A03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</w:t>
      </w:r>
    </w:p>
    <w:p w:rsidR="00037A03" w:rsidRPr="00037A03" w:rsidRDefault="00037A03" w:rsidP="00037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7A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Общественного консультативного Совета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</w:t>
      </w:r>
      <w:r w:rsidRPr="00037A0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от 23.04.2018 № 168-П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37A03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Совет)</w:t>
      </w:r>
    </w:p>
    <w:p w:rsidR="00037A03" w:rsidRPr="00037A03" w:rsidRDefault="00037A03" w:rsidP="00037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037A03">
              <w:rPr>
                <w:sz w:val="28"/>
                <w:szCs w:val="28"/>
                <w:lang w:eastAsia="ru-RU"/>
              </w:rPr>
              <w:t>Сивак</w:t>
            </w:r>
            <w:proofErr w:type="spellEnd"/>
            <w:r w:rsidRPr="00037A03">
              <w:rPr>
                <w:sz w:val="28"/>
                <w:szCs w:val="28"/>
                <w:lang w:eastAsia="ru-RU"/>
              </w:rPr>
              <w:t xml:space="preserve"> 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Виктория Ивановна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заместитель Председателя Правительства Камчатского края, председатель Совета;</w:t>
            </w: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Ниценко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Министр труда и кадрового потенциала Камчатского края, заместитель председателя Совета;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 xml:space="preserve">Вилкова 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консультант отдела развития трудовой мобильности и взаимодействия с работодателями Министерства труда и развития кадрового потенциала Камчатского края, секретарь Совета;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037A03">
              <w:rPr>
                <w:sz w:val="28"/>
                <w:szCs w:val="28"/>
                <w:lang w:eastAsia="ru-RU"/>
              </w:rPr>
              <w:t>Верещага</w:t>
            </w:r>
            <w:proofErr w:type="spellEnd"/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Евгений Михайлович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представитель Министерства иностранных дел России в г. Петропавловске-Камчатском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Голованов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Иван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</w:rPr>
              <w:t xml:space="preserve">- </w:t>
            </w:r>
            <w:r w:rsidRPr="00037A03">
              <w:rPr>
                <w:sz w:val="28"/>
                <w:szCs w:val="28"/>
                <w:lang w:eastAsia="ru-RU"/>
              </w:rPr>
              <w:t>заместитель Министра – начальник отдела развития трудовой мобильности и взаимодействия с работодателями Министерства труда и развития кадрового потенциала Камчатского края;</w:t>
            </w:r>
          </w:p>
          <w:p w:rsidR="00037A03" w:rsidRPr="00037A03" w:rsidRDefault="00037A03" w:rsidP="00037A0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Годлевский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Виктор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 председатель правления местной национально-культурной автономии украинцев города Петропавловска-Камчатского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Гусейнов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 xml:space="preserve">Рамазан </w:t>
            </w:r>
            <w:proofErr w:type="spellStart"/>
            <w:r w:rsidRPr="00037A03">
              <w:rPr>
                <w:sz w:val="28"/>
                <w:szCs w:val="28"/>
                <w:lang w:eastAsia="ru-RU"/>
              </w:rPr>
              <w:t>Валимамед</w:t>
            </w:r>
            <w:proofErr w:type="spellEnd"/>
            <w:r w:rsidRPr="00037A0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7A03">
              <w:rPr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председатель Совета Камчатской региональной межнациональной общественной организации «Содружество»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lastRenderedPageBreak/>
              <w:t>Кабанов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президент Торгово-промышленной палаты Камчатского края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Каримов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sz w:val="28"/>
                <w:szCs w:val="28"/>
                <w:lang w:eastAsia="ru-RU"/>
              </w:rPr>
            </w:pPr>
            <w:proofErr w:type="spellStart"/>
            <w:r w:rsidRPr="00037A03">
              <w:rPr>
                <w:sz w:val="28"/>
                <w:szCs w:val="28"/>
                <w:lang w:eastAsia="ru-RU"/>
              </w:rPr>
              <w:t>Хайрулла</w:t>
            </w:r>
            <w:proofErr w:type="spellEnd"/>
            <w:r w:rsidRPr="00037A0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7A03">
              <w:rPr>
                <w:sz w:val="28"/>
                <w:szCs w:val="28"/>
                <w:lang w:eastAsia="ru-RU"/>
              </w:rPr>
              <w:t>Хуснуллаевич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председатель Камчатской региональной общественной организации «Союз культуры азиатских республик»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037A03">
              <w:rPr>
                <w:sz w:val="28"/>
                <w:szCs w:val="28"/>
                <w:lang w:eastAsia="ru-RU"/>
              </w:rPr>
              <w:t>Колгин</w:t>
            </w:r>
            <w:proofErr w:type="spellEnd"/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Даниил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руководитель Государственной инспекции труда в Камчатском крае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037A03">
              <w:rPr>
                <w:sz w:val="28"/>
                <w:szCs w:val="28"/>
                <w:lang w:eastAsia="ru-RU"/>
              </w:rPr>
              <w:t>Махиня</w:t>
            </w:r>
            <w:proofErr w:type="spellEnd"/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Виктор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заместитель руководителя Агентства по внутренней политике Камчатского края;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Нагибина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Елена Давыдовна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председатель Камчатской краевой организации профсоюза работников связи России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037A03">
              <w:rPr>
                <w:sz w:val="28"/>
                <w:szCs w:val="28"/>
                <w:lang w:eastAsia="ru-RU"/>
              </w:rPr>
              <w:t>Понкратов</w:t>
            </w:r>
            <w:proofErr w:type="spellEnd"/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Евгений Вячеславович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начальник Управления по вопросам миграции УМВД России по Камчатскому краю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Ткаченко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Татьяна Валентиновна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председатель постоянного комитета Законодательного Собрания Камчатского края по социальной политике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Смирнов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Максим Александрович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 сотрудник Управления Федеральной службы безопасности Российской Федерации по Камчатскому краю (по согласованию);</w:t>
            </w:r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7A03" w:rsidRPr="00037A03" w:rsidTr="00252BC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037A03">
              <w:rPr>
                <w:sz w:val="28"/>
                <w:szCs w:val="28"/>
                <w:lang w:eastAsia="ru-RU"/>
              </w:rPr>
              <w:t>Хачатрян</w:t>
            </w:r>
            <w:proofErr w:type="spellEnd"/>
          </w:p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 xml:space="preserve">Артур </w:t>
            </w:r>
            <w:proofErr w:type="spellStart"/>
            <w:r w:rsidRPr="00037A03">
              <w:rPr>
                <w:sz w:val="28"/>
                <w:szCs w:val="28"/>
                <w:lang w:eastAsia="ru-RU"/>
              </w:rPr>
              <w:t>Манвелович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A03" w:rsidRPr="00037A03" w:rsidRDefault="00037A03" w:rsidP="00037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37A03">
              <w:rPr>
                <w:sz w:val="28"/>
                <w:szCs w:val="28"/>
                <w:lang w:eastAsia="ru-RU"/>
              </w:rPr>
              <w:t>- председатель регионального отделения Общероссийской общественной организации «Союз армян России» в Камч</w:t>
            </w:r>
            <w:r>
              <w:rPr>
                <w:sz w:val="28"/>
                <w:szCs w:val="28"/>
                <w:lang w:eastAsia="ru-RU"/>
              </w:rPr>
              <w:t>атском крае (по согласованию).</w:t>
            </w:r>
            <w:bookmarkStart w:id="0" w:name="_GoBack"/>
            <w:bookmarkEnd w:id="0"/>
          </w:p>
        </w:tc>
      </w:tr>
    </w:tbl>
    <w:p w:rsidR="00037A03" w:rsidRPr="00037A03" w:rsidRDefault="00037A03" w:rsidP="00037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FCE" w:rsidRPr="00FE1FCE" w:rsidRDefault="00FE1FCE" w:rsidP="0003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E1FCE" w:rsidRPr="00FE1FCE" w:rsidSect="001058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E3"/>
    <w:rsid w:val="000379FD"/>
    <w:rsid w:val="00037A03"/>
    <w:rsid w:val="000817A8"/>
    <w:rsid w:val="00105850"/>
    <w:rsid w:val="00132615"/>
    <w:rsid w:val="002122C4"/>
    <w:rsid w:val="002A7DE3"/>
    <w:rsid w:val="00336DB6"/>
    <w:rsid w:val="00464042"/>
    <w:rsid w:val="00465F93"/>
    <w:rsid w:val="0053285F"/>
    <w:rsid w:val="00593EA6"/>
    <w:rsid w:val="005B3BD3"/>
    <w:rsid w:val="005D29F4"/>
    <w:rsid w:val="005F7536"/>
    <w:rsid w:val="00680C0B"/>
    <w:rsid w:val="006D0B4C"/>
    <w:rsid w:val="007E7722"/>
    <w:rsid w:val="008811F0"/>
    <w:rsid w:val="008879D5"/>
    <w:rsid w:val="00896098"/>
    <w:rsid w:val="008C7030"/>
    <w:rsid w:val="009C7247"/>
    <w:rsid w:val="009F7687"/>
    <w:rsid w:val="00B03A06"/>
    <w:rsid w:val="00BB63CD"/>
    <w:rsid w:val="00C03F6D"/>
    <w:rsid w:val="00C37C40"/>
    <w:rsid w:val="00C4099A"/>
    <w:rsid w:val="00CE1A14"/>
    <w:rsid w:val="00D20CC0"/>
    <w:rsid w:val="00D560FC"/>
    <w:rsid w:val="00DE6DE4"/>
    <w:rsid w:val="00E05096"/>
    <w:rsid w:val="00E33CD1"/>
    <w:rsid w:val="00E45EB4"/>
    <w:rsid w:val="00E80C58"/>
    <w:rsid w:val="00E87247"/>
    <w:rsid w:val="00F166F1"/>
    <w:rsid w:val="00F85257"/>
    <w:rsid w:val="00FD70AA"/>
    <w:rsid w:val="00FD72A7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D81DA-F8EA-44CE-8F82-95158337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F1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D560FC"/>
    <w:pPr>
      <w:ind w:left="720"/>
      <w:contextualSpacing/>
    </w:pPr>
  </w:style>
  <w:style w:type="table" w:styleId="a6">
    <w:name w:val="Table Grid"/>
    <w:basedOn w:val="a1"/>
    <w:uiPriority w:val="59"/>
    <w:rsid w:val="00037A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VilkovaTU</dc:creator>
  <cp:lastModifiedBy>Вилкова Татьяна Юрьевна</cp:lastModifiedBy>
  <cp:revision>3</cp:revision>
  <cp:lastPrinted>2021-01-28T23:23:00Z</cp:lastPrinted>
  <dcterms:created xsi:type="dcterms:W3CDTF">2021-01-28T23:23:00Z</dcterms:created>
  <dcterms:modified xsi:type="dcterms:W3CDTF">2021-01-28T23:27:00Z</dcterms:modified>
</cp:coreProperties>
</file>