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53"/>
      </w:tblGrid>
      <w:tr w:rsidR="000237E2" w:rsidRPr="003672C8" w14:paraId="1773B752" w14:textId="77777777" w:rsidTr="00576DB5">
        <w:trPr>
          <w:trHeight w:hRule="exact" w:val="2214"/>
        </w:trPr>
        <w:tc>
          <w:tcPr>
            <w:tcW w:w="4153" w:type="dxa"/>
            <w:shd w:val="clear" w:color="auto" w:fill="auto"/>
          </w:tcPr>
          <w:p w14:paraId="5D6F71F5" w14:textId="5F2E24E1" w:rsidR="000237E2" w:rsidRPr="00B56202" w:rsidRDefault="006316F9" w:rsidP="00996236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 взаимодействия граждан с краевыми государственными казенными учреждениями центрами занятости населения</w:t>
            </w:r>
          </w:p>
        </w:tc>
      </w:tr>
    </w:tbl>
    <w:p w14:paraId="23283B68" w14:textId="429527D7" w:rsidR="000C58DC" w:rsidRDefault="000C58DC" w:rsidP="0075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17</w:t>
      </w:r>
      <w:r w:rsidR="00A410E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58DC">
        <w:rPr>
          <w:rFonts w:ascii="Times New Roman" w:hAnsi="Times New Roman" w:cs="Times New Roman"/>
          <w:bCs/>
          <w:sz w:val="28"/>
          <w:szCs w:val="28"/>
        </w:rPr>
        <w:t>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08.04.2020 № 460, </w:t>
      </w:r>
      <w:r w:rsidR="00757D1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57D1D">
        <w:rPr>
          <w:rFonts w:ascii="Times New Roman" w:hAnsi="Times New Roman" w:cs="Times New Roman"/>
          <w:sz w:val="28"/>
          <w:szCs w:val="28"/>
        </w:rPr>
        <w:t xml:space="preserve">я </w:t>
      </w:r>
      <w:r w:rsidR="00757D1D" w:rsidRPr="00757D1D">
        <w:rPr>
          <w:rFonts w:ascii="Times New Roman" w:hAnsi="Times New Roman" w:cs="Times New Roman"/>
          <w:sz w:val="28"/>
          <w:szCs w:val="28"/>
        </w:rPr>
        <w:t xml:space="preserve">Губернатора Камчатского края от 10.04.2020 </w:t>
      </w:r>
      <w:r w:rsidR="00757D1D">
        <w:rPr>
          <w:rFonts w:ascii="Times New Roman" w:hAnsi="Times New Roman" w:cs="Times New Roman"/>
          <w:sz w:val="28"/>
          <w:szCs w:val="28"/>
        </w:rPr>
        <w:t>№</w:t>
      </w:r>
      <w:r w:rsidR="00757D1D" w:rsidRPr="00757D1D">
        <w:rPr>
          <w:rFonts w:ascii="Times New Roman" w:hAnsi="Times New Roman" w:cs="Times New Roman"/>
          <w:sz w:val="28"/>
          <w:szCs w:val="28"/>
        </w:rPr>
        <w:t xml:space="preserve"> 50</w:t>
      </w:r>
      <w:r w:rsidR="00757D1D">
        <w:rPr>
          <w:rFonts w:ascii="Times New Roman" w:hAnsi="Times New Roman" w:cs="Times New Roman"/>
          <w:sz w:val="28"/>
          <w:szCs w:val="28"/>
        </w:rPr>
        <w:t xml:space="preserve"> «</w:t>
      </w:r>
      <w:r w:rsidR="00757D1D" w:rsidRPr="00757D1D">
        <w:rPr>
          <w:rFonts w:ascii="Times New Roman" w:hAnsi="Times New Roman" w:cs="Times New Roman"/>
          <w:sz w:val="28"/>
          <w:szCs w:val="28"/>
        </w:rPr>
        <w:t>О мерах по недопущению распространения новой коронавирусной инфекции (COVID-19) на территор</w:t>
      </w:r>
      <w:r w:rsidR="00757D1D">
        <w:rPr>
          <w:rFonts w:ascii="Times New Roman" w:hAnsi="Times New Roman" w:cs="Times New Roman"/>
          <w:sz w:val="28"/>
          <w:szCs w:val="28"/>
        </w:rPr>
        <w:t>ии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7D1D">
        <w:rPr>
          <w:rFonts w:ascii="Times New Roman" w:hAnsi="Times New Roman" w:cs="Times New Roman"/>
          <w:sz w:val="28"/>
          <w:szCs w:val="28"/>
        </w:rPr>
        <w:t xml:space="preserve">распоряжения Губернатора </w:t>
      </w:r>
      <w:r w:rsidR="00757D1D" w:rsidRPr="00757D1D">
        <w:rPr>
          <w:rFonts w:ascii="Times New Roman" w:hAnsi="Times New Roman" w:cs="Times New Roman"/>
          <w:sz w:val="28"/>
          <w:szCs w:val="28"/>
        </w:rPr>
        <w:t>Камчатского края от 12.03.2020</w:t>
      </w:r>
      <w:r w:rsidR="00757D1D">
        <w:rPr>
          <w:rFonts w:ascii="Times New Roman" w:hAnsi="Times New Roman" w:cs="Times New Roman"/>
          <w:sz w:val="28"/>
          <w:szCs w:val="28"/>
        </w:rPr>
        <w:t xml:space="preserve"> №</w:t>
      </w:r>
      <w:r w:rsidR="00757D1D" w:rsidRPr="00757D1D">
        <w:rPr>
          <w:rFonts w:ascii="Times New Roman" w:hAnsi="Times New Roman" w:cs="Times New Roman"/>
          <w:sz w:val="28"/>
          <w:szCs w:val="28"/>
        </w:rPr>
        <w:t xml:space="preserve"> 267-Р</w:t>
      </w:r>
      <w:r w:rsidR="00757D1D">
        <w:rPr>
          <w:rFonts w:ascii="Times New Roman" w:hAnsi="Times New Roman" w:cs="Times New Roman"/>
          <w:sz w:val="28"/>
          <w:szCs w:val="28"/>
        </w:rPr>
        <w:t>,</w:t>
      </w:r>
    </w:p>
    <w:p w14:paraId="1C4DA94F" w14:textId="77777777" w:rsidR="00E55C6A" w:rsidRPr="007C6FB7" w:rsidRDefault="00E55C6A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BC61AD" w14:textId="77777777" w:rsidR="007C6FB7" w:rsidRPr="007C6FB7" w:rsidRDefault="007C6FB7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FB7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78FC38F5" w14:textId="77777777" w:rsidR="007C6FB7" w:rsidRPr="007C6FB7" w:rsidRDefault="007C6FB7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890C85" w14:textId="308DC74B" w:rsidR="00757D1D" w:rsidRDefault="007C6FB7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F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57D1D">
        <w:rPr>
          <w:rFonts w:ascii="Times New Roman" w:hAnsi="Times New Roman" w:cs="Times New Roman"/>
          <w:bCs/>
          <w:sz w:val="28"/>
          <w:szCs w:val="28"/>
        </w:rPr>
        <w:t xml:space="preserve">Установить следующие формы </w:t>
      </w:r>
      <w:r w:rsidR="00A410E2">
        <w:rPr>
          <w:rFonts w:ascii="Times New Roman" w:hAnsi="Times New Roman" w:cs="Times New Roman"/>
          <w:bCs/>
          <w:sz w:val="28"/>
          <w:szCs w:val="28"/>
        </w:rPr>
        <w:t xml:space="preserve">дистанционного </w:t>
      </w:r>
      <w:r w:rsidR="00757D1D">
        <w:rPr>
          <w:rFonts w:ascii="Times New Roman" w:hAnsi="Times New Roman" w:cs="Times New Roman"/>
          <w:bCs/>
          <w:sz w:val="28"/>
          <w:szCs w:val="28"/>
        </w:rPr>
        <w:t>взаимодействия гражда</w:t>
      </w:r>
      <w:r w:rsidR="00A911B4">
        <w:rPr>
          <w:rFonts w:ascii="Times New Roman" w:hAnsi="Times New Roman" w:cs="Times New Roman"/>
          <w:bCs/>
          <w:sz w:val="28"/>
          <w:szCs w:val="28"/>
        </w:rPr>
        <w:t>н</w:t>
      </w:r>
      <w:r w:rsidR="00757D1D">
        <w:rPr>
          <w:rFonts w:ascii="Times New Roman" w:hAnsi="Times New Roman" w:cs="Times New Roman"/>
          <w:bCs/>
          <w:sz w:val="28"/>
          <w:szCs w:val="28"/>
        </w:rPr>
        <w:t xml:space="preserve"> с краевыми государственными казенными учреждениями центрами занятости населения в установленные дату и время для </w:t>
      </w:r>
      <w:r w:rsidR="00A911B4">
        <w:rPr>
          <w:rFonts w:ascii="Times New Roman" w:hAnsi="Times New Roman" w:cs="Times New Roman"/>
          <w:bCs/>
          <w:sz w:val="28"/>
          <w:szCs w:val="28"/>
        </w:rPr>
        <w:t>целей перерегистрации безработного</w:t>
      </w:r>
      <w:r w:rsidR="00C74C92">
        <w:rPr>
          <w:rFonts w:ascii="Times New Roman" w:hAnsi="Times New Roman" w:cs="Times New Roman"/>
          <w:bCs/>
          <w:sz w:val="28"/>
          <w:szCs w:val="28"/>
        </w:rPr>
        <w:t xml:space="preserve"> (помимо</w:t>
      </w:r>
      <w:r w:rsidR="00B3270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C74C92">
        <w:rPr>
          <w:rFonts w:ascii="Times New Roman" w:hAnsi="Times New Roman" w:cs="Times New Roman"/>
          <w:bCs/>
          <w:sz w:val="28"/>
          <w:szCs w:val="28"/>
        </w:rPr>
        <w:t>видеосвязи)</w:t>
      </w:r>
      <w:r w:rsidR="00757D1D">
        <w:rPr>
          <w:rFonts w:ascii="Times New Roman" w:hAnsi="Times New Roman" w:cs="Times New Roman"/>
          <w:bCs/>
          <w:sz w:val="28"/>
          <w:szCs w:val="28"/>
        </w:rPr>
        <w:t>:</w:t>
      </w:r>
    </w:p>
    <w:p w14:paraId="5109BFC1" w14:textId="77777777" w:rsidR="00A911B4" w:rsidRDefault="00757D1D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посредством</w:t>
      </w:r>
      <w:r w:rsidR="00A911B4">
        <w:rPr>
          <w:rFonts w:ascii="Times New Roman" w:hAnsi="Times New Roman" w:cs="Times New Roman"/>
          <w:bCs/>
          <w:sz w:val="28"/>
          <w:szCs w:val="28"/>
        </w:rPr>
        <w:t xml:space="preserve"> электронной почты;</w:t>
      </w:r>
    </w:p>
    <w:p w14:paraId="115B7837" w14:textId="55C8E26E" w:rsidR="00A911B4" w:rsidRDefault="00A410E2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посредством телефонной связи;</w:t>
      </w:r>
    </w:p>
    <w:p w14:paraId="16A36CA8" w14:textId="25DA3F77" w:rsidR="00A410E2" w:rsidRPr="00A410E2" w:rsidRDefault="00A410E2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посредством смс-сообщений.</w:t>
      </w:r>
    </w:p>
    <w:p w14:paraId="658D41EE" w14:textId="23A0F910" w:rsidR="007C6FB7" w:rsidRDefault="007C6FB7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FB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55C6A" w:rsidRPr="00E55C6A">
        <w:rPr>
          <w:rFonts w:ascii="Times New Roman" w:hAnsi="Times New Roman" w:cs="Times New Roman"/>
          <w:bCs/>
          <w:sz w:val="28"/>
          <w:szCs w:val="28"/>
        </w:rPr>
        <w:t xml:space="preserve">Директорам краевых государственных казенных учреждений центров занятости населения организовать работу по информированию </w:t>
      </w:r>
      <w:r w:rsidR="00A911B4">
        <w:rPr>
          <w:rFonts w:ascii="Times New Roman" w:hAnsi="Times New Roman" w:cs="Times New Roman"/>
          <w:bCs/>
          <w:sz w:val="28"/>
          <w:szCs w:val="28"/>
        </w:rPr>
        <w:t xml:space="preserve">граждан, </w:t>
      </w:r>
      <w:r w:rsidR="00C74C92">
        <w:rPr>
          <w:rFonts w:ascii="Times New Roman" w:hAnsi="Times New Roman" w:cs="Times New Roman"/>
          <w:bCs/>
          <w:sz w:val="28"/>
          <w:szCs w:val="28"/>
        </w:rPr>
        <w:t>признаваемых в установленном порядке безработными,</w:t>
      </w:r>
      <w:r w:rsidR="00A911B4">
        <w:rPr>
          <w:rFonts w:ascii="Times New Roman" w:hAnsi="Times New Roman" w:cs="Times New Roman"/>
          <w:bCs/>
          <w:sz w:val="28"/>
          <w:szCs w:val="28"/>
        </w:rPr>
        <w:t xml:space="preserve"> об установленных формах взаимодействия граждан с краевыми государственными казенными учреждениями центрами занятости населения</w:t>
      </w:r>
      <w:r w:rsidR="00E55C6A" w:rsidRPr="00E55C6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69D791" w14:textId="77777777" w:rsidR="00A410E2" w:rsidRDefault="00A410E2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F04C12" w14:textId="2DCD274F" w:rsidR="00281CE3" w:rsidRDefault="00A911B4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0E2">
        <w:rPr>
          <w:rFonts w:ascii="Times New Roman" w:hAnsi="Times New Roman" w:cs="Times New Roman"/>
          <w:bCs/>
          <w:sz w:val="28"/>
          <w:szCs w:val="28"/>
        </w:rPr>
        <w:t>3</w:t>
      </w:r>
      <w:r w:rsidR="007C6FB7" w:rsidRPr="00A410E2">
        <w:rPr>
          <w:rFonts w:ascii="Times New Roman" w:hAnsi="Times New Roman" w:cs="Times New Roman"/>
          <w:bCs/>
          <w:sz w:val="28"/>
          <w:szCs w:val="28"/>
        </w:rPr>
        <w:t xml:space="preserve">. Настоящий приказ вступает в силу </w:t>
      </w:r>
      <w:r w:rsidR="00614FD9" w:rsidRPr="00A410E2">
        <w:rPr>
          <w:rFonts w:ascii="Times New Roman" w:hAnsi="Times New Roman" w:cs="Times New Roman"/>
          <w:bCs/>
          <w:sz w:val="28"/>
          <w:szCs w:val="28"/>
        </w:rPr>
        <w:t>со</w:t>
      </w:r>
      <w:r w:rsidR="007C6FB7" w:rsidRPr="00A410E2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опубликования.</w:t>
      </w:r>
    </w:p>
    <w:p w14:paraId="03822699" w14:textId="512E8930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51E09D" w14:textId="77777777" w:rsidR="00A911B4" w:rsidRDefault="00A911B4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56C42D0F" w:rsidR="000B5015" w:rsidRPr="00DD2D19" w:rsidRDefault="00A911B4" w:rsidP="00A911B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</w:t>
            </w:r>
            <w:r w:rsidR="00D3463E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699E0ED4" w:rsidR="000B5015" w:rsidRPr="00DD2D19" w:rsidRDefault="00A911B4" w:rsidP="00A911B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1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1C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Леушина</w:t>
            </w:r>
          </w:p>
        </w:tc>
      </w:tr>
    </w:tbl>
    <w:p w14:paraId="2FF82086" w14:textId="07D14C24" w:rsidR="00A953DE" w:rsidRDefault="00A953DE" w:rsidP="006657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953DE" w:rsidSect="00A41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8CACC" w14:textId="77777777" w:rsidR="00C20D0E" w:rsidRDefault="00C20D0E" w:rsidP="0089582A">
      <w:pPr>
        <w:spacing w:after="0" w:line="240" w:lineRule="auto"/>
      </w:pPr>
      <w:r>
        <w:separator/>
      </w:r>
    </w:p>
  </w:endnote>
  <w:endnote w:type="continuationSeparator" w:id="0">
    <w:p w14:paraId="7F2A651D" w14:textId="77777777" w:rsidR="00C20D0E" w:rsidRDefault="00C20D0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D901E" w14:textId="77777777" w:rsidR="00C20D0E" w:rsidRDefault="00C20D0E" w:rsidP="0089582A">
      <w:pPr>
        <w:spacing w:after="0" w:line="240" w:lineRule="auto"/>
      </w:pPr>
      <w:r>
        <w:separator/>
      </w:r>
    </w:p>
  </w:footnote>
  <w:footnote w:type="continuationSeparator" w:id="0">
    <w:p w14:paraId="01B6C39D" w14:textId="77777777" w:rsidR="00C20D0E" w:rsidRDefault="00C20D0E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1"/>
  </w:num>
  <w:num w:numId="41">
    <w:abstractNumId w:val="38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5558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58DC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524C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0CCD"/>
    <w:rsid w:val="00281239"/>
    <w:rsid w:val="00281CE3"/>
    <w:rsid w:val="00284A7F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0195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22AD"/>
    <w:rsid w:val="003F32B6"/>
    <w:rsid w:val="003F4316"/>
    <w:rsid w:val="003F6D3F"/>
    <w:rsid w:val="004000A6"/>
    <w:rsid w:val="004003F2"/>
    <w:rsid w:val="00420411"/>
    <w:rsid w:val="0042167C"/>
    <w:rsid w:val="00427823"/>
    <w:rsid w:val="00437160"/>
    <w:rsid w:val="00440054"/>
    <w:rsid w:val="00443638"/>
    <w:rsid w:val="00445A27"/>
    <w:rsid w:val="00445B84"/>
    <w:rsid w:val="00446769"/>
    <w:rsid w:val="004523E2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724"/>
    <w:rsid w:val="00522ED0"/>
    <w:rsid w:val="005237B7"/>
    <w:rsid w:val="00525131"/>
    <w:rsid w:val="00527249"/>
    <w:rsid w:val="0053042B"/>
    <w:rsid w:val="00532D41"/>
    <w:rsid w:val="005365FB"/>
    <w:rsid w:val="00543752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6DB5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4B53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7FB"/>
    <w:rsid w:val="00602E4C"/>
    <w:rsid w:val="0060500E"/>
    <w:rsid w:val="00605EAB"/>
    <w:rsid w:val="006101DF"/>
    <w:rsid w:val="006131C9"/>
    <w:rsid w:val="00613DCB"/>
    <w:rsid w:val="00614FD5"/>
    <w:rsid w:val="00614FD9"/>
    <w:rsid w:val="00615609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16F9"/>
    <w:rsid w:val="00633A08"/>
    <w:rsid w:val="00634140"/>
    <w:rsid w:val="00635DB8"/>
    <w:rsid w:val="00636453"/>
    <w:rsid w:val="0064003C"/>
    <w:rsid w:val="00640294"/>
    <w:rsid w:val="00641ADA"/>
    <w:rsid w:val="006422D0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577C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354"/>
    <w:rsid w:val="006F4BCD"/>
    <w:rsid w:val="006F69C5"/>
    <w:rsid w:val="006F69C7"/>
    <w:rsid w:val="006F7099"/>
    <w:rsid w:val="0070055E"/>
    <w:rsid w:val="00701299"/>
    <w:rsid w:val="00701C52"/>
    <w:rsid w:val="00703BA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5FC5"/>
    <w:rsid w:val="00741149"/>
    <w:rsid w:val="007450A0"/>
    <w:rsid w:val="00745704"/>
    <w:rsid w:val="00745C17"/>
    <w:rsid w:val="00746337"/>
    <w:rsid w:val="00747A88"/>
    <w:rsid w:val="00747F84"/>
    <w:rsid w:val="0075463D"/>
    <w:rsid w:val="00757D1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C6FB7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078F"/>
    <w:rsid w:val="00892AC5"/>
    <w:rsid w:val="0089344D"/>
    <w:rsid w:val="0089582A"/>
    <w:rsid w:val="008965EC"/>
    <w:rsid w:val="00896D7C"/>
    <w:rsid w:val="00896D92"/>
    <w:rsid w:val="008A33E6"/>
    <w:rsid w:val="008A4F1B"/>
    <w:rsid w:val="008A5443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1BB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96236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781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10E2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1B4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2708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2A28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609E"/>
    <w:rsid w:val="00BB7BB0"/>
    <w:rsid w:val="00BC110E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0E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4C92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3E71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E69A5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5C6A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21FA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092C4C"/>
  <w15:docId w15:val="{D7C8159F-1733-47E8-ACFF-DECECBD8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CD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8591F-0A18-4907-A461-A56E757D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Тихонов Александр Михайлович</cp:lastModifiedBy>
  <cp:revision>20</cp:revision>
  <cp:lastPrinted>2021-01-11T04:12:00Z</cp:lastPrinted>
  <dcterms:created xsi:type="dcterms:W3CDTF">2020-11-23T01:47:00Z</dcterms:created>
  <dcterms:modified xsi:type="dcterms:W3CDTF">2021-01-11T23:08:00Z</dcterms:modified>
</cp:coreProperties>
</file>