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D1656B" w:rsidRDefault="00AF5685" w:rsidP="00D1656B">
            <w:pPr>
              <w:jc w:val="both"/>
              <w:rPr>
                <w:bCs/>
                <w:szCs w:val="28"/>
              </w:rPr>
            </w:pPr>
            <w:r w:rsidRPr="00AF5685">
              <w:rPr>
                <w:bCs/>
                <w:szCs w:val="28"/>
              </w:rPr>
              <w:t>О вне</w:t>
            </w:r>
            <w:r w:rsidR="001F4C59">
              <w:rPr>
                <w:bCs/>
                <w:szCs w:val="28"/>
              </w:rPr>
              <w:t>сении изменений в приложение к п</w:t>
            </w:r>
            <w:r w:rsidRPr="00AF5685">
              <w:rPr>
                <w:bCs/>
                <w:szCs w:val="28"/>
              </w:rPr>
              <w:t>остановлению Правительства Камчат</w:t>
            </w:r>
            <w:r w:rsidR="00854A02">
              <w:rPr>
                <w:bCs/>
                <w:szCs w:val="28"/>
              </w:rPr>
              <w:t>ского края от 30.01.2012 № 75-П </w:t>
            </w:r>
            <w:r w:rsidRPr="00AF5685">
              <w:rPr>
                <w:bCs/>
                <w:szCs w:val="28"/>
              </w:rPr>
              <w:t>«Об утверждении Положения о порядке, размерах и условиях предоставления финансовой поддержки безработным гражданам при переезде и безработным гражданам и членам их семей в переселении в другую местность для трудоустройства по направлению органов службы занятости»</w:t>
            </w:r>
          </w:p>
        </w:tc>
      </w:tr>
    </w:tbl>
    <w:p w:rsidR="00B60245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4446CD" w:rsidRDefault="00B60245" w:rsidP="00B60245">
      <w:pPr>
        <w:adjustRightInd w:val="0"/>
        <w:ind w:firstLine="720"/>
        <w:jc w:val="both"/>
        <w:rPr>
          <w:sz w:val="18"/>
          <w:szCs w:val="18"/>
        </w:rPr>
      </w:pPr>
      <w:bookmarkStart w:id="0" w:name="_GoBack"/>
      <w:bookmarkEnd w:id="0"/>
    </w:p>
    <w:p w:rsidR="004446CD" w:rsidRPr="008D13CF" w:rsidRDefault="004446CD" w:rsidP="00B60245">
      <w:pPr>
        <w:adjustRightInd w:val="0"/>
        <w:ind w:firstLine="720"/>
        <w:jc w:val="both"/>
        <w:rPr>
          <w:szCs w:val="28"/>
        </w:rPr>
      </w:pPr>
    </w:p>
    <w:p w:rsidR="001D16C7" w:rsidRDefault="001D16C7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 xml:space="preserve">1. </w:t>
      </w:r>
      <w:r w:rsidR="00D1656B">
        <w:rPr>
          <w:szCs w:val="28"/>
        </w:rPr>
        <w:t>Внести в приложение к п</w:t>
      </w:r>
      <w:r w:rsidR="00AF5685" w:rsidRPr="00AF5685">
        <w:rPr>
          <w:szCs w:val="28"/>
        </w:rPr>
        <w:t>остановлению Правительства Камчатского края от 30.01.2012 № 75-П «Об утверждении Положен</w:t>
      </w:r>
      <w:r w:rsidR="00AF5685">
        <w:rPr>
          <w:szCs w:val="28"/>
        </w:rPr>
        <w:t>ия о порядке, размерах и условия</w:t>
      </w:r>
      <w:r w:rsidR="00AF5685" w:rsidRPr="00AF5685">
        <w:rPr>
          <w:szCs w:val="28"/>
        </w:rPr>
        <w:t>х предоставления финансовой поддержки б</w:t>
      </w:r>
      <w:r w:rsidR="00AF5685">
        <w:rPr>
          <w:szCs w:val="28"/>
        </w:rPr>
        <w:t>езработным гражданам при переез</w:t>
      </w:r>
      <w:r w:rsidR="00AF5685" w:rsidRPr="00AF5685">
        <w:rPr>
          <w:szCs w:val="28"/>
        </w:rPr>
        <w:t>де и безработным гражданам и членам их се</w:t>
      </w:r>
      <w:r w:rsidR="00AF5685">
        <w:rPr>
          <w:szCs w:val="28"/>
        </w:rPr>
        <w:t>мей в переселении в другую мест</w:t>
      </w:r>
      <w:r w:rsidR="00AF5685" w:rsidRPr="00AF5685">
        <w:rPr>
          <w:szCs w:val="28"/>
        </w:rPr>
        <w:t xml:space="preserve">ность для трудоустройства по направлению </w:t>
      </w:r>
      <w:r w:rsidR="00AF5685">
        <w:rPr>
          <w:szCs w:val="28"/>
        </w:rPr>
        <w:t>органов службы занятости»</w:t>
      </w:r>
      <w:r>
        <w:rPr>
          <w:szCs w:val="28"/>
        </w:rPr>
        <w:t xml:space="preserve"> следующие изменения:</w:t>
      </w:r>
    </w:p>
    <w:p w:rsidR="00D1656B" w:rsidRDefault="00EE06B1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>1</w:t>
      </w:r>
      <w:r w:rsidR="001D16C7">
        <w:rPr>
          <w:szCs w:val="28"/>
        </w:rPr>
        <w:t xml:space="preserve">) </w:t>
      </w:r>
      <w:r w:rsidR="00112211">
        <w:rPr>
          <w:szCs w:val="28"/>
        </w:rPr>
        <w:t>дополнить</w:t>
      </w:r>
      <w:r w:rsidR="001837FA">
        <w:rPr>
          <w:szCs w:val="28"/>
        </w:rPr>
        <w:t xml:space="preserve"> </w:t>
      </w:r>
      <w:r w:rsidR="00C179F6">
        <w:rPr>
          <w:szCs w:val="28"/>
        </w:rPr>
        <w:t>часть</w:t>
      </w:r>
      <w:r w:rsidR="00112211">
        <w:rPr>
          <w:szCs w:val="28"/>
        </w:rPr>
        <w:t>ю</w:t>
      </w:r>
      <w:r w:rsidR="00C179F6">
        <w:rPr>
          <w:szCs w:val="28"/>
        </w:rPr>
        <w:t xml:space="preserve"> 2</w:t>
      </w:r>
      <w:r w:rsidR="00112211">
        <w:rPr>
          <w:szCs w:val="28"/>
        </w:rPr>
        <w:t>.1</w:t>
      </w:r>
      <w:r w:rsidR="00C179F6">
        <w:rPr>
          <w:szCs w:val="28"/>
        </w:rPr>
        <w:t xml:space="preserve"> </w:t>
      </w:r>
      <w:r w:rsidR="00D1656B">
        <w:rPr>
          <w:szCs w:val="28"/>
        </w:rPr>
        <w:t>следующего</w:t>
      </w:r>
      <w:r w:rsidR="00C179F6">
        <w:rPr>
          <w:szCs w:val="28"/>
        </w:rPr>
        <w:t xml:space="preserve"> </w:t>
      </w:r>
      <w:r w:rsidR="00D1656B">
        <w:rPr>
          <w:szCs w:val="28"/>
        </w:rPr>
        <w:t>содержания</w:t>
      </w:r>
      <w:r w:rsidR="00C179F6">
        <w:rPr>
          <w:szCs w:val="28"/>
        </w:rPr>
        <w:t xml:space="preserve">: </w:t>
      </w:r>
    </w:p>
    <w:p w:rsidR="00D1656B" w:rsidRDefault="00C179F6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>«</w:t>
      </w:r>
      <w:r w:rsidR="00112211">
        <w:rPr>
          <w:szCs w:val="28"/>
        </w:rPr>
        <w:t xml:space="preserve">2.1. </w:t>
      </w:r>
      <w:r w:rsidR="00D1656B">
        <w:rPr>
          <w:szCs w:val="28"/>
        </w:rPr>
        <w:t>Для целей настоящего Положения к членам</w:t>
      </w:r>
      <w:r w:rsidRPr="00D1656B">
        <w:rPr>
          <w:szCs w:val="28"/>
        </w:rPr>
        <w:t xml:space="preserve"> семьи безработного гражданина</w:t>
      </w:r>
      <w:r w:rsidR="00D1656B">
        <w:rPr>
          <w:szCs w:val="28"/>
        </w:rPr>
        <w:t>, имеющим право на получение финансовой поддержки при переселении</w:t>
      </w:r>
      <w:r w:rsidR="009F4E24">
        <w:rPr>
          <w:szCs w:val="28"/>
        </w:rPr>
        <w:t>,</w:t>
      </w:r>
      <w:r w:rsidR="00D1656B">
        <w:rPr>
          <w:szCs w:val="28"/>
        </w:rPr>
        <w:t xml:space="preserve"> </w:t>
      </w:r>
      <w:r w:rsidR="009F4E24">
        <w:rPr>
          <w:szCs w:val="28"/>
        </w:rPr>
        <w:t>относятся:</w:t>
      </w:r>
      <w:r w:rsidR="00D1656B">
        <w:rPr>
          <w:szCs w:val="28"/>
        </w:rPr>
        <w:t xml:space="preserve"> супруг, супруга, несовершеннолетние дети, </w:t>
      </w:r>
      <w:r w:rsidR="00D1656B" w:rsidRPr="00D1656B">
        <w:rPr>
          <w:szCs w:val="28"/>
        </w:rPr>
        <w:t>дети старше 18 лет, ставшие инвалидами до достижения ими возраста 18 лет</w:t>
      </w:r>
      <w:r w:rsidR="00D1656B">
        <w:rPr>
          <w:szCs w:val="28"/>
        </w:rPr>
        <w:t>, родители, проживающие совместно с ним.</w:t>
      </w:r>
      <w:r w:rsidR="009F4E24">
        <w:rPr>
          <w:szCs w:val="28"/>
        </w:rPr>
        <w:t>»</w:t>
      </w:r>
      <w:r w:rsidR="00D35CDF">
        <w:rPr>
          <w:szCs w:val="28"/>
        </w:rPr>
        <w:t>;</w:t>
      </w:r>
    </w:p>
    <w:p w:rsidR="00911965" w:rsidRPr="00911965" w:rsidRDefault="00C179F6" w:rsidP="00D1656B">
      <w:pPr>
        <w:adjustRightInd w:val="0"/>
        <w:ind w:left="284" w:firstLine="436"/>
        <w:jc w:val="both"/>
        <w:rPr>
          <w:szCs w:val="28"/>
        </w:rPr>
      </w:pPr>
      <w:r w:rsidRPr="00D1656B">
        <w:rPr>
          <w:szCs w:val="28"/>
        </w:rPr>
        <w:t xml:space="preserve"> </w:t>
      </w:r>
      <w:r w:rsidR="00A55DB5">
        <w:rPr>
          <w:szCs w:val="28"/>
        </w:rPr>
        <w:t>2)</w:t>
      </w:r>
      <w:r w:rsidR="00911965" w:rsidRPr="00911965">
        <w:t xml:space="preserve"> </w:t>
      </w:r>
      <w:r w:rsidR="00911965" w:rsidRPr="00911965">
        <w:rPr>
          <w:szCs w:val="28"/>
        </w:rPr>
        <w:t>в части 3 слова «направляющим центром занятости населения» заменить слова</w:t>
      </w:r>
      <w:r w:rsidR="00D1656B">
        <w:rPr>
          <w:szCs w:val="28"/>
        </w:rPr>
        <w:t>ми</w:t>
      </w:r>
      <w:r w:rsidR="00911965" w:rsidRPr="00911965">
        <w:rPr>
          <w:szCs w:val="28"/>
        </w:rPr>
        <w:t xml:space="preserve"> «центром занятости населения по месту жительства»;</w:t>
      </w:r>
    </w:p>
    <w:p w:rsidR="00911965" w:rsidRPr="00911965" w:rsidRDefault="00911965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lastRenderedPageBreak/>
        <w:t>3</w:t>
      </w:r>
      <w:r w:rsidR="00D1656B">
        <w:rPr>
          <w:szCs w:val="28"/>
        </w:rPr>
        <w:t>) часть</w:t>
      </w:r>
      <w:r w:rsidRPr="00911965">
        <w:rPr>
          <w:szCs w:val="28"/>
        </w:rPr>
        <w:t xml:space="preserve"> 4 после слов «центром занятости населения» </w:t>
      </w:r>
      <w:r w:rsidR="003155E9" w:rsidRPr="00911965">
        <w:rPr>
          <w:szCs w:val="28"/>
        </w:rPr>
        <w:t>до</w:t>
      </w:r>
      <w:r w:rsidR="003155E9">
        <w:rPr>
          <w:szCs w:val="28"/>
        </w:rPr>
        <w:t xml:space="preserve">полнить </w:t>
      </w:r>
      <w:r w:rsidR="003155E9" w:rsidRPr="00911965">
        <w:rPr>
          <w:szCs w:val="28"/>
        </w:rPr>
        <w:t>словами</w:t>
      </w:r>
      <w:r w:rsidRPr="00911965">
        <w:rPr>
          <w:szCs w:val="28"/>
        </w:rPr>
        <w:t xml:space="preserve"> «по месту жительства»;</w:t>
      </w:r>
    </w:p>
    <w:p w:rsidR="00911965" w:rsidRPr="00911965" w:rsidRDefault="00911965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>4</w:t>
      </w:r>
      <w:r w:rsidRPr="00911965">
        <w:rPr>
          <w:szCs w:val="28"/>
        </w:rPr>
        <w:t xml:space="preserve">) абзац первый части 5 изложить в следующей редакции: </w:t>
      </w:r>
    </w:p>
    <w:p w:rsidR="00911965" w:rsidRPr="00911965" w:rsidRDefault="00911965" w:rsidP="00D1656B">
      <w:pPr>
        <w:adjustRightInd w:val="0"/>
        <w:ind w:left="284" w:firstLine="436"/>
        <w:jc w:val="both"/>
        <w:rPr>
          <w:szCs w:val="28"/>
        </w:rPr>
      </w:pPr>
      <w:r w:rsidRPr="00911965">
        <w:rPr>
          <w:szCs w:val="28"/>
        </w:rPr>
        <w:t>«5. Для получения финансовой поддержки безработные граждане при переезде в другую местность в пределах Камчатского края для временного трудоустройства по имеющейся у них профессии (специальности) представляют в течении одного месяца со дня окончания временного трудоустройства в центр занятости населения по месту жительства:»;</w:t>
      </w:r>
    </w:p>
    <w:p w:rsidR="00D1656B" w:rsidRDefault="00911965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>5</w:t>
      </w:r>
      <w:r w:rsidR="00D1656B">
        <w:rPr>
          <w:szCs w:val="28"/>
        </w:rPr>
        <w:t>) в части 6:</w:t>
      </w:r>
    </w:p>
    <w:p w:rsidR="00911965" w:rsidRDefault="00D1656B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 xml:space="preserve">а) </w:t>
      </w:r>
      <w:r w:rsidR="00911965" w:rsidRPr="00911965">
        <w:rPr>
          <w:szCs w:val="28"/>
        </w:rPr>
        <w:t xml:space="preserve">пункт 2 после слов «внутренним водным,» </w:t>
      </w:r>
      <w:r>
        <w:rPr>
          <w:szCs w:val="28"/>
        </w:rPr>
        <w:t>дополнить</w:t>
      </w:r>
      <w:r w:rsidR="00DD686D">
        <w:rPr>
          <w:szCs w:val="28"/>
        </w:rPr>
        <w:t xml:space="preserve"> словом </w:t>
      </w:r>
      <w:r w:rsidR="00911965" w:rsidRPr="00911965">
        <w:rPr>
          <w:szCs w:val="28"/>
        </w:rPr>
        <w:t>«железнодорожным,»;</w:t>
      </w:r>
    </w:p>
    <w:p w:rsidR="003155E9" w:rsidRDefault="00D1656B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>б</w:t>
      </w:r>
      <w:r w:rsidR="00911965">
        <w:rPr>
          <w:szCs w:val="28"/>
        </w:rPr>
        <w:t xml:space="preserve">) </w:t>
      </w:r>
      <w:r w:rsidR="003155E9">
        <w:rPr>
          <w:szCs w:val="28"/>
        </w:rPr>
        <w:t>в пункте 4:</w:t>
      </w:r>
    </w:p>
    <w:p w:rsidR="003155E9" w:rsidRDefault="007B2D87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 xml:space="preserve">подпункт </w:t>
      </w:r>
      <w:r w:rsidR="003155E9">
        <w:rPr>
          <w:szCs w:val="28"/>
        </w:rPr>
        <w:t>«</w:t>
      </w:r>
      <w:r>
        <w:rPr>
          <w:szCs w:val="28"/>
        </w:rPr>
        <w:t>а</w:t>
      </w:r>
      <w:r w:rsidR="003155E9">
        <w:rPr>
          <w:szCs w:val="28"/>
        </w:rPr>
        <w:t>»</w:t>
      </w:r>
      <w:r>
        <w:rPr>
          <w:szCs w:val="28"/>
        </w:rPr>
        <w:t xml:space="preserve"> изложить в следующей редакции: </w:t>
      </w:r>
    </w:p>
    <w:p w:rsidR="007B2D87" w:rsidRDefault="007B2D87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>«а) безработному гражданину в пятикратном размере минимального размера оплаты труда и каждому члену его семьи в двукратном размере мини</w:t>
      </w:r>
      <w:r w:rsidR="00D35CDF">
        <w:rPr>
          <w:szCs w:val="28"/>
        </w:rPr>
        <w:t>мального размера оплаты труда;»;</w:t>
      </w:r>
    </w:p>
    <w:p w:rsidR="003155E9" w:rsidRDefault="007B2D87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 xml:space="preserve">подпункт </w:t>
      </w:r>
      <w:r w:rsidR="003155E9">
        <w:rPr>
          <w:szCs w:val="28"/>
        </w:rPr>
        <w:t>«</w:t>
      </w:r>
      <w:r>
        <w:rPr>
          <w:szCs w:val="28"/>
        </w:rPr>
        <w:t>б</w:t>
      </w:r>
      <w:r w:rsidR="003155E9">
        <w:rPr>
          <w:szCs w:val="28"/>
        </w:rPr>
        <w:t>»</w:t>
      </w:r>
      <w:r w:rsidRPr="007B2D87">
        <w:rPr>
          <w:szCs w:val="28"/>
        </w:rPr>
        <w:t xml:space="preserve"> и</w:t>
      </w:r>
      <w:r>
        <w:rPr>
          <w:szCs w:val="28"/>
        </w:rPr>
        <w:t xml:space="preserve">зложить в следующей редакции: </w:t>
      </w:r>
    </w:p>
    <w:p w:rsidR="00911965" w:rsidRDefault="007B2D87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>«б) безработным гражданам, переселяющимся для работы в организации, расположенные на территории Корякского округа, в двенадцатикратном</w:t>
      </w:r>
      <w:r w:rsidRPr="007B2D87">
        <w:rPr>
          <w:szCs w:val="28"/>
        </w:rPr>
        <w:t xml:space="preserve"> размере минимального размера оплаты труда и каждому члену его семьи в двукратном размере ми</w:t>
      </w:r>
      <w:r>
        <w:rPr>
          <w:szCs w:val="28"/>
        </w:rPr>
        <w:t>нимального размера оплаты труда.</w:t>
      </w:r>
      <w:r w:rsidR="00D35CDF">
        <w:rPr>
          <w:szCs w:val="28"/>
        </w:rPr>
        <w:t>»;</w:t>
      </w:r>
    </w:p>
    <w:p w:rsidR="00314DA4" w:rsidRDefault="001F4C59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>6</w:t>
      </w:r>
      <w:r w:rsidR="00314DA4">
        <w:rPr>
          <w:szCs w:val="28"/>
        </w:rPr>
        <w:t xml:space="preserve">) </w:t>
      </w:r>
      <w:r w:rsidR="00DE1C76">
        <w:rPr>
          <w:szCs w:val="28"/>
        </w:rPr>
        <w:t xml:space="preserve">в </w:t>
      </w:r>
      <w:r w:rsidR="00314DA4">
        <w:rPr>
          <w:szCs w:val="28"/>
        </w:rPr>
        <w:t>пункт</w:t>
      </w:r>
      <w:r w:rsidR="00DE1C76">
        <w:rPr>
          <w:szCs w:val="28"/>
        </w:rPr>
        <w:t>е</w:t>
      </w:r>
      <w:r w:rsidR="00314DA4">
        <w:rPr>
          <w:szCs w:val="28"/>
        </w:rPr>
        <w:t xml:space="preserve"> 5 </w:t>
      </w:r>
      <w:r w:rsidR="00883CE5">
        <w:rPr>
          <w:szCs w:val="28"/>
        </w:rPr>
        <w:t>части</w:t>
      </w:r>
      <w:r w:rsidR="00314DA4">
        <w:rPr>
          <w:szCs w:val="28"/>
        </w:rPr>
        <w:t xml:space="preserve"> 7 </w:t>
      </w:r>
      <w:r w:rsidR="00DE1C76">
        <w:rPr>
          <w:szCs w:val="28"/>
        </w:rPr>
        <w:t>слова «в переезде,» заменить словами «в переселении,»</w:t>
      </w:r>
      <w:r w:rsidR="00314DA4">
        <w:rPr>
          <w:szCs w:val="28"/>
        </w:rPr>
        <w:t>;</w:t>
      </w:r>
    </w:p>
    <w:p w:rsidR="003155E9" w:rsidRDefault="001F4C59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>7</w:t>
      </w:r>
      <w:r w:rsidR="00D924FF">
        <w:rPr>
          <w:szCs w:val="28"/>
        </w:rPr>
        <w:t>) в части 10</w:t>
      </w:r>
      <w:r w:rsidR="003155E9">
        <w:rPr>
          <w:szCs w:val="28"/>
        </w:rPr>
        <w:t>:</w:t>
      </w:r>
    </w:p>
    <w:p w:rsidR="00D924FF" w:rsidRDefault="003155E9" w:rsidP="003155E9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 xml:space="preserve">а) </w:t>
      </w:r>
      <w:r w:rsidR="00D924FF">
        <w:rPr>
          <w:szCs w:val="28"/>
        </w:rPr>
        <w:t>слово «личные» исключить;</w:t>
      </w:r>
    </w:p>
    <w:p w:rsidR="001F4C59" w:rsidRDefault="003155E9" w:rsidP="003155E9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 xml:space="preserve">б) дополнить абзацем </w:t>
      </w:r>
      <w:r w:rsidR="00EE06B1" w:rsidRPr="00EE06B1">
        <w:rPr>
          <w:szCs w:val="28"/>
        </w:rPr>
        <w:t xml:space="preserve">следующего содержания: </w:t>
      </w:r>
    </w:p>
    <w:p w:rsidR="00EE06B1" w:rsidRDefault="00EE06B1" w:rsidP="003155E9">
      <w:pPr>
        <w:adjustRightInd w:val="0"/>
        <w:ind w:left="284" w:firstLine="436"/>
        <w:jc w:val="both"/>
        <w:rPr>
          <w:szCs w:val="28"/>
        </w:rPr>
      </w:pPr>
      <w:r w:rsidRPr="00EE06B1">
        <w:rPr>
          <w:szCs w:val="28"/>
        </w:rPr>
        <w:t>«Финансовая поддержка предоставляетс</w:t>
      </w:r>
      <w:r w:rsidR="00D35CDF">
        <w:rPr>
          <w:szCs w:val="28"/>
        </w:rPr>
        <w:t>я краевыми государственными казе</w:t>
      </w:r>
      <w:r w:rsidRPr="00EE06B1">
        <w:rPr>
          <w:szCs w:val="28"/>
        </w:rPr>
        <w:t xml:space="preserve">нными учреждениями службы занятости населения Камчатского края в пределах лимитов бюджетных обязательств, доведенных до них главным распорядителем бюджетных средств, предусмотренных законом </w:t>
      </w:r>
      <w:r w:rsidR="00D35CDF">
        <w:rPr>
          <w:szCs w:val="28"/>
        </w:rPr>
        <w:t xml:space="preserve">Камчатского </w:t>
      </w:r>
      <w:r w:rsidRPr="00EE06B1">
        <w:rPr>
          <w:szCs w:val="28"/>
        </w:rPr>
        <w:t>края о краевом бюджете на реализацию дан</w:t>
      </w:r>
      <w:r w:rsidR="00D35CDF">
        <w:rPr>
          <w:szCs w:val="28"/>
        </w:rPr>
        <w:t>ного расходного обязательства.»;</w:t>
      </w:r>
    </w:p>
    <w:p w:rsidR="006E4B23" w:rsidRDefault="001F4C59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>8</w:t>
      </w:r>
      <w:r w:rsidR="00314DA4">
        <w:rPr>
          <w:szCs w:val="28"/>
        </w:rPr>
        <w:t xml:space="preserve">) </w:t>
      </w:r>
      <w:r w:rsidR="00AF5685">
        <w:rPr>
          <w:szCs w:val="28"/>
        </w:rPr>
        <w:t xml:space="preserve">в </w:t>
      </w:r>
      <w:r w:rsidR="00095878">
        <w:rPr>
          <w:szCs w:val="28"/>
        </w:rPr>
        <w:t xml:space="preserve">абзаце </w:t>
      </w:r>
      <w:r w:rsidR="00B11C0E">
        <w:rPr>
          <w:szCs w:val="28"/>
        </w:rPr>
        <w:t xml:space="preserve">первом </w:t>
      </w:r>
      <w:r w:rsidR="00AF5685">
        <w:rPr>
          <w:szCs w:val="28"/>
        </w:rPr>
        <w:t>части 11 слово «двух» заменить словом «трёх».</w:t>
      </w:r>
    </w:p>
    <w:p w:rsidR="002252C8" w:rsidRDefault="002252C8" w:rsidP="00D1656B">
      <w:pPr>
        <w:adjustRightInd w:val="0"/>
        <w:ind w:left="284" w:firstLine="436"/>
        <w:jc w:val="both"/>
        <w:rPr>
          <w:szCs w:val="28"/>
        </w:rPr>
      </w:pPr>
      <w:r>
        <w:rPr>
          <w:szCs w:val="28"/>
        </w:rPr>
        <w:t>2. Настоящее постановление вступает в силу через 10 дней после дня</w:t>
      </w:r>
      <w:r w:rsidR="00F20FCD">
        <w:rPr>
          <w:szCs w:val="28"/>
        </w:rPr>
        <w:t xml:space="preserve"> </w:t>
      </w:r>
      <w:r w:rsidR="001F4C59">
        <w:rPr>
          <w:szCs w:val="28"/>
        </w:rPr>
        <w:t>его официального опубликования.</w:t>
      </w: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                          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828"/>
        <w:gridCol w:w="3827"/>
        <w:gridCol w:w="2268"/>
      </w:tblGrid>
      <w:tr w:rsidR="00EB3439" w:rsidRPr="001E6FE1" w:rsidTr="0010596D">
        <w:trPr>
          <w:trHeight w:val="1284"/>
        </w:trPr>
        <w:tc>
          <w:tcPr>
            <w:tcW w:w="3828" w:type="dxa"/>
            <w:shd w:val="clear" w:color="auto" w:fill="auto"/>
          </w:tcPr>
          <w:p w:rsidR="00EB3439" w:rsidRPr="00D871DE" w:rsidRDefault="001F4C59" w:rsidP="00C942BC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Председатель</w:t>
            </w:r>
            <w:r w:rsidR="00EB3439" w:rsidRPr="00D871DE">
              <w:rPr>
                <w:rFonts w:ascii="Times New Roman" w:hAnsi="Times New Roman"/>
                <w:sz w:val="27"/>
                <w:szCs w:val="27"/>
              </w:rPr>
              <w:t xml:space="preserve"> Правительства</w:t>
            </w:r>
            <w:r w:rsidR="00C942BC" w:rsidRPr="00D871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B3439" w:rsidRPr="00D871DE">
              <w:rPr>
                <w:rFonts w:ascii="Times New Roman" w:hAnsi="Times New Roman"/>
                <w:sz w:val="27"/>
                <w:szCs w:val="27"/>
              </w:rPr>
              <w:t>-</w:t>
            </w:r>
            <w:r w:rsidR="00C942BC" w:rsidRPr="00D871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Первый вице-губернатор</w:t>
            </w:r>
            <w:r w:rsidR="00C942BC" w:rsidRPr="00D871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B3439" w:rsidRPr="00D871DE">
              <w:rPr>
                <w:rFonts w:ascii="Times New Roman" w:hAnsi="Times New Roman" w:cs="Times New Roman"/>
                <w:sz w:val="27"/>
                <w:szCs w:val="27"/>
              </w:rPr>
              <w:t>Камчатского края</w:t>
            </w:r>
          </w:p>
        </w:tc>
        <w:tc>
          <w:tcPr>
            <w:tcW w:w="3827" w:type="dxa"/>
            <w:shd w:val="clear" w:color="auto" w:fill="auto"/>
          </w:tcPr>
          <w:p w:rsidR="00EB3439" w:rsidRPr="001E6FE1" w:rsidRDefault="00EB3439" w:rsidP="00D871DE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EB3439" w:rsidRPr="001E6FE1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10596D" w:rsidRDefault="0010596D" w:rsidP="0010596D">
            <w:pPr>
              <w:adjustRightInd w:val="0"/>
              <w:ind w:right="36"/>
              <w:jc w:val="right"/>
            </w:pPr>
          </w:p>
          <w:p w:rsidR="0010596D" w:rsidRDefault="0010596D" w:rsidP="0010596D">
            <w:pPr>
              <w:adjustRightInd w:val="0"/>
              <w:ind w:right="36"/>
              <w:jc w:val="right"/>
            </w:pPr>
          </w:p>
          <w:p w:rsidR="00EB3439" w:rsidRPr="001E6FE1" w:rsidRDefault="00EB3439" w:rsidP="00DD686D">
            <w:pPr>
              <w:adjustRightInd w:val="0"/>
              <w:ind w:right="36"/>
              <w:rPr>
                <w:szCs w:val="28"/>
              </w:rPr>
            </w:pPr>
            <w:r w:rsidRPr="00EB3439"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CE6" w:rsidRDefault="00D86CE6" w:rsidP="00342D13">
      <w:r>
        <w:separator/>
      </w:r>
    </w:p>
  </w:endnote>
  <w:endnote w:type="continuationSeparator" w:id="0">
    <w:p w:rsidR="00D86CE6" w:rsidRDefault="00D86CE6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CE6" w:rsidRDefault="00D86CE6" w:rsidP="00342D13">
      <w:r>
        <w:separator/>
      </w:r>
    </w:p>
  </w:footnote>
  <w:footnote w:type="continuationSeparator" w:id="0">
    <w:p w:rsidR="00D86CE6" w:rsidRDefault="00D86CE6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27829"/>
    <w:rsid w:val="0003329F"/>
    <w:rsid w:val="00035C9A"/>
    <w:rsid w:val="00035DB4"/>
    <w:rsid w:val="00044126"/>
    <w:rsid w:val="000545B3"/>
    <w:rsid w:val="00054CF7"/>
    <w:rsid w:val="00095878"/>
    <w:rsid w:val="000C1841"/>
    <w:rsid w:val="0010596D"/>
    <w:rsid w:val="00112211"/>
    <w:rsid w:val="001723D0"/>
    <w:rsid w:val="001837FA"/>
    <w:rsid w:val="00191809"/>
    <w:rsid w:val="00191854"/>
    <w:rsid w:val="00196836"/>
    <w:rsid w:val="001B5371"/>
    <w:rsid w:val="001D16C7"/>
    <w:rsid w:val="001E0B39"/>
    <w:rsid w:val="001E62AB"/>
    <w:rsid w:val="001E6FE1"/>
    <w:rsid w:val="001F4C59"/>
    <w:rsid w:val="00200564"/>
    <w:rsid w:val="0020374F"/>
    <w:rsid w:val="00223D68"/>
    <w:rsid w:val="002252C8"/>
    <w:rsid w:val="00230F4D"/>
    <w:rsid w:val="00232A85"/>
    <w:rsid w:val="002722F0"/>
    <w:rsid w:val="00296585"/>
    <w:rsid w:val="002A71B0"/>
    <w:rsid w:val="002B334D"/>
    <w:rsid w:val="002D43BE"/>
    <w:rsid w:val="00305F15"/>
    <w:rsid w:val="00314DA4"/>
    <w:rsid w:val="003155E9"/>
    <w:rsid w:val="00321E7D"/>
    <w:rsid w:val="00342D13"/>
    <w:rsid w:val="003538F5"/>
    <w:rsid w:val="00362299"/>
    <w:rsid w:val="00373032"/>
    <w:rsid w:val="003832CF"/>
    <w:rsid w:val="003926A3"/>
    <w:rsid w:val="003A5BEF"/>
    <w:rsid w:val="003A7F52"/>
    <w:rsid w:val="003C2A43"/>
    <w:rsid w:val="003D6F0D"/>
    <w:rsid w:val="003E1819"/>
    <w:rsid w:val="003E38BA"/>
    <w:rsid w:val="0041737A"/>
    <w:rsid w:val="00433134"/>
    <w:rsid w:val="00441A91"/>
    <w:rsid w:val="004446CD"/>
    <w:rsid w:val="00460247"/>
    <w:rsid w:val="004651B3"/>
    <w:rsid w:val="0046790E"/>
    <w:rsid w:val="00476F7C"/>
    <w:rsid w:val="0048068C"/>
    <w:rsid w:val="0048261B"/>
    <w:rsid w:val="004A4339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5F4DD9"/>
    <w:rsid w:val="006317BF"/>
    <w:rsid w:val="006604E4"/>
    <w:rsid w:val="006650EC"/>
    <w:rsid w:val="00685623"/>
    <w:rsid w:val="006979FB"/>
    <w:rsid w:val="006A3C3B"/>
    <w:rsid w:val="006A5AB2"/>
    <w:rsid w:val="006D4BF2"/>
    <w:rsid w:val="006E4B23"/>
    <w:rsid w:val="007120E9"/>
    <w:rsid w:val="0072115F"/>
    <w:rsid w:val="007226A3"/>
    <w:rsid w:val="00727FD6"/>
    <w:rsid w:val="00733DC4"/>
    <w:rsid w:val="00747197"/>
    <w:rsid w:val="00755320"/>
    <w:rsid w:val="00760202"/>
    <w:rsid w:val="00793645"/>
    <w:rsid w:val="007A764E"/>
    <w:rsid w:val="007B2D87"/>
    <w:rsid w:val="007C6DC9"/>
    <w:rsid w:val="007E17B7"/>
    <w:rsid w:val="007F3290"/>
    <w:rsid w:val="007F49CA"/>
    <w:rsid w:val="00815D96"/>
    <w:rsid w:val="0083039A"/>
    <w:rsid w:val="00832E23"/>
    <w:rsid w:val="008434A6"/>
    <w:rsid w:val="00854A02"/>
    <w:rsid w:val="00856C9C"/>
    <w:rsid w:val="00863EEF"/>
    <w:rsid w:val="00883CE5"/>
    <w:rsid w:val="008B7954"/>
    <w:rsid w:val="008D13CF"/>
    <w:rsid w:val="008D5118"/>
    <w:rsid w:val="008F114E"/>
    <w:rsid w:val="008F586A"/>
    <w:rsid w:val="00905B59"/>
    <w:rsid w:val="00911965"/>
    <w:rsid w:val="00911F7B"/>
    <w:rsid w:val="009244DB"/>
    <w:rsid w:val="009373AF"/>
    <w:rsid w:val="00941FB5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9F4E24"/>
    <w:rsid w:val="00A05B86"/>
    <w:rsid w:val="00A10D29"/>
    <w:rsid w:val="00A16406"/>
    <w:rsid w:val="00A52C9A"/>
    <w:rsid w:val="00A540B6"/>
    <w:rsid w:val="00A5593D"/>
    <w:rsid w:val="00A55DB5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AF5685"/>
    <w:rsid w:val="00B0143F"/>
    <w:rsid w:val="00B047CC"/>
    <w:rsid w:val="00B05805"/>
    <w:rsid w:val="00B11C0E"/>
    <w:rsid w:val="00B1219C"/>
    <w:rsid w:val="00B440AB"/>
    <w:rsid w:val="00B45061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179F6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1656B"/>
    <w:rsid w:val="00D23436"/>
    <w:rsid w:val="00D35CDF"/>
    <w:rsid w:val="00D5025F"/>
    <w:rsid w:val="00D541BC"/>
    <w:rsid w:val="00D605CF"/>
    <w:rsid w:val="00D706BD"/>
    <w:rsid w:val="00D840CE"/>
    <w:rsid w:val="00D858F1"/>
    <w:rsid w:val="00D86CE6"/>
    <w:rsid w:val="00D871DE"/>
    <w:rsid w:val="00D924FF"/>
    <w:rsid w:val="00D925B8"/>
    <w:rsid w:val="00D92747"/>
    <w:rsid w:val="00DA3A2D"/>
    <w:rsid w:val="00DB2761"/>
    <w:rsid w:val="00DC34F7"/>
    <w:rsid w:val="00DD342D"/>
    <w:rsid w:val="00DD3F53"/>
    <w:rsid w:val="00DD686D"/>
    <w:rsid w:val="00DE1C76"/>
    <w:rsid w:val="00E0636D"/>
    <w:rsid w:val="00E24ECE"/>
    <w:rsid w:val="00E34935"/>
    <w:rsid w:val="00E3601E"/>
    <w:rsid w:val="00E371B1"/>
    <w:rsid w:val="00E43D52"/>
    <w:rsid w:val="00E47A41"/>
    <w:rsid w:val="00E50355"/>
    <w:rsid w:val="00E704ED"/>
    <w:rsid w:val="00E872A5"/>
    <w:rsid w:val="00E94805"/>
    <w:rsid w:val="00EB3439"/>
    <w:rsid w:val="00EE06B1"/>
    <w:rsid w:val="00EE0DFD"/>
    <w:rsid w:val="00EE60C2"/>
    <w:rsid w:val="00EE6F1E"/>
    <w:rsid w:val="00F2026F"/>
    <w:rsid w:val="00F20FCD"/>
    <w:rsid w:val="00F35D89"/>
    <w:rsid w:val="00F73B10"/>
    <w:rsid w:val="00F74A59"/>
    <w:rsid w:val="00F77552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00421-3A79-4D03-9288-77241021D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3348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Боярская Наталья Борисовна</cp:lastModifiedBy>
  <cp:revision>6</cp:revision>
  <cp:lastPrinted>2020-12-28T02:24:00Z</cp:lastPrinted>
  <dcterms:created xsi:type="dcterms:W3CDTF">2020-12-10T04:40:00Z</dcterms:created>
  <dcterms:modified xsi:type="dcterms:W3CDTF">2020-12-28T02:31:00Z</dcterms:modified>
</cp:coreProperties>
</file>