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85" w:rsidRPr="009A7519" w:rsidRDefault="00B21EBB" w:rsidP="00696885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A7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96885" w:rsidRPr="009A7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бъявление о начале формирования Общественного совет</w:t>
      </w:r>
      <w:r w:rsidRPr="009A7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при Агентстве записи актов гражданского состояния и архивного дела</w:t>
      </w:r>
      <w:r w:rsidR="00696885" w:rsidRPr="009A7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</w:t>
      </w:r>
    </w:p>
    <w:p w:rsidR="00696885" w:rsidRPr="00696885" w:rsidRDefault="00696885" w:rsidP="00696885">
      <w:pPr>
        <w:spacing w:before="150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696885" w:rsidRPr="00696885" w:rsidRDefault="00696885" w:rsidP="00696885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Общественная палата Камчатского кр</w:t>
      </w:r>
      <w:r w:rsidR="00B21E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ая и Агентство записи актов гражданского состояния и архивного дела </w:t>
      </w: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Камчатского края приступили к формированию Общественного совет</w:t>
      </w:r>
      <w:r w:rsidR="00B21E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 при Агентстве записи актов гражданского состояния и архивного дела</w:t>
      </w: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Камчатского края (далее – Совет). </w:t>
      </w:r>
    </w:p>
    <w:p w:rsidR="00696885" w:rsidRPr="00696885" w:rsidRDefault="00696885" w:rsidP="00696885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Совет будет </w:t>
      </w:r>
      <w:r w:rsidR="00B21E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сформирован в составе не менее 8 и не более 17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независимых общественных деятелей и экспертов.</w:t>
      </w:r>
    </w:p>
    <w:p w:rsidR="00696885" w:rsidRPr="00696885" w:rsidRDefault="00696885" w:rsidP="00696885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 действующему законодательству в состав Совета включаются члены Общественной палаты Камчатского края, независимые от органов государственной власти Российской Федерации эксперты, представители общественных организаций и иные лица (граждане).</w:t>
      </w:r>
    </w:p>
    <w:p w:rsidR="00696885" w:rsidRPr="00696885" w:rsidRDefault="00B21EBB" w:rsidP="00696885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 срок до 21 августа 2019</w:t>
      </w:r>
      <w:r w:rsidR="00696885"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Агентство записи актов гражданского состояния и архивного дела</w:t>
      </w:r>
      <w:r w:rsidR="00696885"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Камчатского края (далее – Агентство) принимает информацию о кандидатах в члены Совета. Заявить о себе можно по электронной почте Агентства </w:t>
      </w:r>
      <w:hyperlink r:id="rId4" w:history="1">
        <w:r w:rsidRPr="003A6F6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AgZA</w:t>
        </w:r>
        <w:r w:rsidRPr="00B21E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A6F6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B21E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A6F6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21E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96885"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лично по адресу: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Россия, Камчатский край, 683009</w:t>
      </w:r>
      <w:r w:rsidR="00696885"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г.</w:t>
      </w:r>
      <w:r w:rsidRPr="00B21E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96885"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Петропавловск-К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амчатский, проспект Циолковского д. 52</w:t>
      </w:r>
      <w:r w:rsidR="00AC388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96885"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(с 09-00 до 17-15 час.), либо посредством почтовой связи.</w:t>
      </w:r>
    </w:p>
    <w:p w:rsidR="00696885" w:rsidRPr="00696885" w:rsidRDefault="00696885" w:rsidP="00696885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Контактное лиц</w:t>
      </w:r>
      <w:r w:rsidR="00B21E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о: Кривошлик Наталья Александровна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телефон для справок (84152) 25-19-18.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 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Список граждан, от которых поступят соответствующие заявления, будет направлен Агентством в Общественную палату Камчатского края. По всем кандидатурам, соответствующим установленным законодательством требованиям, Общественная палата Камчатского края подготовит соответствующие заключения о согласовании на основании списка поступивших кандидатур.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Окончательный список будет утвержден приказом Агентства, копия которого будет направлена лицам, включенным в состав Совета.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Предполагаемая дата принятия решения о рассмотрении заявления о включении кандидатов с состав Совета – </w:t>
      </w:r>
      <w:r w:rsidR="00B21E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29.09.2019</w:t>
      </w: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</w:t>
      </w:r>
    </w:p>
    <w:p w:rsidR="00696885" w:rsidRPr="00696885" w:rsidRDefault="00696885" w:rsidP="00696885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 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u w:val="single"/>
          <w:lang w:eastAsia="ru-RU"/>
        </w:rPr>
        <w:lastRenderedPageBreak/>
        <w:t>Цели Совета: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обеспечение согласования общественно значимых интересов граждан Российской Федерации и находящихся на территории Камчатского края иностранных граждан и лиц без гражданства (далее - граждане), институтами гражданского обществ</w:t>
      </w:r>
      <w:r w:rsidR="00B21E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 и Агентством записи актов гражданского состояния и архивного дела 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Камчатского края   при осуществлении им функций по реализации региональной политики, по нормативному правовому регулированию, по контролю (надзору), по предоставлению государственных услуг в сфере </w:t>
      </w:r>
      <w:r w:rsidR="003B0F8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государственной регистрации актов гражданского состояния и иных юридически значимых действий, в сфере 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архивного дела на территории Камчатского края, а также повышения гласности и открытости деятельности Агентства.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 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u w:val="single"/>
          <w:lang w:eastAsia="ru-RU"/>
        </w:rPr>
        <w:t>Задачи Совета:</w:t>
      </w:r>
    </w:p>
    <w:p w:rsidR="00696885" w:rsidRPr="00696885" w:rsidRDefault="00696885" w:rsidP="00696885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·</w:t>
      </w:r>
      <w:r w:rsidRPr="00696885">
        <w:rPr>
          <w:rFonts w:ascii="Times New Roman" w:eastAsia="Times New Roman" w:hAnsi="Times New Roman" w:cs="Times New Roman"/>
          <w:color w:val="3C3C3C"/>
          <w:sz w:val="14"/>
          <w:szCs w:val="14"/>
          <w:lang w:eastAsia="ru-RU"/>
        </w:rPr>
        <w:t xml:space="preserve">     </w:t>
      </w:r>
      <w:r w:rsidRPr="00696885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выдвижение и обсуждение общественных инициатив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связанных с выявлением и решением ключевых социально значимых проблем в установленной сфере деятельности Агентства;</w:t>
      </w:r>
    </w:p>
    <w:p w:rsidR="00696885" w:rsidRPr="00696885" w:rsidRDefault="00696885" w:rsidP="00696885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·</w:t>
      </w:r>
      <w:r w:rsidRPr="00696885">
        <w:rPr>
          <w:rFonts w:ascii="Times New Roman" w:eastAsia="Times New Roman" w:hAnsi="Times New Roman" w:cs="Times New Roman"/>
          <w:color w:val="3C3C3C"/>
          <w:sz w:val="14"/>
          <w:szCs w:val="14"/>
          <w:lang w:eastAsia="ru-RU"/>
        </w:rPr>
        <w:t xml:space="preserve">     </w:t>
      </w:r>
      <w:r w:rsidRPr="00696885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развитие взаимодействия Агентства с институтами гражданского общества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обеспечение участия граждан, в том числе членов Общественной палаты Камчатского края, представителей заинтересованных общественных организаций, независимых от Агентства экспертов, и использование их потенциала в обсуждении и формировании обоснованных предложений в установленной сфере деятельности Агентства;</w:t>
      </w:r>
    </w:p>
    <w:p w:rsidR="00696885" w:rsidRPr="00696885" w:rsidRDefault="00696885" w:rsidP="003B0F8C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·</w:t>
      </w:r>
      <w:r w:rsidRPr="00696885">
        <w:rPr>
          <w:rFonts w:ascii="Times New Roman" w:eastAsia="Times New Roman" w:hAnsi="Times New Roman" w:cs="Times New Roman"/>
          <w:color w:val="3C3C3C"/>
          <w:sz w:val="14"/>
          <w:szCs w:val="14"/>
          <w:lang w:eastAsia="ru-RU"/>
        </w:rPr>
        <w:t xml:space="preserve">     </w:t>
      </w:r>
      <w:r w:rsidRPr="00696885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участие в информировании граждан о деятельности Агентства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в том числе через средства массовой информации, и в организации публичного обсуждения наиболее важных вопросов в установленной сфере деятельности Агентства;</w:t>
      </w:r>
      <w:r w:rsidRPr="00696885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 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u w:val="single"/>
          <w:lang w:eastAsia="ru-RU"/>
        </w:rPr>
        <w:t>Функции Совета:</w:t>
      </w:r>
    </w:p>
    <w:p w:rsidR="00696885" w:rsidRPr="00696885" w:rsidRDefault="00696885" w:rsidP="00696885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·</w:t>
      </w:r>
      <w:r w:rsidRPr="00696885">
        <w:rPr>
          <w:rFonts w:ascii="Times New Roman" w:eastAsia="Times New Roman" w:hAnsi="Times New Roman" w:cs="Times New Roman"/>
          <w:color w:val="3C3C3C"/>
          <w:sz w:val="14"/>
          <w:szCs w:val="14"/>
          <w:lang w:eastAsia="ru-RU"/>
        </w:rPr>
        <w:t xml:space="preserve">     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организация и проведение общественной оценки деятельности Агентства;</w:t>
      </w:r>
    </w:p>
    <w:p w:rsidR="00696885" w:rsidRPr="00696885" w:rsidRDefault="00696885" w:rsidP="00696885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3B0F8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·     </w:t>
      </w:r>
      <w:r w:rsidR="003B0F8C" w:rsidRPr="003B0F8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консультативно-совещательные функции</w:t>
      </w:r>
      <w:r w:rsidR="003B0F8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</w:p>
    <w:p w:rsidR="00696885" w:rsidRPr="00696885" w:rsidRDefault="00696885" w:rsidP="00696885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·</w:t>
      </w:r>
      <w:r w:rsidRPr="00696885">
        <w:rPr>
          <w:rFonts w:ascii="Times New Roman" w:eastAsia="Times New Roman" w:hAnsi="Times New Roman" w:cs="Times New Roman"/>
          <w:color w:val="3C3C3C"/>
          <w:sz w:val="14"/>
          <w:szCs w:val="14"/>
          <w:lang w:eastAsia="ru-RU"/>
        </w:rPr>
        <w:t xml:space="preserve">     </w:t>
      </w:r>
      <w:r w:rsidR="003B0F8C" w:rsidRPr="003B0F8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участие в осуществлении</w:t>
      </w:r>
      <w:r w:rsidR="003B0F8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общественного контроля в порядке и формах, которые предусмотрены Федеральным законом от 21.07.2014 № 212-ФЗ «Об основах общественного контроля в Российской Федерации», другими федеральными законами и иными нормативными правовыми актами </w:t>
      </w:r>
      <w:r w:rsidR="003B0F8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Российской Федерации, законами и иными нормативными правовыми актами Камчат</w:t>
      </w:r>
      <w:r w:rsidR="007006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ского края, настоящим Положением;</w:t>
      </w:r>
    </w:p>
    <w:p w:rsidR="00696885" w:rsidRPr="00696885" w:rsidRDefault="00696885" w:rsidP="00696885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·</w:t>
      </w:r>
      <w:r w:rsidRPr="00696885">
        <w:rPr>
          <w:rFonts w:ascii="Times New Roman" w:eastAsia="Times New Roman" w:hAnsi="Times New Roman" w:cs="Times New Roman"/>
          <w:color w:val="3C3C3C"/>
          <w:sz w:val="14"/>
          <w:szCs w:val="14"/>
          <w:lang w:eastAsia="ru-RU"/>
        </w:rPr>
        <w:t xml:space="preserve">     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привлечение граждан, представителей заинтересованных общественных, научных и других организаций, независимых от Агентства экспертов (не вошедших в состав Совета) к обсуждению вопросов, входящих в компетенцию Совета.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 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u w:val="single"/>
          <w:lang w:eastAsia="ru-RU"/>
        </w:rPr>
        <w:t>Полномочия членов Совета:</w:t>
      </w:r>
    </w:p>
    <w:p w:rsidR="00696885" w:rsidRPr="00696885" w:rsidRDefault="00696885" w:rsidP="00696885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·</w:t>
      </w:r>
      <w:r w:rsidRPr="00696885">
        <w:rPr>
          <w:rFonts w:ascii="Times New Roman" w:eastAsia="Times New Roman" w:hAnsi="Times New Roman" w:cs="Times New Roman"/>
          <w:color w:val="3C3C3C"/>
          <w:sz w:val="14"/>
          <w:szCs w:val="14"/>
          <w:lang w:eastAsia="ru-RU"/>
        </w:rPr>
        <w:t xml:space="preserve">     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вносят предложения по формированию плана работы, повестке заседания Совета;</w:t>
      </w:r>
    </w:p>
    <w:p w:rsidR="00696885" w:rsidRPr="00696885" w:rsidRDefault="00696885" w:rsidP="00696885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·</w:t>
      </w:r>
      <w:r w:rsidRPr="00696885">
        <w:rPr>
          <w:rFonts w:ascii="Times New Roman" w:eastAsia="Times New Roman" w:hAnsi="Times New Roman" w:cs="Times New Roman"/>
          <w:color w:val="3C3C3C"/>
          <w:sz w:val="14"/>
          <w:szCs w:val="14"/>
          <w:lang w:eastAsia="ru-RU"/>
        </w:rPr>
        <w:t xml:space="preserve">     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предлагают кандидатуры специалистов, обладающих специальными знаниями, по вопросам, предлагаемым к рассмотрению Советом;</w:t>
      </w:r>
    </w:p>
    <w:p w:rsidR="00696885" w:rsidRPr="00696885" w:rsidRDefault="00696885" w:rsidP="00696885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·</w:t>
      </w:r>
      <w:r w:rsidRPr="00696885">
        <w:rPr>
          <w:rFonts w:ascii="Times New Roman" w:eastAsia="Times New Roman" w:hAnsi="Times New Roman" w:cs="Times New Roman"/>
          <w:color w:val="3C3C3C"/>
          <w:sz w:val="14"/>
          <w:szCs w:val="14"/>
          <w:lang w:eastAsia="ru-RU"/>
        </w:rPr>
        <w:t xml:space="preserve">     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участвуют в подготовке материалов к заседаниям Совета, в организации контроля исполнения решений Совета;</w:t>
      </w:r>
    </w:p>
    <w:p w:rsidR="00696885" w:rsidRPr="00696885" w:rsidRDefault="00696885" w:rsidP="00696885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·</w:t>
      </w:r>
      <w:r w:rsidRPr="00696885">
        <w:rPr>
          <w:rFonts w:ascii="Times New Roman" w:eastAsia="Times New Roman" w:hAnsi="Times New Roman" w:cs="Times New Roman"/>
          <w:color w:val="3C3C3C"/>
          <w:sz w:val="14"/>
          <w:szCs w:val="14"/>
          <w:lang w:eastAsia="ru-RU"/>
        </w:rPr>
        <w:t xml:space="preserve">     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высказывают особое мнение по вопросам, рассматриваемым на заседании Совета;</w:t>
      </w:r>
    </w:p>
    <w:p w:rsidR="00696885" w:rsidRPr="00696885" w:rsidRDefault="00696885" w:rsidP="00696885">
      <w:pPr>
        <w:spacing w:before="15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·</w:t>
      </w:r>
      <w:r w:rsidRPr="00696885">
        <w:rPr>
          <w:rFonts w:ascii="Times New Roman" w:eastAsia="Times New Roman" w:hAnsi="Times New Roman" w:cs="Times New Roman"/>
          <w:color w:val="3C3C3C"/>
          <w:sz w:val="14"/>
          <w:szCs w:val="14"/>
          <w:lang w:eastAsia="ru-RU"/>
        </w:rPr>
        <w:t xml:space="preserve">     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осуществляют иные полномочия в рамках деятельности Совета.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Члены Совета не вправе использовать свой статус в целях, не связанных с исполнением полномочий Совета, в интересах политических партий, других общественных объединений, религиозных объединений и иных организаций, а также в личных интересах.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Члены Совета, осуществляют свою деятельность лично и не вправе делегировать свои полномочия другим лицам.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Срок полномочий членов Совета, в том числе введенных в состав Совета в результате прекращения полномочий членов Совета, истекает через </w:t>
      </w: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3 года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 дня издания приказа об утверждении персонального состава Совета.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 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u w:val="single"/>
          <w:lang w:eastAsia="ru-RU"/>
        </w:rPr>
        <w:t>Требования к кандидатам в члены Совета: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Кандидатами в члены Совета могут быть граждане Российской Федерации, достигшие 18 лет, имеющие </w:t>
      </w:r>
      <w:r w:rsidRPr="00696885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образование и (или) квалификацию, специальные знания, опыт работы в сфере</w:t>
      </w:r>
      <w:r w:rsidR="007006A3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 xml:space="preserve"> государственной регистрации актов гражданского состояния и иных юридически значимых действий, в сфере </w:t>
      </w:r>
      <w:r w:rsidRPr="00696885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архивного дела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в том числе из представителей Общественной палаты </w:t>
      </w: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Камчатского края, заинтересованных общественных организаций, независимых от Агентства экспертов.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 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u w:val="single"/>
          <w:lang w:eastAsia="ru-RU"/>
        </w:rPr>
        <w:t>Членами Совета не могут являться следующие граждане: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лица, замещающие государственные должности Российской Федерации и должности федеральной государственной службы, судьи, Губернатор Камчатского края, депутаты Законодательного Собрания Камчатского края, иные лица, замещающие государственные должности субъектов Российской Федерации и должности государственной гражданской службы субъектов Российской Федерации, лица, замещающие муниципальные должности и должности муниципальной службы;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лица, признанные недееспособными на основании решения суда;</w:t>
      </w:r>
    </w:p>
    <w:p w:rsid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лица, имеющие непо</w:t>
      </w:r>
      <w:r w:rsidR="007006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гашенную или неснятую судимость,</w:t>
      </w:r>
    </w:p>
    <w:p w:rsidR="007006A3" w:rsidRPr="00696885" w:rsidRDefault="007006A3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лица, имеющие двойное гражданство.</w:t>
      </w:r>
    </w:p>
    <w:p w:rsidR="00696885" w:rsidRPr="00696885" w:rsidRDefault="00696885" w:rsidP="00696885">
      <w:pPr>
        <w:spacing w:before="15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 </w:t>
      </w:r>
    </w:p>
    <w:p w:rsidR="00696885" w:rsidRPr="000E07D7" w:rsidRDefault="00696885" w:rsidP="00696885">
      <w:pPr>
        <w:spacing w:before="150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9688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u w:val="single"/>
          <w:lang w:eastAsia="ru-RU"/>
        </w:rPr>
        <w:t xml:space="preserve">Документы, необходимые для включения кандидата в состав </w:t>
      </w:r>
      <w:r w:rsidRPr="000E07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Совета:</w:t>
      </w:r>
    </w:p>
    <w:p w:rsidR="00696885" w:rsidRPr="000E07D7" w:rsidRDefault="00696885" w:rsidP="000E07D7">
      <w:pPr>
        <w:spacing w:before="150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E07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0E07D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hyperlink r:id="rId5" w:history="1">
        <w:r w:rsidRPr="00304485">
          <w:rPr>
            <w:rStyle w:val="a3"/>
            <w:rFonts w:ascii="Times New Roman" w:eastAsia="Times New Roman" w:hAnsi="Times New Roman" w:cs="Times New Roman"/>
            <w:sz w:val="14"/>
            <w:szCs w:val="14"/>
            <w:lang w:eastAsia="ru-RU"/>
          </w:rPr>
          <w:t xml:space="preserve"> </w:t>
        </w:r>
        <w:r w:rsidRPr="003044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Форма заявления о включении в состав Совета по установленной форме;</w:t>
        </w:r>
      </w:hyperlink>
    </w:p>
    <w:p w:rsidR="00883D82" w:rsidRPr="000E07D7" w:rsidRDefault="00696885" w:rsidP="000E07D7">
      <w:pPr>
        <w:ind w:firstLine="708"/>
        <w:rPr>
          <w:color w:val="000000" w:themeColor="text1"/>
        </w:rPr>
      </w:pPr>
      <w:r w:rsidRPr="000E07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0E07D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    </w:t>
      </w:r>
      <w:hyperlink r:id="rId6" w:history="1">
        <w:r w:rsidRPr="000E07D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Анкета кандидата в члены Совета по установленной форме (с </w:t>
        </w:r>
        <w:r w:rsidR="000E07D7" w:rsidRPr="000E07D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0E07D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риложением формы согласия кандидата на обработку персональных данных).</w:t>
        </w:r>
      </w:hyperlink>
      <w:bookmarkStart w:id="0" w:name="_GoBack"/>
      <w:bookmarkEnd w:id="0"/>
    </w:p>
    <w:sectPr w:rsidR="00883D82" w:rsidRPr="000E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8D"/>
    <w:rsid w:val="000E07D7"/>
    <w:rsid w:val="00304485"/>
    <w:rsid w:val="003B0F8C"/>
    <w:rsid w:val="00696885"/>
    <w:rsid w:val="007006A3"/>
    <w:rsid w:val="0072508D"/>
    <w:rsid w:val="00883D82"/>
    <w:rsid w:val="009A7519"/>
    <w:rsid w:val="00AC388B"/>
    <w:rsid w:val="00B21EBB"/>
    <w:rsid w:val="00F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0C35F-7960-4700-B628-BF8A97B3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885"/>
    <w:rPr>
      <w:strike w:val="0"/>
      <w:dstrike w:val="0"/>
      <w:color w:val="0083C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96885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0E07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agzags/document/file/download?id=87712" TargetMode="External"/><Relationship Id="rId5" Type="http://schemas.openxmlformats.org/officeDocument/2006/relationships/hyperlink" Target="https://www.kamgov.ru/agzags/document/file/download?id=87714" TargetMode="External"/><Relationship Id="rId4" Type="http://schemas.openxmlformats.org/officeDocument/2006/relationships/hyperlink" Target="mailto:AgZA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Кривошлик Наталья Александровна</dc:creator>
  <cp:keywords/>
  <dc:description/>
  <cp:lastModifiedBy>Шамионов Роман Рафаэльевич</cp:lastModifiedBy>
  <cp:revision>8</cp:revision>
  <dcterms:created xsi:type="dcterms:W3CDTF">2019-07-30T21:58:00Z</dcterms:created>
  <dcterms:modified xsi:type="dcterms:W3CDTF">2019-07-31T02:11:00Z</dcterms:modified>
</cp:coreProperties>
</file>