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3C6" w:rsidRDefault="004F4D8C">
      <w:pPr>
        <w:spacing w:after="0" w:line="240" w:lineRule="auto"/>
        <w:rPr>
          <w:rFonts w:ascii="Times New Roman" w:hAnsi="Times New Roman"/>
          <w:sz w:val="28"/>
        </w:rPr>
      </w:pPr>
      <w:r>
        <w:rPr>
          <w:rFonts w:ascii="Times New Roman" w:hAnsi="Times New Roman"/>
          <w:noProof/>
          <w:sz w:val="32"/>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distL="114300" distR="114300">
              <wp:wrapPolygon edited="0">
                <wp:start x="0" y="0"/>
                <wp:lineTo x="0" y="20887"/>
                <wp:lineTo x="20965" y="20887"/>
                <wp:lineTo x="2096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rcRect/>
                    <a:stretch/>
                  </pic:blipFill>
                  <pic:spPr>
                    <a:xfrm>
                      <a:off x="0" y="0"/>
                      <a:ext cx="647700" cy="807720"/>
                    </a:xfrm>
                    <a:prstGeom prst="rect">
                      <a:avLst/>
                    </a:prstGeom>
                  </pic:spPr>
                </pic:pic>
              </a:graphicData>
            </a:graphic>
          </wp:anchor>
        </w:drawing>
      </w:r>
    </w:p>
    <w:p w:rsidR="005963C6" w:rsidRDefault="005963C6">
      <w:pPr>
        <w:spacing w:after="0" w:line="240" w:lineRule="auto"/>
        <w:jc w:val="center"/>
        <w:rPr>
          <w:rFonts w:ascii="Times New Roman" w:hAnsi="Times New Roman"/>
          <w:sz w:val="32"/>
        </w:rPr>
      </w:pPr>
    </w:p>
    <w:p w:rsidR="005963C6" w:rsidRDefault="005963C6">
      <w:pPr>
        <w:spacing w:after="0" w:line="240" w:lineRule="auto"/>
        <w:jc w:val="center"/>
        <w:rPr>
          <w:rFonts w:ascii="Times New Roman" w:hAnsi="Times New Roman"/>
          <w:b/>
          <w:sz w:val="32"/>
        </w:rPr>
      </w:pPr>
    </w:p>
    <w:p w:rsidR="005963C6" w:rsidRDefault="005963C6">
      <w:pPr>
        <w:spacing w:after="0" w:line="240" w:lineRule="auto"/>
        <w:rPr>
          <w:rFonts w:ascii="Times New Roman" w:hAnsi="Times New Roman"/>
          <w:b/>
          <w:sz w:val="32"/>
        </w:rPr>
      </w:pPr>
    </w:p>
    <w:p w:rsidR="005963C6" w:rsidRDefault="004F4D8C">
      <w:pPr>
        <w:pStyle w:val="ConsPlusTitle"/>
        <w:widowControl/>
        <w:jc w:val="center"/>
        <w:rPr>
          <w:rFonts w:ascii="Times New Roman" w:hAnsi="Times New Roman"/>
          <w:sz w:val="28"/>
        </w:rPr>
      </w:pPr>
      <w:r>
        <w:rPr>
          <w:rFonts w:ascii="Times New Roman" w:hAnsi="Times New Roman"/>
          <w:sz w:val="28"/>
        </w:rPr>
        <w:t xml:space="preserve">АГЕНТСТВО ЗАПИСИ АКТОВ ГРАЖДАНСКОГО СОСТОЯНИЯ </w:t>
      </w:r>
    </w:p>
    <w:p w:rsidR="005963C6" w:rsidRDefault="004F4D8C">
      <w:pPr>
        <w:pStyle w:val="ConsPlusTitle"/>
        <w:widowControl/>
        <w:jc w:val="center"/>
        <w:rPr>
          <w:rFonts w:ascii="Times New Roman" w:hAnsi="Times New Roman"/>
          <w:sz w:val="28"/>
        </w:rPr>
      </w:pPr>
      <w:r>
        <w:rPr>
          <w:rFonts w:ascii="Times New Roman" w:hAnsi="Times New Roman"/>
          <w:sz w:val="28"/>
        </w:rPr>
        <w:t>И АРХИВНОГО ДЕЛА КАМЧАТСКОГО КРАЯ</w:t>
      </w:r>
    </w:p>
    <w:p w:rsidR="005963C6" w:rsidRDefault="005963C6">
      <w:pPr>
        <w:pStyle w:val="ConsPlusTitle"/>
        <w:widowControl/>
        <w:jc w:val="center"/>
        <w:rPr>
          <w:rFonts w:ascii="Times New Roman" w:hAnsi="Times New Roman"/>
          <w:sz w:val="28"/>
        </w:rPr>
      </w:pPr>
    </w:p>
    <w:p w:rsidR="005963C6" w:rsidRDefault="004F4D8C">
      <w:pPr>
        <w:pStyle w:val="ConsPlusTitle"/>
        <w:widowControl/>
        <w:jc w:val="center"/>
        <w:rPr>
          <w:rFonts w:ascii="Times New Roman" w:hAnsi="Times New Roman"/>
          <w:sz w:val="28"/>
        </w:rPr>
      </w:pPr>
      <w:r>
        <w:rPr>
          <w:rFonts w:ascii="Times New Roman" w:hAnsi="Times New Roman"/>
          <w:sz w:val="28"/>
        </w:rPr>
        <w:t>ПРИКАЗ</w:t>
      </w:r>
    </w:p>
    <w:p w:rsidR="005963C6" w:rsidRDefault="005963C6">
      <w:pPr>
        <w:spacing w:after="0" w:line="240" w:lineRule="auto"/>
        <w:jc w:val="center"/>
        <w:rPr>
          <w:rFonts w:ascii="Times New Roman" w:hAnsi="Times New Roman"/>
          <w:sz w:val="28"/>
        </w:rPr>
      </w:pPr>
    </w:p>
    <w:p w:rsidR="005963C6" w:rsidRDefault="005963C6">
      <w:pPr>
        <w:spacing w:after="0" w:line="240" w:lineRule="auto"/>
        <w:ind w:firstLine="709"/>
        <w:jc w:val="center"/>
        <w:rPr>
          <w:rFonts w:ascii="Times New Roman" w:hAnsi="Times New Roman"/>
          <w:sz w:val="20"/>
        </w:rPr>
      </w:pPr>
    </w:p>
    <w:p w:rsidR="005963C6" w:rsidRDefault="004F4D8C">
      <w:pPr>
        <w:spacing w:after="0" w:line="240" w:lineRule="auto"/>
        <w:ind w:left="-284" w:right="5526"/>
        <w:jc w:val="center"/>
        <w:rPr>
          <w:rFonts w:ascii="Times New Roman" w:hAnsi="Times New Roman"/>
          <w:sz w:val="24"/>
        </w:rPr>
      </w:pPr>
      <w:bookmarkStart w:id="0" w:name="REGNUMDATESTAMP"/>
      <w:r>
        <w:rPr>
          <w:rFonts w:ascii="Times New Roman" w:hAnsi="Times New Roman"/>
          <w:sz w:val="24"/>
          <w:u w:val="single"/>
        </w:rPr>
        <w:t>[</w:t>
      </w:r>
      <w:r>
        <w:rPr>
          <w:rFonts w:ascii="Times New Roman" w:hAnsi="Times New Roman"/>
          <w:u w:val="single"/>
        </w:rPr>
        <w:t>Дата регистрации] № [Номер документа]</w:t>
      </w:r>
      <w:bookmarkEnd w:id="0"/>
    </w:p>
    <w:p w:rsidR="005963C6" w:rsidRDefault="004F4D8C">
      <w:pPr>
        <w:spacing w:after="0" w:line="240" w:lineRule="auto"/>
        <w:ind w:right="5526"/>
        <w:jc w:val="center"/>
        <w:rPr>
          <w:rFonts w:ascii="Times New Roman" w:hAnsi="Times New Roman"/>
          <w:sz w:val="28"/>
        </w:rPr>
      </w:pPr>
      <w:r>
        <w:rPr>
          <w:rFonts w:ascii="Times New Roman" w:hAnsi="Times New Roman"/>
          <w:sz w:val="24"/>
        </w:rPr>
        <w:t>г. Петропавловск-Камчатский</w:t>
      </w:r>
    </w:p>
    <w:tbl>
      <w:tblPr>
        <w:tblStyle w:val="af0"/>
        <w:tblW w:w="0" w:type="auto"/>
        <w:tblBorders>
          <w:top w:val="nil"/>
          <w:left w:val="nil"/>
          <w:bottom w:val="nil"/>
          <w:right w:val="nil"/>
          <w:insideH w:val="nil"/>
          <w:insideV w:val="nil"/>
        </w:tblBorders>
        <w:tblLayout w:type="fixed"/>
        <w:tblLook w:val="04A0" w:firstRow="1" w:lastRow="0" w:firstColumn="1" w:lastColumn="0" w:noHBand="0" w:noVBand="1"/>
      </w:tblPr>
      <w:tblGrid>
        <w:gridCol w:w="9637"/>
      </w:tblGrid>
      <w:tr w:rsidR="005963C6">
        <w:tc>
          <w:tcPr>
            <w:tcW w:w="9637" w:type="dxa"/>
            <w:tcBorders>
              <w:top w:val="nil"/>
              <w:left w:val="nil"/>
              <w:bottom w:val="nil"/>
              <w:right w:val="nil"/>
            </w:tcBorders>
          </w:tcPr>
          <w:p w:rsidR="005963C6" w:rsidRDefault="005963C6">
            <w:pPr>
              <w:ind w:firstLine="709"/>
              <w:jc w:val="both"/>
              <w:rPr>
                <w:rFonts w:ascii="Times New Roman" w:hAnsi="Times New Roman"/>
                <w:b/>
                <w:sz w:val="28"/>
              </w:rPr>
            </w:pPr>
          </w:p>
          <w:p w:rsidR="005963C6" w:rsidRDefault="00E06327" w:rsidP="00E06327">
            <w:pPr>
              <w:ind w:left="30"/>
              <w:jc w:val="center"/>
              <w:rPr>
                <w:rFonts w:ascii="Times New Roman" w:hAnsi="Times New Roman"/>
                <w:b/>
                <w:sz w:val="28"/>
              </w:rPr>
            </w:pPr>
            <w:r>
              <w:rPr>
                <w:rFonts w:ascii="Times New Roman" w:hAnsi="Times New Roman"/>
                <w:b/>
                <w:sz w:val="28"/>
              </w:rPr>
              <w:t>О внесении изменений в приказ</w:t>
            </w:r>
            <w:r>
              <w:t xml:space="preserve"> </w:t>
            </w:r>
            <w:r>
              <w:rPr>
                <w:rFonts w:ascii="Times New Roman" w:hAnsi="Times New Roman"/>
                <w:b/>
                <w:sz w:val="28"/>
              </w:rPr>
              <w:t>Агентства</w:t>
            </w:r>
            <w:r w:rsidRPr="00E06327">
              <w:rPr>
                <w:rFonts w:ascii="Times New Roman" w:hAnsi="Times New Roman"/>
                <w:b/>
                <w:sz w:val="28"/>
              </w:rPr>
              <w:t xml:space="preserve"> записи актов гражданского состояния и архивного дела</w:t>
            </w:r>
            <w:r>
              <w:rPr>
                <w:rFonts w:ascii="Times New Roman" w:hAnsi="Times New Roman"/>
                <w:b/>
                <w:sz w:val="28"/>
              </w:rPr>
              <w:t xml:space="preserve"> Камчатского края от 08.12.2020 № 88 </w:t>
            </w:r>
            <w:r w:rsidR="00630828">
              <w:rPr>
                <w:rFonts w:ascii="Times New Roman" w:hAnsi="Times New Roman"/>
                <w:b/>
                <w:sz w:val="28"/>
              </w:rPr>
              <w:br/>
            </w:r>
            <w:r>
              <w:rPr>
                <w:rFonts w:ascii="Times New Roman" w:hAnsi="Times New Roman"/>
                <w:b/>
                <w:sz w:val="28"/>
              </w:rPr>
              <w:t>«</w:t>
            </w:r>
            <w:r w:rsidR="00A53960" w:rsidRPr="00A53960">
              <w:rPr>
                <w:rFonts w:ascii="Times New Roman" w:hAnsi="Times New Roman"/>
                <w:b/>
                <w:sz w:val="28"/>
              </w:rPr>
              <w:t xml:space="preserve">Об утверждении Регламента проведения Агентством записи актов гражданского состояния и архивного дела Камчатского края ведомственного контроля в сфере закупок товаров, работ, услуг </w:t>
            </w:r>
            <w:r w:rsidR="00630828">
              <w:rPr>
                <w:rFonts w:ascii="Times New Roman" w:hAnsi="Times New Roman"/>
                <w:b/>
                <w:sz w:val="28"/>
              </w:rPr>
              <w:br/>
            </w:r>
            <w:r w:rsidR="00A53960" w:rsidRPr="00A53960">
              <w:rPr>
                <w:rFonts w:ascii="Times New Roman" w:hAnsi="Times New Roman"/>
                <w:b/>
                <w:sz w:val="28"/>
              </w:rPr>
              <w:t>для обеспечения государственных нужд</w:t>
            </w:r>
            <w:r>
              <w:rPr>
                <w:rFonts w:ascii="Times New Roman" w:hAnsi="Times New Roman"/>
                <w:b/>
                <w:sz w:val="28"/>
              </w:rPr>
              <w:t>»</w:t>
            </w:r>
          </w:p>
        </w:tc>
      </w:tr>
    </w:tbl>
    <w:p w:rsidR="005963C6" w:rsidRDefault="005963C6">
      <w:pPr>
        <w:spacing w:after="0" w:line="240" w:lineRule="auto"/>
        <w:ind w:firstLine="709"/>
        <w:jc w:val="both"/>
        <w:rPr>
          <w:rFonts w:ascii="Times New Roman" w:hAnsi="Times New Roman"/>
          <w:sz w:val="28"/>
        </w:rPr>
      </w:pPr>
    </w:p>
    <w:p w:rsidR="00FF30B5" w:rsidRDefault="00FF30B5">
      <w:pPr>
        <w:spacing w:after="0" w:line="240" w:lineRule="auto"/>
        <w:ind w:firstLine="709"/>
        <w:jc w:val="both"/>
        <w:rPr>
          <w:rFonts w:ascii="Times New Roman" w:hAnsi="Times New Roman"/>
          <w:sz w:val="28"/>
        </w:rPr>
      </w:pPr>
    </w:p>
    <w:p w:rsidR="00E06327" w:rsidRDefault="004F4D8C">
      <w:pPr>
        <w:spacing w:after="0" w:line="240" w:lineRule="auto"/>
        <w:ind w:firstLine="709"/>
        <w:jc w:val="both"/>
        <w:rPr>
          <w:rFonts w:ascii="Times New Roman" w:hAnsi="Times New Roman"/>
          <w:sz w:val="28"/>
        </w:rPr>
      </w:pPr>
      <w:r>
        <w:rPr>
          <w:rFonts w:ascii="Times New Roman" w:hAnsi="Times New Roman"/>
          <w:sz w:val="28"/>
        </w:rPr>
        <w:t xml:space="preserve">В </w:t>
      </w:r>
      <w:r w:rsidR="00E06327">
        <w:rPr>
          <w:rFonts w:ascii="Times New Roman" w:hAnsi="Times New Roman"/>
          <w:sz w:val="28"/>
        </w:rPr>
        <w:t>соответствии с</w:t>
      </w:r>
      <w:r w:rsidR="00DE27E8" w:rsidRPr="00DE27E8">
        <w:t xml:space="preserve"> </w:t>
      </w:r>
      <w:r w:rsidR="00DE27E8" w:rsidRPr="00DE27E8">
        <w:rPr>
          <w:rFonts w:ascii="Times New Roman" w:hAnsi="Times New Roman"/>
          <w:sz w:val="28"/>
        </w:rPr>
        <w:t>постановлением Правительства Камчатского края</w:t>
      </w:r>
      <w:r w:rsidR="00DE27E8">
        <w:rPr>
          <w:rFonts w:ascii="Times New Roman" w:hAnsi="Times New Roman"/>
          <w:sz w:val="28"/>
        </w:rPr>
        <w:t xml:space="preserve"> от 23.05.2023 № 285-П «О внесении изменений в </w:t>
      </w:r>
      <w:r w:rsidR="00E06327" w:rsidRPr="00E06327">
        <w:rPr>
          <w:rFonts w:ascii="Times New Roman" w:hAnsi="Times New Roman"/>
          <w:sz w:val="28"/>
        </w:rPr>
        <w:t>постановление Правительства Камчатского края от 28.04.2014 № 200-П «Об утверждении Правил осуществления ведомственного контроля в сфере закупок товаров, работ, услуг для обеспечения нужд Камчатского края»,</w:t>
      </w:r>
      <w:r w:rsidR="00E06327">
        <w:rPr>
          <w:rFonts w:ascii="Times New Roman" w:hAnsi="Times New Roman"/>
          <w:sz w:val="28"/>
        </w:rPr>
        <w:t xml:space="preserve"> </w:t>
      </w:r>
    </w:p>
    <w:p w:rsidR="00DE27E8" w:rsidRPr="003A0CA6" w:rsidRDefault="00DE27E8">
      <w:pPr>
        <w:spacing w:after="0" w:line="240" w:lineRule="auto"/>
        <w:ind w:firstLine="709"/>
        <w:jc w:val="both"/>
        <w:rPr>
          <w:rFonts w:ascii="Times New Roman" w:hAnsi="Times New Roman"/>
          <w:sz w:val="28"/>
        </w:rPr>
      </w:pPr>
    </w:p>
    <w:p w:rsidR="005963C6" w:rsidRDefault="004F4D8C">
      <w:pPr>
        <w:spacing w:after="0" w:line="240" w:lineRule="auto"/>
        <w:ind w:firstLine="709"/>
        <w:jc w:val="both"/>
        <w:rPr>
          <w:rFonts w:ascii="Times New Roman" w:hAnsi="Times New Roman"/>
          <w:sz w:val="28"/>
        </w:rPr>
      </w:pPr>
      <w:r>
        <w:rPr>
          <w:rFonts w:ascii="Times New Roman" w:hAnsi="Times New Roman"/>
          <w:sz w:val="28"/>
        </w:rPr>
        <w:t>ПРИКАЗЫВАЮ:</w:t>
      </w:r>
    </w:p>
    <w:p w:rsidR="005963C6" w:rsidRDefault="005963C6">
      <w:pPr>
        <w:spacing w:after="0" w:line="240" w:lineRule="auto"/>
        <w:ind w:firstLine="709"/>
        <w:jc w:val="both"/>
        <w:rPr>
          <w:rFonts w:ascii="Times New Roman" w:hAnsi="Times New Roman"/>
          <w:sz w:val="28"/>
        </w:rPr>
      </w:pPr>
    </w:p>
    <w:p w:rsidR="00DE27E8" w:rsidRDefault="00DE27E8">
      <w:pPr>
        <w:spacing w:after="0" w:line="240" w:lineRule="auto"/>
        <w:ind w:firstLine="709"/>
        <w:jc w:val="both"/>
        <w:rPr>
          <w:rFonts w:ascii="Times New Roman" w:hAnsi="Times New Roman"/>
          <w:sz w:val="28"/>
        </w:rPr>
      </w:pPr>
      <w:r>
        <w:rPr>
          <w:rFonts w:ascii="Times New Roman" w:hAnsi="Times New Roman"/>
          <w:sz w:val="28"/>
        </w:rPr>
        <w:t xml:space="preserve">1. Внести в </w:t>
      </w:r>
      <w:r w:rsidR="00FF30B5">
        <w:rPr>
          <w:rFonts w:ascii="Times New Roman" w:hAnsi="Times New Roman"/>
          <w:sz w:val="28"/>
        </w:rPr>
        <w:t xml:space="preserve">приказ </w:t>
      </w:r>
      <w:r w:rsidR="00BE7438" w:rsidRPr="00BE7438">
        <w:rPr>
          <w:rFonts w:ascii="Times New Roman" w:hAnsi="Times New Roman"/>
          <w:sz w:val="28"/>
        </w:rPr>
        <w:t>Агентства записи актов гражданского состояния и архивного дела Камчатского края от 08.12.2020 № 88 «Об утверждении Регламента проведения Агентством записи актов гражданского состояния и архивного дела Камчатского края ведомственного контроля в сфере закупок товаров, работ, услуг для обеспечения государственных нужд»</w:t>
      </w:r>
      <w:r w:rsidR="00BE7438">
        <w:rPr>
          <w:rFonts w:ascii="Times New Roman" w:hAnsi="Times New Roman"/>
          <w:sz w:val="28"/>
        </w:rPr>
        <w:t xml:space="preserve"> следующие изменения:</w:t>
      </w:r>
    </w:p>
    <w:p w:rsidR="003E3E44" w:rsidRDefault="00BE7438">
      <w:pPr>
        <w:spacing w:after="0" w:line="240" w:lineRule="auto"/>
        <w:ind w:firstLine="709"/>
        <w:jc w:val="both"/>
        <w:rPr>
          <w:rFonts w:ascii="Times New Roman" w:hAnsi="Times New Roman"/>
          <w:sz w:val="28"/>
        </w:rPr>
      </w:pPr>
      <w:r>
        <w:rPr>
          <w:rFonts w:ascii="Times New Roman" w:hAnsi="Times New Roman"/>
          <w:sz w:val="28"/>
        </w:rPr>
        <w:t xml:space="preserve">1) </w:t>
      </w:r>
      <w:r w:rsidR="00265D53">
        <w:rPr>
          <w:rFonts w:ascii="Times New Roman" w:hAnsi="Times New Roman"/>
          <w:sz w:val="28"/>
        </w:rPr>
        <w:t>наименование изложить в следующей редакции:</w:t>
      </w:r>
    </w:p>
    <w:p w:rsidR="00265D53" w:rsidRDefault="00265D53">
      <w:pPr>
        <w:spacing w:after="0" w:line="240" w:lineRule="auto"/>
        <w:ind w:firstLine="709"/>
        <w:jc w:val="both"/>
        <w:rPr>
          <w:rFonts w:ascii="Times New Roman" w:hAnsi="Times New Roman"/>
          <w:sz w:val="28"/>
        </w:rPr>
      </w:pPr>
      <w:r w:rsidRPr="00265D53">
        <w:rPr>
          <w:rFonts w:ascii="Times New Roman" w:hAnsi="Times New Roman"/>
          <w:sz w:val="28"/>
        </w:rPr>
        <w:t>«Об утверждении Регламента проведения Агентством записи актов гражданского состояния и архивного дела Камчатского края ведомственного контроля в сфере закупок товаров, работ, услуг для обеспечения нужд</w:t>
      </w:r>
      <w:r>
        <w:rPr>
          <w:rFonts w:ascii="Times New Roman" w:hAnsi="Times New Roman"/>
          <w:sz w:val="28"/>
        </w:rPr>
        <w:t xml:space="preserve"> Камчатского края</w:t>
      </w:r>
      <w:r w:rsidRPr="00265D53">
        <w:rPr>
          <w:rFonts w:ascii="Times New Roman" w:hAnsi="Times New Roman"/>
          <w:sz w:val="28"/>
        </w:rPr>
        <w:t>»</w:t>
      </w:r>
      <w:r>
        <w:rPr>
          <w:rFonts w:ascii="Times New Roman" w:hAnsi="Times New Roman"/>
          <w:sz w:val="28"/>
        </w:rPr>
        <w:t>;</w:t>
      </w:r>
    </w:p>
    <w:p w:rsidR="00BE7438" w:rsidRDefault="003E3E44">
      <w:pPr>
        <w:spacing w:after="0" w:line="240" w:lineRule="auto"/>
        <w:ind w:firstLine="709"/>
        <w:jc w:val="both"/>
        <w:rPr>
          <w:rFonts w:ascii="Times New Roman" w:hAnsi="Times New Roman"/>
          <w:sz w:val="28"/>
        </w:rPr>
      </w:pPr>
      <w:r>
        <w:rPr>
          <w:rFonts w:ascii="Times New Roman" w:hAnsi="Times New Roman"/>
          <w:sz w:val="28"/>
        </w:rPr>
        <w:t xml:space="preserve">2) </w:t>
      </w:r>
      <w:r w:rsidR="00BE7438">
        <w:rPr>
          <w:rFonts w:ascii="Times New Roman" w:hAnsi="Times New Roman"/>
          <w:sz w:val="28"/>
        </w:rPr>
        <w:t xml:space="preserve">в преамбуле </w:t>
      </w:r>
      <w:r w:rsidR="00B04C80">
        <w:rPr>
          <w:rFonts w:ascii="Times New Roman" w:hAnsi="Times New Roman"/>
          <w:sz w:val="28"/>
        </w:rPr>
        <w:t xml:space="preserve">слова </w:t>
      </w:r>
      <w:r w:rsidR="00B04C80" w:rsidRPr="00B04C80">
        <w:rPr>
          <w:rFonts w:ascii="Times New Roman" w:hAnsi="Times New Roman"/>
          <w:sz w:val="28"/>
        </w:rPr>
        <w:t>«Об утверждении Правил осуществления ведомственного контроля в сфере закупок товаров, работ, услуг для обеспечения нужд Камчатского края»</w:t>
      </w:r>
      <w:r w:rsidR="00B04C80">
        <w:rPr>
          <w:rFonts w:ascii="Times New Roman" w:hAnsi="Times New Roman"/>
          <w:sz w:val="28"/>
        </w:rPr>
        <w:t xml:space="preserve"> заменить словами </w:t>
      </w:r>
      <w:r w:rsidR="00B04C80" w:rsidRPr="00B04C80">
        <w:rPr>
          <w:rFonts w:ascii="Times New Roman" w:hAnsi="Times New Roman"/>
          <w:sz w:val="28"/>
        </w:rPr>
        <w:t>«Об утверждении П</w:t>
      </w:r>
      <w:r w:rsidR="00985AB7">
        <w:rPr>
          <w:rFonts w:ascii="Times New Roman" w:hAnsi="Times New Roman"/>
          <w:sz w:val="28"/>
        </w:rPr>
        <w:t>орядка</w:t>
      </w:r>
      <w:r w:rsidR="00B04C80" w:rsidRPr="00B04C80">
        <w:rPr>
          <w:rFonts w:ascii="Times New Roman" w:hAnsi="Times New Roman"/>
          <w:sz w:val="28"/>
        </w:rPr>
        <w:t xml:space="preserve"> осуществления ведомственного контроля в сфере закупок товаров, работ, услуг для обеспечения нужд Камчатского края»</w:t>
      </w:r>
      <w:r w:rsidR="00985AB7">
        <w:rPr>
          <w:rFonts w:ascii="Times New Roman" w:hAnsi="Times New Roman"/>
          <w:sz w:val="28"/>
        </w:rPr>
        <w:t>;</w:t>
      </w:r>
    </w:p>
    <w:p w:rsidR="00985AB7" w:rsidRDefault="00DD11F2">
      <w:pPr>
        <w:spacing w:after="0" w:line="240" w:lineRule="auto"/>
        <w:ind w:firstLine="709"/>
        <w:jc w:val="both"/>
        <w:rPr>
          <w:rFonts w:ascii="Times New Roman" w:hAnsi="Times New Roman"/>
          <w:sz w:val="28"/>
        </w:rPr>
      </w:pPr>
      <w:r>
        <w:rPr>
          <w:rFonts w:ascii="Times New Roman" w:hAnsi="Times New Roman"/>
          <w:sz w:val="28"/>
        </w:rPr>
        <w:lastRenderedPageBreak/>
        <w:t>3</w:t>
      </w:r>
      <w:r w:rsidR="00985AB7">
        <w:rPr>
          <w:rFonts w:ascii="Times New Roman" w:hAnsi="Times New Roman"/>
          <w:sz w:val="28"/>
        </w:rPr>
        <w:t xml:space="preserve">) приложение изложить в редакции согласно </w:t>
      </w:r>
      <w:proofErr w:type="gramStart"/>
      <w:r w:rsidR="00985AB7">
        <w:rPr>
          <w:rFonts w:ascii="Times New Roman" w:hAnsi="Times New Roman"/>
          <w:sz w:val="28"/>
        </w:rPr>
        <w:t>приложению</w:t>
      </w:r>
      <w:proofErr w:type="gramEnd"/>
      <w:r w:rsidR="00985AB7">
        <w:rPr>
          <w:rFonts w:ascii="Times New Roman" w:hAnsi="Times New Roman"/>
          <w:sz w:val="28"/>
        </w:rPr>
        <w:t xml:space="preserve"> к настоящему приказу.</w:t>
      </w:r>
    </w:p>
    <w:p w:rsidR="005963C6" w:rsidRDefault="00985AB7">
      <w:pPr>
        <w:spacing w:after="0" w:line="240" w:lineRule="auto"/>
        <w:ind w:firstLine="709"/>
        <w:jc w:val="both"/>
        <w:rPr>
          <w:rFonts w:ascii="Times New Roman" w:hAnsi="Times New Roman"/>
          <w:sz w:val="28"/>
        </w:rPr>
      </w:pPr>
      <w:r>
        <w:rPr>
          <w:rFonts w:ascii="Times New Roman" w:hAnsi="Times New Roman"/>
          <w:sz w:val="28"/>
        </w:rPr>
        <w:t>2. Настоящий приказ вступает в силу после дня его официального опубликования.</w:t>
      </w:r>
    </w:p>
    <w:p w:rsidR="005963C6" w:rsidRDefault="005963C6">
      <w:pPr>
        <w:spacing w:after="0" w:line="240" w:lineRule="auto"/>
        <w:ind w:firstLine="709"/>
        <w:jc w:val="both"/>
        <w:rPr>
          <w:rFonts w:ascii="Times New Roman" w:hAnsi="Times New Roman"/>
          <w:sz w:val="28"/>
        </w:rPr>
      </w:pPr>
    </w:p>
    <w:p w:rsidR="00630828" w:rsidRDefault="00630828">
      <w:pPr>
        <w:spacing w:after="0" w:line="240" w:lineRule="auto"/>
        <w:ind w:firstLine="709"/>
        <w:jc w:val="both"/>
        <w:rPr>
          <w:rFonts w:ascii="Times New Roman" w:hAnsi="Times New Roman"/>
          <w:sz w:val="28"/>
        </w:rPr>
      </w:pPr>
    </w:p>
    <w:p w:rsidR="00630828" w:rsidRDefault="00630828">
      <w:pPr>
        <w:spacing w:after="0" w:line="240" w:lineRule="auto"/>
        <w:ind w:firstLine="709"/>
        <w:jc w:val="both"/>
        <w:rPr>
          <w:rFonts w:ascii="Times New Roman" w:hAnsi="Times New Roman"/>
          <w:sz w:val="28"/>
        </w:rPr>
      </w:pPr>
    </w:p>
    <w:tbl>
      <w:tblPr>
        <w:tblW w:w="9634" w:type="dxa"/>
        <w:tblLayout w:type="fixed"/>
        <w:tblCellMar>
          <w:left w:w="0" w:type="dxa"/>
          <w:right w:w="0" w:type="dxa"/>
        </w:tblCellMar>
        <w:tblLook w:val="04A0" w:firstRow="1" w:lastRow="0" w:firstColumn="1" w:lastColumn="0" w:noHBand="0" w:noVBand="1"/>
      </w:tblPr>
      <w:tblGrid>
        <w:gridCol w:w="3114"/>
        <w:gridCol w:w="4536"/>
        <w:gridCol w:w="1984"/>
      </w:tblGrid>
      <w:tr w:rsidR="005963C6" w:rsidTr="00630828">
        <w:trPr>
          <w:trHeight w:val="665"/>
        </w:trPr>
        <w:tc>
          <w:tcPr>
            <w:tcW w:w="3114" w:type="dxa"/>
            <w:shd w:val="clear" w:color="auto" w:fill="auto"/>
            <w:tcMar>
              <w:left w:w="0" w:type="dxa"/>
              <w:right w:w="0" w:type="dxa"/>
            </w:tcMar>
          </w:tcPr>
          <w:p w:rsidR="005963C6" w:rsidRDefault="004F4D8C" w:rsidP="00985AB7">
            <w:pPr>
              <w:spacing w:after="0" w:line="240" w:lineRule="auto"/>
              <w:ind w:left="4" w:hanging="4"/>
              <w:rPr>
                <w:rFonts w:ascii="Times New Roman" w:hAnsi="Times New Roman"/>
                <w:sz w:val="28"/>
                <w:highlight w:val="yellow"/>
              </w:rPr>
            </w:pPr>
            <w:r>
              <w:rPr>
                <w:rFonts w:ascii="Times New Roman" w:hAnsi="Times New Roman"/>
                <w:sz w:val="28"/>
              </w:rPr>
              <w:t>Руководител</w:t>
            </w:r>
            <w:r w:rsidR="00985AB7">
              <w:rPr>
                <w:rFonts w:ascii="Times New Roman" w:hAnsi="Times New Roman"/>
                <w:sz w:val="28"/>
              </w:rPr>
              <w:t>ь</w:t>
            </w:r>
            <w:r>
              <w:rPr>
                <w:rFonts w:ascii="Times New Roman" w:hAnsi="Times New Roman"/>
                <w:sz w:val="28"/>
              </w:rPr>
              <w:t xml:space="preserve"> Агентства</w:t>
            </w:r>
          </w:p>
        </w:tc>
        <w:tc>
          <w:tcPr>
            <w:tcW w:w="4536" w:type="dxa"/>
            <w:shd w:val="clear" w:color="auto" w:fill="auto"/>
            <w:tcMar>
              <w:left w:w="0" w:type="dxa"/>
              <w:right w:w="0" w:type="dxa"/>
            </w:tcMar>
          </w:tcPr>
          <w:p w:rsidR="00985AB7" w:rsidRDefault="00985AB7" w:rsidP="00985AB7">
            <w:pPr>
              <w:spacing w:after="0" w:line="240" w:lineRule="auto"/>
              <w:ind w:right="-116"/>
              <w:jc w:val="center"/>
              <w:rPr>
                <w:rFonts w:ascii="Times New Roman" w:hAnsi="Times New Roman"/>
                <w:color w:val="D9D9D9"/>
                <w:sz w:val="28"/>
              </w:rPr>
            </w:pPr>
            <w:bookmarkStart w:id="1" w:name="SIGNERSTAMP1"/>
            <w:r>
              <w:rPr>
                <w:rFonts w:ascii="Times New Roman" w:hAnsi="Times New Roman"/>
                <w:color w:val="D9D9D9"/>
                <w:sz w:val="28"/>
              </w:rPr>
              <w:t>[горизонтальный штамп подписи 1]</w:t>
            </w:r>
            <w:bookmarkEnd w:id="1"/>
          </w:p>
          <w:p w:rsidR="005963C6" w:rsidRDefault="005963C6" w:rsidP="00985AB7">
            <w:pPr>
              <w:spacing w:after="0" w:line="240" w:lineRule="auto"/>
              <w:ind w:right="-116"/>
              <w:jc w:val="center"/>
              <w:rPr>
                <w:rFonts w:ascii="Times New Roman" w:hAnsi="Times New Roman"/>
                <w:sz w:val="28"/>
              </w:rPr>
            </w:pPr>
          </w:p>
        </w:tc>
        <w:tc>
          <w:tcPr>
            <w:tcW w:w="1984" w:type="dxa"/>
            <w:shd w:val="clear" w:color="auto" w:fill="auto"/>
            <w:tcMar>
              <w:left w:w="0" w:type="dxa"/>
              <w:right w:w="0" w:type="dxa"/>
            </w:tcMar>
          </w:tcPr>
          <w:p w:rsidR="005963C6" w:rsidRDefault="00985AB7">
            <w:pPr>
              <w:spacing w:after="0" w:line="240" w:lineRule="auto"/>
              <w:jc w:val="right"/>
              <w:rPr>
                <w:rFonts w:ascii="Times New Roman" w:hAnsi="Times New Roman"/>
                <w:sz w:val="28"/>
              </w:rPr>
            </w:pPr>
            <w:r>
              <w:rPr>
                <w:rFonts w:ascii="Times New Roman" w:hAnsi="Times New Roman"/>
                <w:sz w:val="28"/>
              </w:rPr>
              <w:t>Н.А. Польшина</w:t>
            </w:r>
          </w:p>
        </w:tc>
      </w:tr>
    </w:tbl>
    <w:p w:rsidR="00E06327" w:rsidRDefault="00E06327">
      <w:pPr>
        <w:spacing w:after="0" w:line="240" w:lineRule="auto"/>
        <w:ind w:right="-116" w:firstLine="2694"/>
        <w:rPr>
          <w:rFonts w:ascii="Times New Roman" w:hAnsi="Times New Roman"/>
          <w:color w:val="D9D9D9"/>
          <w:sz w:val="28"/>
        </w:rPr>
      </w:pPr>
    </w:p>
    <w:p w:rsidR="00E06327" w:rsidRDefault="00E06327">
      <w:pPr>
        <w:spacing w:after="0" w:line="240" w:lineRule="auto"/>
        <w:ind w:right="-116" w:firstLine="2694"/>
        <w:rPr>
          <w:rFonts w:ascii="Times New Roman" w:hAnsi="Times New Roman"/>
          <w:color w:val="D9D9D9"/>
          <w:sz w:val="28"/>
        </w:rPr>
      </w:pPr>
    </w:p>
    <w:p w:rsidR="00E06327" w:rsidRDefault="00E06327">
      <w:pPr>
        <w:spacing w:after="0" w:line="240" w:lineRule="auto"/>
        <w:ind w:right="-116" w:firstLine="2694"/>
        <w:rPr>
          <w:rFonts w:ascii="Times New Roman" w:hAnsi="Times New Roman"/>
          <w:color w:val="D9D9D9"/>
          <w:sz w:val="28"/>
        </w:rPr>
      </w:pPr>
    </w:p>
    <w:p w:rsidR="00E06327" w:rsidRDefault="00E06327">
      <w:pPr>
        <w:spacing w:after="0" w:line="240" w:lineRule="auto"/>
        <w:ind w:right="-116" w:firstLine="2694"/>
        <w:rPr>
          <w:rFonts w:ascii="Times New Roman" w:hAnsi="Times New Roman"/>
          <w:color w:val="D9D9D9"/>
          <w:sz w:val="28"/>
        </w:rPr>
      </w:pPr>
    </w:p>
    <w:p w:rsidR="00E06327" w:rsidRDefault="00E06327">
      <w:pPr>
        <w:spacing w:after="0" w:line="240" w:lineRule="auto"/>
        <w:ind w:right="-116" w:firstLine="2694"/>
        <w:rPr>
          <w:rFonts w:ascii="Times New Roman" w:hAnsi="Times New Roman"/>
          <w:color w:val="D9D9D9"/>
          <w:sz w:val="28"/>
        </w:rPr>
      </w:pPr>
    </w:p>
    <w:p w:rsidR="00E06327" w:rsidRDefault="00E06327">
      <w:pPr>
        <w:spacing w:after="0" w:line="240" w:lineRule="auto"/>
        <w:ind w:right="-116" w:firstLine="2694"/>
        <w:rPr>
          <w:rFonts w:ascii="Times New Roman" w:hAnsi="Times New Roman"/>
          <w:color w:val="D9D9D9"/>
          <w:sz w:val="28"/>
        </w:rPr>
      </w:pPr>
    </w:p>
    <w:p w:rsidR="00E06327" w:rsidRDefault="00E06327">
      <w:pPr>
        <w:spacing w:after="0" w:line="240" w:lineRule="auto"/>
        <w:ind w:right="-116" w:firstLine="2694"/>
        <w:rPr>
          <w:rFonts w:ascii="Times New Roman" w:hAnsi="Times New Roman"/>
          <w:color w:val="D9D9D9"/>
          <w:sz w:val="28"/>
        </w:rPr>
      </w:pPr>
    </w:p>
    <w:p w:rsidR="00E06327" w:rsidRDefault="00E06327">
      <w:pPr>
        <w:spacing w:after="0" w:line="240" w:lineRule="auto"/>
        <w:ind w:right="-116" w:firstLine="2694"/>
        <w:rPr>
          <w:rFonts w:ascii="Times New Roman" w:hAnsi="Times New Roman"/>
          <w:color w:val="D9D9D9"/>
          <w:sz w:val="28"/>
        </w:rPr>
      </w:pPr>
    </w:p>
    <w:p w:rsidR="00630828" w:rsidRDefault="00630828">
      <w:pPr>
        <w:spacing w:after="0" w:line="240" w:lineRule="auto"/>
        <w:ind w:right="-116" w:firstLine="2694"/>
        <w:rPr>
          <w:rFonts w:ascii="Times New Roman" w:hAnsi="Times New Roman"/>
          <w:color w:val="D9D9D9"/>
          <w:sz w:val="28"/>
        </w:rPr>
      </w:pPr>
    </w:p>
    <w:p w:rsidR="00630828" w:rsidRDefault="00630828">
      <w:pPr>
        <w:spacing w:after="0" w:line="240" w:lineRule="auto"/>
        <w:ind w:right="-116" w:firstLine="2694"/>
        <w:rPr>
          <w:rFonts w:ascii="Times New Roman" w:hAnsi="Times New Roman"/>
          <w:color w:val="D9D9D9"/>
          <w:sz w:val="28"/>
        </w:rPr>
      </w:pPr>
    </w:p>
    <w:p w:rsidR="00630828" w:rsidRDefault="00630828">
      <w:pPr>
        <w:spacing w:after="0" w:line="240" w:lineRule="auto"/>
        <w:ind w:right="-116" w:firstLine="2694"/>
        <w:rPr>
          <w:rFonts w:ascii="Times New Roman" w:hAnsi="Times New Roman"/>
          <w:color w:val="D9D9D9"/>
          <w:sz w:val="28"/>
        </w:rPr>
      </w:pPr>
    </w:p>
    <w:p w:rsidR="00630828" w:rsidRDefault="00630828">
      <w:pPr>
        <w:spacing w:after="0" w:line="240" w:lineRule="auto"/>
        <w:ind w:right="-116" w:firstLine="2694"/>
        <w:rPr>
          <w:rFonts w:ascii="Times New Roman" w:hAnsi="Times New Roman"/>
          <w:color w:val="D9D9D9"/>
          <w:sz w:val="28"/>
        </w:rPr>
      </w:pPr>
    </w:p>
    <w:p w:rsidR="00630828" w:rsidRDefault="00630828">
      <w:pPr>
        <w:spacing w:after="0" w:line="240" w:lineRule="auto"/>
        <w:ind w:right="-116" w:firstLine="2694"/>
        <w:rPr>
          <w:rFonts w:ascii="Times New Roman" w:hAnsi="Times New Roman"/>
          <w:color w:val="D9D9D9"/>
          <w:sz w:val="28"/>
        </w:rPr>
      </w:pPr>
    </w:p>
    <w:p w:rsidR="00630828" w:rsidRDefault="00630828">
      <w:pPr>
        <w:spacing w:after="0" w:line="240" w:lineRule="auto"/>
        <w:ind w:right="-116" w:firstLine="2694"/>
        <w:rPr>
          <w:rFonts w:ascii="Times New Roman" w:hAnsi="Times New Roman"/>
          <w:color w:val="D9D9D9"/>
          <w:sz w:val="28"/>
        </w:rPr>
      </w:pPr>
    </w:p>
    <w:p w:rsidR="00630828" w:rsidRDefault="00630828">
      <w:pPr>
        <w:spacing w:after="0" w:line="240" w:lineRule="auto"/>
        <w:ind w:right="-116" w:firstLine="2694"/>
        <w:rPr>
          <w:rFonts w:ascii="Times New Roman" w:hAnsi="Times New Roman"/>
          <w:color w:val="D9D9D9"/>
          <w:sz w:val="28"/>
        </w:rPr>
      </w:pPr>
    </w:p>
    <w:p w:rsidR="00630828" w:rsidRDefault="00630828">
      <w:pPr>
        <w:spacing w:after="0" w:line="240" w:lineRule="auto"/>
        <w:ind w:right="-116" w:firstLine="2694"/>
        <w:rPr>
          <w:rFonts w:ascii="Times New Roman" w:hAnsi="Times New Roman"/>
          <w:color w:val="D9D9D9"/>
          <w:sz w:val="28"/>
        </w:rPr>
      </w:pPr>
    </w:p>
    <w:p w:rsidR="00630828" w:rsidRDefault="00630828">
      <w:pPr>
        <w:spacing w:after="0" w:line="240" w:lineRule="auto"/>
        <w:ind w:right="-116" w:firstLine="2694"/>
        <w:rPr>
          <w:rFonts w:ascii="Times New Roman" w:hAnsi="Times New Roman"/>
          <w:color w:val="D9D9D9"/>
          <w:sz w:val="28"/>
        </w:rPr>
      </w:pPr>
    </w:p>
    <w:p w:rsidR="00630828" w:rsidRDefault="00630828">
      <w:pPr>
        <w:spacing w:after="0" w:line="240" w:lineRule="auto"/>
        <w:ind w:right="-116" w:firstLine="2694"/>
        <w:rPr>
          <w:rFonts w:ascii="Times New Roman" w:hAnsi="Times New Roman"/>
          <w:color w:val="D9D9D9"/>
          <w:sz w:val="28"/>
        </w:rPr>
      </w:pPr>
    </w:p>
    <w:p w:rsidR="00630828" w:rsidRDefault="00630828">
      <w:pPr>
        <w:spacing w:after="0" w:line="240" w:lineRule="auto"/>
        <w:ind w:right="-116" w:firstLine="2694"/>
        <w:rPr>
          <w:rFonts w:ascii="Times New Roman" w:hAnsi="Times New Roman"/>
          <w:color w:val="D9D9D9"/>
          <w:sz w:val="28"/>
        </w:rPr>
      </w:pPr>
    </w:p>
    <w:p w:rsidR="00630828" w:rsidRDefault="00630828">
      <w:pPr>
        <w:spacing w:after="0" w:line="240" w:lineRule="auto"/>
        <w:ind w:right="-116" w:firstLine="2694"/>
        <w:rPr>
          <w:rFonts w:ascii="Times New Roman" w:hAnsi="Times New Roman"/>
          <w:color w:val="D9D9D9"/>
          <w:sz w:val="28"/>
        </w:rPr>
      </w:pPr>
    </w:p>
    <w:p w:rsidR="00630828" w:rsidRDefault="00630828">
      <w:pPr>
        <w:spacing w:after="0" w:line="240" w:lineRule="auto"/>
        <w:ind w:right="-116" w:firstLine="2694"/>
        <w:rPr>
          <w:rFonts w:ascii="Times New Roman" w:hAnsi="Times New Roman"/>
          <w:color w:val="D9D9D9"/>
          <w:sz w:val="28"/>
        </w:rPr>
      </w:pPr>
    </w:p>
    <w:p w:rsidR="00630828" w:rsidRDefault="00630828">
      <w:pPr>
        <w:spacing w:after="0" w:line="240" w:lineRule="auto"/>
        <w:ind w:right="-116" w:firstLine="2694"/>
        <w:rPr>
          <w:rFonts w:ascii="Times New Roman" w:hAnsi="Times New Roman"/>
          <w:color w:val="D9D9D9"/>
          <w:sz w:val="28"/>
        </w:rPr>
      </w:pPr>
    </w:p>
    <w:p w:rsidR="00630828" w:rsidRDefault="00630828">
      <w:pPr>
        <w:spacing w:after="0" w:line="240" w:lineRule="auto"/>
        <w:ind w:right="-116" w:firstLine="2694"/>
        <w:rPr>
          <w:rFonts w:ascii="Times New Roman" w:hAnsi="Times New Roman"/>
          <w:color w:val="D9D9D9"/>
          <w:sz w:val="28"/>
        </w:rPr>
      </w:pPr>
    </w:p>
    <w:p w:rsidR="00630828" w:rsidRDefault="00630828">
      <w:pPr>
        <w:spacing w:after="0" w:line="240" w:lineRule="auto"/>
        <w:ind w:right="-116" w:firstLine="2694"/>
        <w:rPr>
          <w:rFonts w:ascii="Times New Roman" w:hAnsi="Times New Roman"/>
          <w:color w:val="D9D9D9"/>
          <w:sz w:val="28"/>
        </w:rPr>
      </w:pPr>
    </w:p>
    <w:p w:rsidR="00630828" w:rsidRDefault="00630828">
      <w:pPr>
        <w:spacing w:after="0" w:line="240" w:lineRule="auto"/>
        <w:ind w:right="-116" w:firstLine="2694"/>
        <w:rPr>
          <w:rFonts w:ascii="Times New Roman" w:hAnsi="Times New Roman"/>
          <w:color w:val="D9D9D9"/>
          <w:sz w:val="28"/>
        </w:rPr>
      </w:pPr>
    </w:p>
    <w:p w:rsidR="00630828" w:rsidRDefault="00630828">
      <w:pPr>
        <w:spacing w:after="0" w:line="240" w:lineRule="auto"/>
        <w:ind w:right="-116" w:firstLine="2694"/>
        <w:rPr>
          <w:rFonts w:ascii="Times New Roman" w:hAnsi="Times New Roman"/>
          <w:color w:val="D9D9D9"/>
          <w:sz w:val="28"/>
        </w:rPr>
      </w:pPr>
    </w:p>
    <w:p w:rsidR="00630828" w:rsidRDefault="00630828">
      <w:pPr>
        <w:spacing w:after="0" w:line="240" w:lineRule="auto"/>
        <w:ind w:right="-116" w:firstLine="2694"/>
        <w:rPr>
          <w:rFonts w:ascii="Times New Roman" w:hAnsi="Times New Roman"/>
          <w:color w:val="D9D9D9"/>
          <w:sz w:val="28"/>
        </w:rPr>
      </w:pPr>
    </w:p>
    <w:p w:rsidR="00630828" w:rsidRDefault="00630828">
      <w:pPr>
        <w:spacing w:after="0" w:line="240" w:lineRule="auto"/>
        <w:ind w:right="-116" w:firstLine="2694"/>
        <w:rPr>
          <w:rFonts w:ascii="Times New Roman" w:hAnsi="Times New Roman"/>
          <w:color w:val="D9D9D9"/>
          <w:sz w:val="28"/>
        </w:rPr>
      </w:pPr>
    </w:p>
    <w:p w:rsidR="00630828" w:rsidRDefault="00630828">
      <w:pPr>
        <w:spacing w:after="0" w:line="240" w:lineRule="auto"/>
        <w:ind w:right="-116" w:firstLine="2694"/>
        <w:rPr>
          <w:rFonts w:ascii="Times New Roman" w:hAnsi="Times New Roman"/>
          <w:color w:val="D9D9D9"/>
          <w:sz w:val="28"/>
        </w:rPr>
      </w:pPr>
    </w:p>
    <w:p w:rsidR="00630828" w:rsidRDefault="00630828">
      <w:pPr>
        <w:spacing w:after="0" w:line="240" w:lineRule="auto"/>
        <w:ind w:right="-116" w:firstLine="2694"/>
        <w:rPr>
          <w:rFonts w:ascii="Times New Roman" w:hAnsi="Times New Roman"/>
          <w:color w:val="D9D9D9"/>
          <w:sz w:val="28"/>
        </w:rPr>
      </w:pPr>
    </w:p>
    <w:p w:rsidR="00630828" w:rsidRDefault="00630828">
      <w:pPr>
        <w:spacing w:after="0" w:line="240" w:lineRule="auto"/>
        <w:ind w:right="-116" w:firstLine="2694"/>
        <w:rPr>
          <w:rFonts w:ascii="Times New Roman" w:hAnsi="Times New Roman"/>
          <w:color w:val="D9D9D9"/>
          <w:sz w:val="28"/>
        </w:rPr>
      </w:pPr>
    </w:p>
    <w:p w:rsidR="00630828" w:rsidRDefault="00630828">
      <w:pPr>
        <w:spacing w:after="0" w:line="240" w:lineRule="auto"/>
        <w:ind w:right="-116" w:firstLine="2694"/>
        <w:rPr>
          <w:rFonts w:ascii="Times New Roman" w:hAnsi="Times New Roman"/>
          <w:color w:val="D9D9D9"/>
          <w:sz w:val="28"/>
        </w:rPr>
      </w:pPr>
    </w:p>
    <w:p w:rsidR="00630828" w:rsidRDefault="00630828">
      <w:pPr>
        <w:spacing w:after="0" w:line="240" w:lineRule="auto"/>
        <w:ind w:right="-116" w:firstLine="2694"/>
        <w:rPr>
          <w:rFonts w:ascii="Times New Roman" w:hAnsi="Times New Roman"/>
          <w:color w:val="D9D9D9"/>
          <w:sz w:val="28"/>
        </w:rPr>
      </w:pPr>
    </w:p>
    <w:p w:rsidR="00630828" w:rsidRDefault="00630828">
      <w:pPr>
        <w:spacing w:after="0" w:line="240" w:lineRule="auto"/>
        <w:ind w:right="-116" w:firstLine="2694"/>
        <w:rPr>
          <w:rFonts w:ascii="Times New Roman" w:hAnsi="Times New Roman"/>
          <w:color w:val="D9D9D9"/>
          <w:sz w:val="28"/>
        </w:rPr>
      </w:pPr>
    </w:p>
    <w:p w:rsidR="00630828" w:rsidRDefault="00630828">
      <w:pPr>
        <w:spacing w:after="0" w:line="240" w:lineRule="auto"/>
        <w:ind w:right="-116" w:firstLine="2694"/>
        <w:rPr>
          <w:rFonts w:ascii="Times New Roman" w:hAnsi="Times New Roman"/>
          <w:color w:val="D9D9D9"/>
          <w:sz w:val="28"/>
        </w:rPr>
      </w:pPr>
    </w:p>
    <w:p w:rsidR="00630828" w:rsidRDefault="00630828">
      <w:pPr>
        <w:spacing w:after="0" w:line="240" w:lineRule="auto"/>
        <w:ind w:right="-116" w:firstLine="2694"/>
        <w:rPr>
          <w:rFonts w:ascii="Times New Roman" w:hAnsi="Times New Roman"/>
          <w:color w:val="D9D9D9"/>
          <w:sz w:val="28"/>
        </w:rPr>
      </w:pPr>
    </w:p>
    <w:p w:rsidR="00630828" w:rsidRDefault="00630828">
      <w:pPr>
        <w:spacing w:after="0" w:line="240" w:lineRule="auto"/>
        <w:ind w:right="-116" w:firstLine="2694"/>
        <w:rPr>
          <w:rFonts w:ascii="Times New Roman" w:hAnsi="Times New Roman"/>
          <w:color w:val="D9D9D9"/>
          <w:sz w:val="28"/>
        </w:rPr>
      </w:pPr>
    </w:p>
    <w:p w:rsidR="00630828" w:rsidRDefault="00630828" w:rsidP="00E06327">
      <w:pPr>
        <w:widowControl w:val="0"/>
        <w:spacing w:after="0" w:line="240" w:lineRule="auto"/>
        <w:ind w:left="5103" w:right="-2"/>
        <w:rPr>
          <w:rFonts w:ascii="Times New Roman" w:hAnsi="Times New Roman"/>
          <w:sz w:val="28"/>
        </w:rPr>
      </w:pPr>
    </w:p>
    <w:p w:rsidR="00630828" w:rsidRDefault="00630828" w:rsidP="00E06327">
      <w:pPr>
        <w:widowControl w:val="0"/>
        <w:spacing w:after="0" w:line="240" w:lineRule="auto"/>
        <w:ind w:left="5103" w:right="-2"/>
        <w:rPr>
          <w:rFonts w:ascii="Times New Roman" w:hAnsi="Times New Roman"/>
          <w:sz w:val="28"/>
        </w:rPr>
      </w:pPr>
    </w:p>
    <w:p w:rsidR="00E06327" w:rsidRPr="004D4C00" w:rsidRDefault="00E06327" w:rsidP="00E06327">
      <w:pPr>
        <w:widowControl w:val="0"/>
        <w:spacing w:after="0" w:line="240" w:lineRule="auto"/>
        <w:ind w:left="5103" w:right="-2"/>
        <w:rPr>
          <w:rFonts w:ascii="Times New Roman" w:hAnsi="Times New Roman"/>
          <w:sz w:val="28"/>
        </w:rPr>
      </w:pPr>
      <w:r w:rsidRPr="004D4C00">
        <w:rPr>
          <w:rFonts w:ascii="Times New Roman" w:hAnsi="Times New Roman"/>
          <w:sz w:val="28"/>
        </w:rPr>
        <w:t xml:space="preserve">Приложение к приказу </w:t>
      </w:r>
      <w:r w:rsidRPr="004D4C00">
        <w:rPr>
          <w:rFonts w:ascii="Times New Roman" w:hAnsi="Times New Roman"/>
          <w:sz w:val="28"/>
          <w:szCs w:val="28"/>
        </w:rPr>
        <w:t>Агентства записи актов гражданского состояния и архивного дела Камчатского края</w:t>
      </w:r>
    </w:p>
    <w:tbl>
      <w:tblPr>
        <w:tblStyle w:val="af0"/>
        <w:tblW w:w="0" w:type="auto"/>
        <w:tblInd w:w="5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
        <w:gridCol w:w="1869"/>
        <w:gridCol w:w="486"/>
        <w:gridCol w:w="1701"/>
      </w:tblGrid>
      <w:tr w:rsidR="00E06327" w:rsidRPr="004D4C00" w:rsidTr="0087290C">
        <w:tc>
          <w:tcPr>
            <w:tcW w:w="414" w:type="dxa"/>
            <w:hideMark/>
          </w:tcPr>
          <w:p w:rsidR="00E06327" w:rsidRDefault="00E06327" w:rsidP="0087290C">
            <w:pPr>
              <w:spacing w:after="60"/>
              <w:ind w:left="-65"/>
              <w:jc w:val="right"/>
              <w:rPr>
                <w:rFonts w:ascii="Times New Roman" w:hAnsi="Times New Roman"/>
                <w:sz w:val="28"/>
                <w:szCs w:val="28"/>
              </w:rPr>
            </w:pPr>
            <w:r>
              <w:rPr>
                <w:rFonts w:ascii="Times New Roman" w:hAnsi="Times New Roman"/>
                <w:sz w:val="28"/>
                <w:szCs w:val="28"/>
              </w:rPr>
              <w:t>от</w:t>
            </w:r>
          </w:p>
        </w:tc>
        <w:tc>
          <w:tcPr>
            <w:tcW w:w="1869" w:type="dxa"/>
            <w:hideMark/>
          </w:tcPr>
          <w:p w:rsidR="00E06327" w:rsidRDefault="00E06327" w:rsidP="0087290C">
            <w:pPr>
              <w:spacing w:after="60"/>
              <w:jc w:val="right"/>
              <w:rPr>
                <w:rFonts w:ascii="Times New Roman" w:hAnsi="Times New Roman"/>
                <w:color w:val="FFFFFF" w:themeColor="background1"/>
                <w:sz w:val="28"/>
                <w:szCs w:val="28"/>
              </w:rPr>
            </w:pPr>
            <w:r>
              <w:rPr>
                <w:rFonts w:ascii="Times New Roman" w:hAnsi="Times New Roman"/>
                <w:color w:val="FFFFFF" w:themeColor="background1"/>
                <w:sz w:val="28"/>
                <w:szCs w:val="28"/>
              </w:rPr>
              <w:t>[</w:t>
            </w:r>
            <w:r>
              <w:rPr>
                <w:rFonts w:ascii="Times New Roman" w:hAnsi="Times New Roman"/>
                <w:color w:val="FFFFFF" w:themeColor="background1"/>
                <w:sz w:val="28"/>
                <w:szCs w:val="28"/>
                <w:lang w:val="en-US"/>
              </w:rPr>
              <w:t>R</w:t>
            </w:r>
            <w:r>
              <w:rPr>
                <w:rFonts w:ascii="Times New Roman" w:hAnsi="Times New Roman"/>
                <w:color w:val="FFFFFF" w:themeColor="background1"/>
                <w:sz w:val="16"/>
                <w:szCs w:val="28"/>
                <w:lang w:val="en-US"/>
              </w:rPr>
              <w:t>EGDATESTAMP</w:t>
            </w:r>
            <w:r>
              <w:rPr>
                <w:rFonts w:ascii="Times New Roman" w:hAnsi="Times New Roman"/>
                <w:color w:val="FFFFFF" w:themeColor="background1"/>
                <w:sz w:val="16"/>
                <w:szCs w:val="28"/>
              </w:rPr>
              <w:t>]</w:t>
            </w:r>
          </w:p>
        </w:tc>
        <w:tc>
          <w:tcPr>
            <w:tcW w:w="486" w:type="dxa"/>
            <w:hideMark/>
          </w:tcPr>
          <w:p w:rsidR="00E06327" w:rsidRDefault="00E06327" w:rsidP="0087290C">
            <w:pPr>
              <w:spacing w:after="60"/>
              <w:jc w:val="right"/>
              <w:rPr>
                <w:rFonts w:ascii="Times New Roman" w:hAnsi="Times New Roman"/>
                <w:sz w:val="28"/>
                <w:szCs w:val="28"/>
              </w:rPr>
            </w:pPr>
            <w:r>
              <w:rPr>
                <w:rFonts w:ascii="Times New Roman" w:hAnsi="Times New Roman"/>
                <w:sz w:val="28"/>
                <w:szCs w:val="28"/>
              </w:rPr>
              <w:t>№</w:t>
            </w:r>
          </w:p>
        </w:tc>
        <w:tc>
          <w:tcPr>
            <w:tcW w:w="1701" w:type="dxa"/>
            <w:hideMark/>
          </w:tcPr>
          <w:p w:rsidR="00E06327" w:rsidRDefault="00E06327" w:rsidP="0087290C">
            <w:pPr>
              <w:spacing w:after="60"/>
              <w:jc w:val="right"/>
              <w:rPr>
                <w:rFonts w:ascii="Times New Roman" w:hAnsi="Times New Roman"/>
                <w:color w:val="FFFFFF" w:themeColor="background1"/>
                <w:sz w:val="28"/>
                <w:szCs w:val="28"/>
              </w:rPr>
            </w:pPr>
            <w:r>
              <w:rPr>
                <w:rFonts w:ascii="Times New Roman" w:hAnsi="Times New Roman"/>
                <w:color w:val="FFFFFF" w:themeColor="background1"/>
                <w:sz w:val="28"/>
                <w:szCs w:val="28"/>
              </w:rPr>
              <w:t>[R</w:t>
            </w:r>
            <w:r>
              <w:rPr>
                <w:rFonts w:ascii="Times New Roman" w:hAnsi="Times New Roman"/>
                <w:color w:val="FFFFFF" w:themeColor="background1"/>
                <w:sz w:val="16"/>
                <w:szCs w:val="28"/>
              </w:rPr>
              <w:t>EGNUMSTAMP]</w:t>
            </w:r>
          </w:p>
        </w:tc>
      </w:tr>
    </w:tbl>
    <w:p w:rsidR="00E06327" w:rsidRDefault="00E06327" w:rsidP="00E06327">
      <w:pPr>
        <w:spacing w:after="0" w:line="240" w:lineRule="auto"/>
        <w:jc w:val="center"/>
        <w:rPr>
          <w:rFonts w:ascii="Times New Roman" w:hAnsi="Times New Roman"/>
          <w:sz w:val="28"/>
          <w:szCs w:val="28"/>
        </w:rPr>
      </w:pPr>
    </w:p>
    <w:p w:rsidR="00E06327" w:rsidRPr="00813FB4" w:rsidRDefault="00E06327" w:rsidP="00E06327">
      <w:pPr>
        <w:widowControl w:val="0"/>
        <w:tabs>
          <w:tab w:val="left" w:pos="709"/>
        </w:tabs>
        <w:autoSpaceDE w:val="0"/>
        <w:autoSpaceDN w:val="0"/>
        <w:adjustRightInd w:val="0"/>
        <w:spacing w:after="0" w:line="240" w:lineRule="auto"/>
        <w:ind w:left="5103"/>
        <w:jc w:val="both"/>
        <w:rPr>
          <w:rFonts w:ascii="Times New Roman" w:hAnsi="Times New Roman"/>
          <w:sz w:val="28"/>
          <w:szCs w:val="28"/>
        </w:rPr>
      </w:pPr>
      <w:r w:rsidRPr="00813FB4">
        <w:rPr>
          <w:rFonts w:ascii="Times New Roman" w:hAnsi="Times New Roman"/>
          <w:sz w:val="28"/>
          <w:szCs w:val="28"/>
        </w:rPr>
        <w:t xml:space="preserve">«Приложение </w:t>
      </w:r>
    </w:p>
    <w:p w:rsidR="00E06327" w:rsidRPr="00813FB4" w:rsidRDefault="00E06327" w:rsidP="00E06327">
      <w:pPr>
        <w:widowControl w:val="0"/>
        <w:tabs>
          <w:tab w:val="left" w:pos="709"/>
        </w:tabs>
        <w:autoSpaceDE w:val="0"/>
        <w:autoSpaceDN w:val="0"/>
        <w:adjustRightInd w:val="0"/>
        <w:spacing w:after="0" w:line="240" w:lineRule="auto"/>
        <w:ind w:left="5103"/>
        <w:jc w:val="both"/>
        <w:rPr>
          <w:rFonts w:ascii="Times New Roman" w:hAnsi="Times New Roman"/>
          <w:sz w:val="28"/>
          <w:szCs w:val="28"/>
        </w:rPr>
      </w:pPr>
      <w:r w:rsidRPr="00813FB4">
        <w:rPr>
          <w:rFonts w:ascii="Times New Roman" w:hAnsi="Times New Roman"/>
          <w:sz w:val="28"/>
          <w:szCs w:val="28"/>
        </w:rPr>
        <w:t xml:space="preserve">к приказу Агентства записи актов гражданского состояния и архивного дела Камчатского края </w:t>
      </w:r>
    </w:p>
    <w:p w:rsidR="00E06327" w:rsidRPr="00813FB4" w:rsidRDefault="00E06327" w:rsidP="00E06327">
      <w:pPr>
        <w:widowControl w:val="0"/>
        <w:tabs>
          <w:tab w:val="left" w:pos="709"/>
        </w:tabs>
        <w:autoSpaceDE w:val="0"/>
        <w:autoSpaceDN w:val="0"/>
        <w:adjustRightInd w:val="0"/>
        <w:spacing w:after="0" w:line="240" w:lineRule="auto"/>
        <w:ind w:left="5103"/>
        <w:jc w:val="both"/>
        <w:rPr>
          <w:rFonts w:ascii="Times New Roman" w:hAnsi="Times New Roman"/>
          <w:sz w:val="28"/>
          <w:szCs w:val="28"/>
        </w:rPr>
      </w:pPr>
      <w:r w:rsidRPr="00813FB4">
        <w:rPr>
          <w:rFonts w:ascii="Times New Roman" w:hAnsi="Times New Roman"/>
          <w:sz w:val="28"/>
          <w:szCs w:val="28"/>
        </w:rPr>
        <w:t xml:space="preserve">от </w:t>
      </w:r>
      <w:r>
        <w:rPr>
          <w:rFonts w:ascii="Times New Roman" w:hAnsi="Times New Roman"/>
          <w:sz w:val="28"/>
          <w:szCs w:val="28"/>
        </w:rPr>
        <w:t>08.12.2020</w:t>
      </w:r>
      <w:r w:rsidRPr="00813FB4">
        <w:rPr>
          <w:rFonts w:ascii="Times New Roman" w:hAnsi="Times New Roman"/>
          <w:sz w:val="28"/>
          <w:szCs w:val="28"/>
        </w:rPr>
        <w:t xml:space="preserve"> № </w:t>
      </w:r>
      <w:r>
        <w:rPr>
          <w:rFonts w:ascii="Times New Roman" w:hAnsi="Times New Roman"/>
          <w:sz w:val="28"/>
          <w:szCs w:val="28"/>
        </w:rPr>
        <w:t>88</w:t>
      </w:r>
    </w:p>
    <w:p w:rsidR="00E06327" w:rsidRDefault="003A0CA6" w:rsidP="003A0CA6">
      <w:pPr>
        <w:tabs>
          <w:tab w:val="left" w:pos="5235"/>
        </w:tabs>
        <w:spacing w:after="0" w:line="240" w:lineRule="auto"/>
        <w:ind w:right="-116" w:firstLine="2694"/>
        <w:rPr>
          <w:rFonts w:ascii="Times New Roman" w:hAnsi="Times New Roman"/>
          <w:sz w:val="28"/>
        </w:rPr>
      </w:pPr>
      <w:r>
        <w:rPr>
          <w:rFonts w:ascii="Times New Roman" w:hAnsi="Times New Roman"/>
          <w:sz w:val="28"/>
        </w:rPr>
        <w:tab/>
      </w:r>
    </w:p>
    <w:p w:rsidR="003A0CA6" w:rsidRDefault="003A0CA6" w:rsidP="003A0CA6">
      <w:pPr>
        <w:spacing w:after="0" w:line="240" w:lineRule="auto"/>
        <w:jc w:val="center"/>
        <w:rPr>
          <w:rFonts w:ascii="Times New Roman" w:hAnsi="Times New Roman"/>
          <w:sz w:val="28"/>
        </w:rPr>
      </w:pPr>
      <w:r>
        <w:rPr>
          <w:rFonts w:ascii="Times New Roman" w:hAnsi="Times New Roman"/>
          <w:sz w:val="28"/>
        </w:rPr>
        <w:t>Регламент</w:t>
      </w:r>
    </w:p>
    <w:p w:rsidR="003A0CA6" w:rsidRDefault="00F700CF" w:rsidP="003A0CA6">
      <w:pPr>
        <w:spacing w:after="0" w:line="240" w:lineRule="auto"/>
        <w:jc w:val="center"/>
        <w:rPr>
          <w:rFonts w:ascii="Times New Roman" w:hAnsi="Times New Roman"/>
          <w:sz w:val="28"/>
        </w:rPr>
      </w:pPr>
      <w:r w:rsidRPr="00BE7438">
        <w:rPr>
          <w:rFonts w:ascii="Times New Roman" w:hAnsi="Times New Roman"/>
          <w:sz w:val="28"/>
        </w:rPr>
        <w:t>проведения Агентством записи актов гражданского состояния и архивного дела Камчатского края ведомственного контроля в сфере закупок товаров</w:t>
      </w:r>
      <w:r w:rsidR="00EE3595">
        <w:rPr>
          <w:rFonts w:ascii="Times New Roman" w:hAnsi="Times New Roman"/>
          <w:sz w:val="28"/>
        </w:rPr>
        <w:t xml:space="preserve">, работ, услуг для обеспечения </w:t>
      </w:r>
      <w:r w:rsidRPr="00BE7438">
        <w:rPr>
          <w:rFonts w:ascii="Times New Roman" w:hAnsi="Times New Roman"/>
          <w:sz w:val="28"/>
        </w:rPr>
        <w:t>нужд</w:t>
      </w:r>
      <w:r w:rsidR="00EE3595">
        <w:rPr>
          <w:rFonts w:ascii="Times New Roman" w:hAnsi="Times New Roman"/>
          <w:sz w:val="28"/>
        </w:rPr>
        <w:t xml:space="preserve"> Камчатского края</w:t>
      </w:r>
      <w:bookmarkStart w:id="2" w:name="_GoBack"/>
      <w:bookmarkEnd w:id="2"/>
    </w:p>
    <w:p w:rsidR="003A0CA6" w:rsidRDefault="003A0CA6" w:rsidP="003A0CA6">
      <w:pPr>
        <w:spacing w:after="0" w:line="240" w:lineRule="auto"/>
        <w:ind w:firstLine="709"/>
        <w:jc w:val="center"/>
        <w:rPr>
          <w:rFonts w:ascii="Times New Roman" w:hAnsi="Times New Roman"/>
          <w:sz w:val="28"/>
        </w:rPr>
      </w:pPr>
    </w:p>
    <w:p w:rsidR="003A0CA6" w:rsidRPr="00DB1EAA" w:rsidRDefault="003A0CA6" w:rsidP="003A0CA6">
      <w:pPr>
        <w:widowControl w:val="0"/>
        <w:numPr>
          <w:ilvl w:val="0"/>
          <w:numId w:val="2"/>
        </w:numPr>
        <w:tabs>
          <w:tab w:val="left" w:pos="993"/>
        </w:tabs>
        <w:spacing w:after="0" w:line="240" w:lineRule="auto"/>
        <w:ind w:left="0" w:firstLine="709"/>
        <w:jc w:val="both"/>
        <w:rPr>
          <w:rFonts w:ascii="Times New Roman" w:hAnsi="Times New Roman"/>
          <w:sz w:val="28"/>
        </w:rPr>
      </w:pPr>
      <w:r w:rsidRPr="00DB1EAA">
        <w:rPr>
          <w:rFonts w:ascii="Times New Roman" w:hAnsi="Times New Roman"/>
          <w:sz w:val="28"/>
        </w:rPr>
        <w:t xml:space="preserve">Настоящий Регламент устанавливает порядок проведения </w:t>
      </w:r>
      <w:r w:rsidR="00F700CF" w:rsidRPr="00DB1EAA">
        <w:rPr>
          <w:rFonts w:ascii="Times New Roman" w:hAnsi="Times New Roman"/>
          <w:sz w:val="28"/>
        </w:rPr>
        <w:t>Агентством записи актов гражданского состояния и архивного дела Камчатского края</w:t>
      </w:r>
      <w:r w:rsidRPr="00DB1EAA">
        <w:rPr>
          <w:rFonts w:ascii="Times New Roman" w:hAnsi="Times New Roman"/>
          <w:sz w:val="28"/>
        </w:rPr>
        <w:t xml:space="preserve"> (далее – </w:t>
      </w:r>
      <w:r w:rsidR="00F700CF" w:rsidRPr="00DB1EAA">
        <w:rPr>
          <w:rFonts w:ascii="Times New Roman" w:hAnsi="Times New Roman"/>
          <w:sz w:val="28"/>
        </w:rPr>
        <w:t>Агентство</w:t>
      </w:r>
      <w:r w:rsidRPr="00DB1EAA">
        <w:rPr>
          <w:rFonts w:ascii="Times New Roman" w:hAnsi="Times New Roman"/>
          <w:sz w:val="28"/>
        </w:rPr>
        <w:t xml:space="preserve">, орган ведомственного контроля) ведомственного контроля в сфере закупок товаров, работ, услуг для обеспечения нужд Камчатского края (далее – ведомственный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законодательство </w:t>
      </w:r>
      <w:r w:rsidR="00F700CF" w:rsidRPr="00DB1EAA">
        <w:rPr>
          <w:rFonts w:ascii="Times New Roman" w:hAnsi="Times New Roman"/>
          <w:sz w:val="28"/>
        </w:rPr>
        <w:t xml:space="preserve">Российской Федерации </w:t>
      </w:r>
      <w:r w:rsidRPr="00DB1EAA">
        <w:rPr>
          <w:rFonts w:ascii="Times New Roman" w:hAnsi="Times New Roman"/>
          <w:sz w:val="28"/>
        </w:rPr>
        <w:t>о контрактной системе</w:t>
      </w:r>
      <w:r w:rsidR="00F700CF" w:rsidRPr="00DB1EAA">
        <w:rPr>
          <w:rFonts w:ascii="Times New Roman" w:hAnsi="Times New Roman"/>
          <w:sz w:val="28"/>
        </w:rPr>
        <w:t xml:space="preserve"> в сфере закупок</w:t>
      </w:r>
      <w:r w:rsidRPr="00DB1EAA">
        <w:rPr>
          <w:rFonts w:ascii="Times New Roman" w:hAnsi="Times New Roman"/>
          <w:sz w:val="28"/>
        </w:rPr>
        <w:t xml:space="preserve">) в отношении подведомственных </w:t>
      </w:r>
      <w:r w:rsidR="00F700CF" w:rsidRPr="00DB1EAA">
        <w:rPr>
          <w:rFonts w:ascii="Times New Roman" w:hAnsi="Times New Roman"/>
          <w:sz w:val="28"/>
        </w:rPr>
        <w:t>Агентст</w:t>
      </w:r>
      <w:r w:rsidRPr="00DB1EAA">
        <w:rPr>
          <w:rFonts w:ascii="Times New Roman" w:hAnsi="Times New Roman"/>
          <w:sz w:val="28"/>
        </w:rPr>
        <w:t>ву краевых государственных учреждений (далее – заказчики).</w:t>
      </w:r>
    </w:p>
    <w:p w:rsidR="003A0CA6" w:rsidRDefault="003A0CA6" w:rsidP="003A0CA6">
      <w:pPr>
        <w:widowControl w:val="0"/>
        <w:numPr>
          <w:ilvl w:val="0"/>
          <w:numId w:val="2"/>
        </w:numPr>
        <w:tabs>
          <w:tab w:val="left" w:pos="993"/>
        </w:tabs>
        <w:spacing w:after="0" w:line="240" w:lineRule="auto"/>
        <w:ind w:left="0" w:firstLine="709"/>
        <w:jc w:val="both"/>
        <w:rPr>
          <w:rFonts w:ascii="Times New Roman" w:hAnsi="Times New Roman"/>
          <w:sz w:val="28"/>
        </w:rPr>
      </w:pPr>
      <w:r>
        <w:rPr>
          <w:rFonts w:ascii="Times New Roman" w:hAnsi="Times New Roman"/>
          <w:sz w:val="28"/>
        </w:rPr>
        <w:t>Предметом ведомственного контроля является соблюдение заказчиками, в том числе их контрактными службами, контрактными управляющими, комиссиями по осуществлению закупок законодательства</w:t>
      </w:r>
      <w:r w:rsidR="00F700CF" w:rsidRPr="00F700CF">
        <w:rPr>
          <w:rFonts w:ascii="Times New Roman" w:hAnsi="Times New Roman"/>
          <w:sz w:val="28"/>
        </w:rPr>
        <w:t xml:space="preserve"> Российской Федерации</w:t>
      </w:r>
      <w:r>
        <w:rPr>
          <w:rFonts w:ascii="Times New Roman" w:hAnsi="Times New Roman"/>
          <w:sz w:val="28"/>
        </w:rPr>
        <w:t xml:space="preserve"> о контрактной системе</w:t>
      </w:r>
      <w:r w:rsidR="00F700CF">
        <w:rPr>
          <w:rFonts w:ascii="Times New Roman" w:hAnsi="Times New Roman"/>
          <w:sz w:val="28"/>
        </w:rPr>
        <w:t xml:space="preserve"> в сфере закупок</w:t>
      </w:r>
      <w:r>
        <w:rPr>
          <w:rFonts w:ascii="Times New Roman" w:hAnsi="Times New Roman"/>
          <w:sz w:val="28"/>
        </w:rPr>
        <w:t>.</w:t>
      </w:r>
    </w:p>
    <w:p w:rsidR="00DC063F" w:rsidRDefault="00DC063F" w:rsidP="00DC063F">
      <w:pPr>
        <w:widowControl w:val="0"/>
        <w:tabs>
          <w:tab w:val="left" w:pos="0"/>
          <w:tab w:val="left" w:pos="993"/>
        </w:tabs>
        <w:spacing w:after="0" w:line="240" w:lineRule="auto"/>
        <w:ind w:firstLine="709"/>
        <w:jc w:val="both"/>
        <w:rPr>
          <w:rFonts w:ascii="Times New Roman" w:hAnsi="Times New Roman"/>
          <w:sz w:val="28"/>
        </w:rPr>
      </w:pPr>
      <w:r>
        <w:rPr>
          <w:rFonts w:ascii="Times New Roman" w:hAnsi="Times New Roman"/>
          <w:sz w:val="28"/>
        </w:rPr>
        <w:t xml:space="preserve">3. </w:t>
      </w:r>
      <w:r w:rsidRPr="00DC063F">
        <w:rPr>
          <w:rFonts w:ascii="Times New Roman" w:hAnsi="Times New Roman"/>
          <w:sz w:val="28"/>
        </w:rPr>
        <w:t>Ведомственный контроль осуществляется в отношении полномочий, по которым органом ведомственного контроля не принято решение, предусмотренное пунктами 1</w:t>
      </w:r>
      <w:r>
        <w:rPr>
          <w:rFonts w:ascii="Times New Roman" w:hAnsi="Times New Roman"/>
          <w:sz w:val="28"/>
        </w:rPr>
        <w:t>–</w:t>
      </w:r>
      <w:r w:rsidRPr="00DC063F">
        <w:rPr>
          <w:rFonts w:ascii="Times New Roman" w:hAnsi="Times New Roman"/>
          <w:sz w:val="28"/>
        </w:rPr>
        <w:t>3 части 5 статьи 26 Федерального закона от 05.04.2013 № 44-ФЗ «О контрактной системе в сфере закупок товаров, работ, услуг для обеспечения государственных и муниципальных нужд» (далее –</w:t>
      </w:r>
      <w:r>
        <w:rPr>
          <w:rFonts w:ascii="Times New Roman" w:hAnsi="Times New Roman"/>
          <w:sz w:val="28"/>
        </w:rPr>
        <w:t xml:space="preserve"> </w:t>
      </w:r>
      <w:r w:rsidRPr="00DC063F">
        <w:rPr>
          <w:rFonts w:ascii="Times New Roman" w:hAnsi="Times New Roman"/>
          <w:sz w:val="28"/>
        </w:rPr>
        <w:t>Закон о контрактной системе).</w:t>
      </w:r>
    </w:p>
    <w:p w:rsidR="00DC063F" w:rsidRPr="00DC063F" w:rsidRDefault="00DC063F" w:rsidP="00DC063F">
      <w:pPr>
        <w:widowControl w:val="0"/>
        <w:tabs>
          <w:tab w:val="left" w:pos="0"/>
          <w:tab w:val="left" w:pos="993"/>
        </w:tabs>
        <w:spacing w:after="0" w:line="240" w:lineRule="auto"/>
        <w:ind w:firstLine="709"/>
        <w:jc w:val="both"/>
        <w:rPr>
          <w:rFonts w:ascii="Times New Roman" w:hAnsi="Times New Roman"/>
          <w:sz w:val="28"/>
        </w:rPr>
      </w:pPr>
      <w:r>
        <w:rPr>
          <w:rFonts w:ascii="Times New Roman" w:hAnsi="Times New Roman"/>
          <w:sz w:val="28"/>
        </w:rPr>
        <w:t>4</w:t>
      </w:r>
      <w:r w:rsidRPr="00DC063F">
        <w:rPr>
          <w:rFonts w:ascii="Times New Roman" w:hAnsi="Times New Roman"/>
          <w:sz w:val="28"/>
        </w:rPr>
        <w:t xml:space="preserve">. При осуществлении ведомственного контроля орган </w:t>
      </w:r>
      <w:r w:rsidR="00DD37D3">
        <w:rPr>
          <w:rFonts w:ascii="Times New Roman" w:hAnsi="Times New Roman"/>
          <w:sz w:val="28"/>
        </w:rPr>
        <w:t>ведомственного контроля проверяе</w:t>
      </w:r>
      <w:r w:rsidRPr="00DC063F">
        <w:rPr>
          <w:rFonts w:ascii="Times New Roman" w:hAnsi="Times New Roman"/>
          <w:sz w:val="28"/>
        </w:rPr>
        <w:t>т соблюдение заказчиками законодательства Российской Федерации о контрактной системе в сфере закупок, в том числе:</w:t>
      </w:r>
    </w:p>
    <w:p w:rsidR="00DC063F" w:rsidRPr="00DC063F" w:rsidRDefault="00DC063F" w:rsidP="00DC063F">
      <w:pPr>
        <w:widowControl w:val="0"/>
        <w:tabs>
          <w:tab w:val="left" w:pos="0"/>
          <w:tab w:val="left" w:pos="993"/>
        </w:tabs>
        <w:spacing w:after="0" w:line="240" w:lineRule="auto"/>
        <w:ind w:firstLine="709"/>
        <w:jc w:val="both"/>
        <w:rPr>
          <w:rFonts w:ascii="Times New Roman" w:hAnsi="Times New Roman"/>
          <w:sz w:val="28"/>
        </w:rPr>
      </w:pPr>
      <w:r w:rsidRPr="00DC063F">
        <w:rPr>
          <w:rFonts w:ascii="Times New Roman" w:hAnsi="Times New Roman"/>
          <w:sz w:val="28"/>
        </w:rPr>
        <w:t>1) соблюдение ограничений и запретов, установленных законодательством Российской Федерации о контрактной системе в сфере закупок;</w:t>
      </w:r>
    </w:p>
    <w:p w:rsidR="00DC063F" w:rsidRPr="00DC063F" w:rsidRDefault="00DD37D3" w:rsidP="00DD37D3">
      <w:pPr>
        <w:widowControl w:val="0"/>
        <w:tabs>
          <w:tab w:val="left" w:pos="0"/>
        </w:tabs>
        <w:spacing w:after="0" w:line="240" w:lineRule="auto"/>
        <w:ind w:firstLine="709"/>
        <w:jc w:val="both"/>
        <w:rPr>
          <w:rFonts w:ascii="Times New Roman" w:hAnsi="Times New Roman"/>
          <w:sz w:val="28"/>
        </w:rPr>
      </w:pPr>
      <w:r>
        <w:rPr>
          <w:rFonts w:ascii="Times New Roman" w:hAnsi="Times New Roman"/>
          <w:sz w:val="28"/>
        </w:rPr>
        <w:t xml:space="preserve">2) соблюдение требований к </w:t>
      </w:r>
      <w:r w:rsidR="00DC063F" w:rsidRPr="00DC063F">
        <w:rPr>
          <w:rFonts w:ascii="Times New Roman" w:hAnsi="Times New Roman"/>
          <w:sz w:val="28"/>
        </w:rPr>
        <w:t>обоснованию</w:t>
      </w:r>
      <w:r>
        <w:rPr>
          <w:rFonts w:ascii="Times New Roman" w:hAnsi="Times New Roman"/>
          <w:sz w:val="28"/>
        </w:rPr>
        <w:t xml:space="preserve"> </w:t>
      </w:r>
      <w:r w:rsidR="00DC063F" w:rsidRPr="00DC063F">
        <w:rPr>
          <w:rFonts w:ascii="Times New Roman" w:hAnsi="Times New Roman"/>
          <w:sz w:val="28"/>
        </w:rPr>
        <w:t xml:space="preserve">закупок, предусмотренных </w:t>
      </w:r>
      <w:r w:rsidR="00DC063F" w:rsidRPr="00DC063F">
        <w:rPr>
          <w:rFonts w:ascii="Times New Roman" w:hAnsi="Times New Roman"/>
          <w:sz w:val="28"/>
        </w:rPr>
        <w:lastRenderedPageBreak/>
        <w:t>статьей 18 Закона о контрактной системе;</w:t>
      </w:r>
    </w:p>
    <w:p w:rsidR="00DC063F" w:rsidRPr="00DC063F" w:rsidRDefault="00DC063F" w:rsidP="00DC063F">
      <w:pPr>
        <w:widowControl w:val="0"/>
        <w:tabs>
          <w:tab w:val="left" w:pos="0"/>
          <w:tab w:val="left" w:pos="993"/>
        </w:tabs>
        <w:spacing w:after="0" w:line="240" w:lineRule="auto"/>
        <w:ind w:firstLine="709"/>
        <w:jc w:val="both"/>
        <w:rPr>
          <w:rFonts w:ascii="Times New Roman" w:hAnsi="Times New Roman"/>
          <w:sz w:val="28"/>
        </w:rPr>
      </w:pPr>
      <w:r w:rsidRPr="00DC063F">
        <w:rPr>
          <w:rFonts w:ascii="Times New Roman" w:hAnsi="Times New Roman"/>
          <w:sz w:val="28"/>
        </w:rPr>
        <w:t>3) соблюдение требований о нормировании в сфере закупок, предусмотренных статьей 19 Закона о контрактной системе, к закупаемым заказчиком товарам, работам, услугам;</w:t>
      </w:r>
    </w:p>
    <w:p w:rsidR="00DC063F" w:rsidRPr="00DC063F" w:rsidRDefault="00DC063F" w:rsidP="00DC063F">
      <w:pPr>
        <w:widowControl w:val="0"/>
        <w:tabs>
          <w:tab w:val="left" w:pos="0"/>
          <w:tab w:val="left" w:pos="993"/>
        </w:tabs>
        <w:spacing w:after="0" w:line="240" w:lineRule="auto"/>
        <w:ind w:firstLine="709"/>
        <w:jc w:val="both"/>
        <w:rPr>
          <w:rFonts w:ascii="Times New Roman" w:hAnsi="Times New Roman"/>
          <w:sz w:val="28"/>
        </w:rPr>
      </w:pPr>
      <w:r w:rsidRPr="00DC063F">
        <w:rPr>
          <w:rFonts w:ascii="Times New Roman" w:hAnsi="Times New Roman"/>
          <w:sz w:val="28"/>
        </w:rPr>
        <w:t>4) правильность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DC063F" w:rsidRPr="00DC063F" w:rsidRDefault="00DC063F" w:rsidP="00DC063F">
      <w:pPr>
        <w:widowControl w:val="0"/>
        <w:tabs>
          <w:tab w:val="left" w:pos="0"/>
          <w:tab w:val="left" w:pos="993"/>
        </w:tabs>
        <w:spacing w:after="0" w:line="240" w:lineRule="auto"/>
        <w:ind w:firstLine="709"/>
        <w:jc w:val="both"/>
        <w:rPr>
          <w:rFonts w:ascii="Times New Roman" w:hAnsi="Times New Roman"/>
          <w:sz w:val="28"/>
        </w:rPr>
      </w:pPr>
      <w:r w:rsidRPr="00DC063F">
        <w:rPr>
          <w:rFonts w:ascii="Times New Roman" w:hAnsi="Times New Roman"/>
          <w:sz w:val="28"/>
        </w:rPr>
        <w:t>5) порядок формирования и утверждения планов-графиков закупок;</w:t>
      </w:r>
    </w:p>
    <w:p w:rsidR="00DC063F" w:rsidRPr="00DC063F" w:rsidRDefault="00DC063F" w:rsidP="00DC063F">
      <w:pPr>
        <w:widowControl w:val="0"/>
        <w:tabs>
          <w:tab w:val="left" w:pos="0"/>
          <w:tab w:val="left" w:pos="993"/>
        </w:tabs>
        <w:spacing w:after="0" w:line="240" w:lineRule="auto"/>
        <w:ind w:firstLine="709"/>
        <w:jc w:val="both"/>
        <w:rPr>
          <w:rFonts w:ascii="Times New Roman" w:hAnsi="Times New Roman"/>
          <w:sz w:val="28"/>
        </w:rPr>
      </w:pPr>
      <w:r w:rsidRPr="00DC063F">
        <w:rPr>
          <w:rFonts w:ascii="Times New Roman" w:hAnsi="Times New Roman"/>
          <w:sz w:val="28"/>
        </w:rPr>
        <w:t>6) предоставление учреждениям и предприятиям уголовно-исполнительной системы, организациям инвалидов преимущества в отношении предлагаемой ими цены контракта, суммы цен единиц товара, работы, услуги;</w:t>
      </w:r>
    </w:p>
    <w:p w:rsidR="00DC063F" w:rsidRPr="00DC063F" w:rsidRDefault="00DC063F" w:rsidP="00DC063F">
      <w:pPr>
        <w:widowControl w:val="0"/>
        <w:tabs>
          <w:tab w:val="left" w:pos="0"/>
          <w:tab w:val="left" w:pos="993"/>
        </w:tabs>
        <w:spacing w:after="0" w:line="240" w:lineRule="auto"/>
        <w:ind w:firstLine="709"/>
        <w:jc w:val="both"/>
        <w:rPr>
          <w:rFonts w:ascii="Times New Roman" w:hAnsi="Times New Roman"/>
          <w:sz w:val="28"/>
        </w:rPr>
      </w:pPr>
      <w:r w:rsidRPr="00DC063F">
        <w:rPr>
          <w:rFonts w:ascii="Times New Roman" w:hAnsi="Times New Roman"/>
          <w:sz w:val="28"/>
        </w:rPr>
        <w:t>7) соблюдение требований, предусмотренных статьей 30 Закона о контрактной системе, при осуществлении закупок у субъектов малого предпринимательства, социально ориентированных некоммерческих организаций;</w:t>
      </w:r>
    </w:p>
    <w:p w:rsidR="00DC063F" w:rsidRPr="00DC063F" w:rsidRDefault="00DC063F" w:rsidP="00DC063F">
      <w:pPr>
        <w:widowControl w:val="0"/>
        <w:tabs>
          <w:tab w:val="left" w:pos="0"/>
          <w:tab w:val="left" w:pos="993"/>
        </w:tabs>
        <w:spacing w:after="0" w:line="240" w:lineRule="auto"/>
        <w:ind w:firstLine="709"/>
        <w:jc w:val="both"/>
        <w:rPr>
          <w:rFonts w:ascii="Times New Roman" w:hAnsi="Times New Roman"/>
          <w:sz w:val="28"/>
        </w:rPr>
      </w:pPr>
      <w:r w:rsidRPr="00DC063F">
        <w:rPr>
          <w:rFonts w:ascii="Times New Roman" w:hAnsi="Times New Roman"/>
          <w:sz w:val="28"/>
        </w:rPr>
        <w:t>8) соблюдение требований, предусмотренных статьей 30</w:t>
      </w:r>
      <w:r w:rsidR="00DD37D3">
        <w:rPr>
          <w:rFonts w:ascii="Times New Roman" w:hAnsi="Times New Roman"/>
          <w:sz w:val="28"/>
          <w:vertAlign w:val="superscript"/>
        </w:rPr>
        <w:t>1</w:t>
      </w:r>
      <w:r w:rsidR="00DD37D3">
        <w:rPr>
          <w:rFonts w:ascii="Times New Roman" w:hAnsi="Times New Roman"/>
          <w:sz w:val="28"/>
        </w:rPr>
        <w:t xml:space="preserve"> </w:t>
      </w:r>
      <w:r w:rsidRPr="00DC063F">
        <w:rPr>
          <w:rFonts w:ascii="Times New Roman" w:hAnsi="Times New Roman"/>
          <w:sz w:val="28"/>
        </w:rPr>
        <w:t>Закона о контрактной системе, при осуществлении закупок для целей достижения заказчиком минимальной доли закупок;</w:t>
      </w:r>
    </w:p>
    <w:p w:rsidR="00DC063F" w:rsidRPr="00DC063F" w:rsidRDefault="00DC063F" w:rsidP="00DC063F">
      <w:pPr>
        <w:widowControl w:val="0"/>
        <w:tabs>
          <w:tab w:val="left" w:pos="0"/>
          <w:tab w:val="left" w:pos="993"/>
        </w:tabs>
        <w:spacing w:after="0" w:line="240" w:lineRule="auto"/>
        <w:ind w:firstLine="709"/>
        <w:jc w:val="both"/>
        <w:rPr>
          <w:rFonts w:ascii="Times New Roman" w:hAnsi="Times New Roman"/>
          <w:sz w:val="28"/>
        </w:rPr>
      </w:pPr>
      <w:r w:rsidRPr="00DC063F">
        <w:rPr>
          <w:rFonts w:ascii="Times New Roman" w:hAnsi="Times New Roman"/>
          <w:sz w:val="28"/>
        </w:rPr>
        <w:t xml:space="preserve">9) обоснованность невозможности или нецелесообразность использования иных способов определения поставщика (подрядчика, исполнителя), а также цены контракта и иных существенных условий контракта в случае осуществления закупки у единственного поставщика (подрядчика, исполнителя) для заключения контракта; </w:t>
      </w:r>
    </w:p>
    <w:p w:rsidR="00DC063F" w:rsidRPr="00DC063F" w:rsidRDefault="00DC063F" w:rsidP="00DC063F">
      <w:pPr>
        <w:widowControl w:val="0"/>
        <w:tabs>
          <w:tab w:val="left" w:pos="0"/>
          <w:tab w:val="left" w:pos="993"/>
        </w:tabs>
        <w:spacing w:after="0" w:line="240" w:lineRule="auto"/>
        <w:ind w:firstLine="709"/>
        <w:jc w:val="both"/>
        <w:rPr>
          <w:rFonts w:ascii="Times New Roman" w:hAnsi="Times New Roman"/>
          <w:sz w:val="28"/>
        </w:rPr>
      </w:pPr>
      <w:r w:rsidRPr="00DC063F">
        <w:rPr>
          <w:rFonts w:ascii="Times New Roman" w:hAnsi="Times New Roman"/>
          <w:sz w:val="28"/>
        </w:rPr>
        <w:t>10) соблюдение требований по определению поставщика (подрядчика, исполнителя);</w:t>
      </w:r>
    </w:p>
    <w:p w:rsidR="00DC063F" w:rsidRPr="00DC063F" w:rsidRDefault="00DC063F" w:rsidP="00DC063F">
      <w:pPr>
        <w:widowControl w:val="0"/>
        <w:tabs>
          <w:tab w:val="left" w:pos="0"/>
          <w:tab w:val="left" w:pos="993"/>
        </w:tabs>
        <w:spacing w:after="0" w:line="240" w:lineRule="auto"/>
        <w:ind w:firstLine="709"/>
        <w:jc w:val="both"/>
        <w:rPr>
          <w:rFonts w:ascii="Times New Roman" w:hAnsi="Times New Roman"/>
          <w:sz w:val="28"/>
        </w:rPr>
      </w:pPr>
      <w:r w:rsidRPr="00DC063F">
        <w:rPr>
          <w:rFonts w:ascii="Times New Roman" w:hAnsi="Times New Roman"/>
          <w:sz w:val="28"/>
        </w:rPr>
        <w:t>11) применение заказчиком мер ответственности и совершение иных действий в случае нарушения поставщиком (подрядчиком, исполнителем) условий контракта;</w:t>
      </w:r>
    </w:p>
    <w:p w:rsidR="00DC063F" w:rsidRPr="00DC063F" w:rsidRDefault="00DC063F" w:rsidP="00DC063F">
      <w:pPr>
        <w:widowControl w:val="0"/>
        <w:tabs>
          <w:tab w:val="left" w:pos="0"/>
          <w:tab w:val="left" w:pos="993"/>
        </w:tabs>
        <w:spacing w:after="0" w:line="240" w:lineRule="auto"/>
        <w:ind w:firstLine="709"/>
        <w:jc w:val="both"/>
        <w:rPr>
          <w:rFonts w:ascii="Times New Roman" w:hAnsi="Times New Roman"/>
          <w:sz w:val="28"/>
        </w:rPr>
      </w:pPr>
      <w:r w:rsidRPr="00DC063F">
        <w:rPr>
          <w:rFonts w:ascii="Times New Roman" w:hAnsi="Times New Roman"/>
          <w:sz w:val="28"/>
        </w:rPr>
        <w:t>12) соблюдение требований в части применения типовых контрактов, типовых условий контрактов;</w:t>
      </w:r>
    </w:p>
    <w:p w:rsidR="00DC063F" w:rsidRPr="00DC063F" w:rsidRDefault="00DC063F" w:rsidP="00DC063F">
      <w:pPr>
        <w:widowControl w:val="0"/>
        <w:tabs>
          <w:tab w:val="left" w:pos="0"/>
          <w:tab w:val="left" w:pos="993"/>
        </w:tabs>
        <w:spacing w:after="0" w:line="240" w:lineRule="auto"/>
        <w:ind w:firstLine="709"/>
        <w:jc w:val="both"/>
        <w:rPr>
          <w:rFonts w:ascii="Times New Roman" w:hAnsi="Times New Roman"/>
          <w:sz w:val="28"/>
        </w:rPr>
      </w:pPr>
      <w:r w:rsidRPr="00DC063F">
        <w:rPr>
          <w:rFonts w:ascii="Times New Roman" w:hAnsi="Times New Roman"/>
          <w:sz w:val="28"/>
        </w:rPr>
        <w:t>13) соответствие поставленного товара, выполненной работы (ее результата) или оказанной услуги условиям контракта;</w:t>
      </w:r>
    </w:p>
    <w:p w:rsidR="00DC063F" w:rsidRPr="00DC063F" w:rsidRDefault="00DC063F" w:rsidP="00DC063F">
      <w:pPr>
        <w:widowControl w:val="0"/>
        <w:tabs>
          <w:tab w:val="left" w:pos="0"/>
          <w:tab w:val="left" w:pos="993"/>
        </w:tabs>
        <w:spacing w:after="0" w:line="240" w:lineRule="auto"/>
        <w:ind w:firstLine="709"/>
        <w:jc w:val="both"/>
        <w:rPr>
          <w:rFonts w:ascii="Times New Roman" w:hAnsi="Times New Roman"/>
          <w:sz w:val="28"/>
        </w:rPr>
      </w:pPr>
      <w:r w:rsidRPr="00DC063F">
        <w:rPr>
          <w:rFonts w:ascii="Times New Roman" w:hAnsi="Times New Roman"/>
          <w:sz w:val="28"/>
        </w:rPr>
        <w:t>14) своевременность, полнота и достоверность отражения в документах учета поставленного товара, выполненной работы (ее результата) или оказанной услуги;</w:t>
      </w:r>
    </w:p>
    <w:p w:rsidR="00DC063F" w:rsidRPr="00DC063F" w:rsidRDefault="00DC063F" w:rsidP="00DC063F">
      <w:pPr>
        <w:widowControl w:val="0"/>
        <w:tabs>
          <w:tab w:val="left" w:pos="0"/>
          <w:tab w:val="left" w:pos="993"/>
        </w:tabs>
        <w:spacing w:after="0" w:line="240" w:lineRule="auto"/>
        <w:ind w:firstLine="709"/>
        <w:jc w:val="both"/>
        <w:rPr>
          <w:rFonts w:ascii="Times New Roman" w:hAnsi="Times New Roman"/>
          <w:sz w:val="28"/>
        </w:rPr>
      </w:pPr>
      <w:r w:rsidRPr="00DC063F">
        <w:rPr>
          <w:rFonts w:ascii="Times New Roman" w:hAnsi="Times New Roman"/>
          <w:sz w:val="28"/>
        </w:rPr>
        <w:t>15) соответствие использования поставленного товара, выполненной работы (ее результата) или оказанной услуги целям осуществления закупки;</w:t>
      </w:r>
    </w:p>
    <w:p w:rsidR="00DC063F" w:rsidRPr="00DC063F" w:rsidRDefault="00DC063F" w:rsidP="00DC063F">
      <w:pPr>
        <w:widowControl w:val="0"/>
        <w:tabs>
          <w:tab w:val="left" w:pos="0"/>
          <w:tab w:val="left" w:pos="993"/>
        </w:tabs>
        <w:spacing w:after="0" w:line="240" w:lineRule="auto"/>
        <w:ind w:firstLine="709"/>
        <w:jc w:val="both"/>
        <w:rPr>
          <w:rFonts w:ascii="Times New Roman" w:hAnsi="Times New Roman"/>
          <w:sz w:val="28"/>
        </w:rPr>
      </w:pPr>
      <w:r w:rsidRPr="00DC063F">
        <w:rPr>
          <w:rFonts w:ascii="Times New Roman" w:hAnsi="Times New Roman"/>
          <w:sz w:val="28"/>
        </w:rPr>
        <w:t>16) своевременность размещения в единой информационной системе в сфере закупок сведений, предусмотренных законодательством Российской Федерации о контрактной системе;</w:t>
      </w:r>
    </w:p>
    <w:p w:rsidR="00DC063F" w:rsidRDefault="00DC063F" w:rsidP="00DC063F">
      <w:pPr>
        <w:widowControl w:val="0"/>
        <w:tabs>
          <w:tab w:val="left" w:pos="0"/>
          <w:tab w:val="left" w:pos="993"/>
        </w:tabs>
        <w:spacing w:after="0" w:line="240" w:lineRule="auto"/>
        <w:ind w:firstLine="709"/>
        <w:jc w:val="both"/>
        <w:rPr>
          <w:rFonts w:ascii="Times New Roman" w:hAnsi="Times New Roman"/>
          <w:sz w:val="28"/>
        </w:rPr>
      </w:pPr>
      <w:r w:rsidRPr="00DC063F">
        <w:rPr>
          <w:rFonts w:ascii="Times New Roman" w:hAnsi="Times New Roman"/>
          <w:sz w:val="28"/>
        </w:rPr>
        <w:t>17) соблюдение порядка и сроков приемки</w:t>
      </w:r>
      <w:r w:rsidR="00DD37D3">
        <w:rPr>
          <w:rFonts w:ascii="Times New Roman" w:hAnsi="Times New Roman"/>
          <w:sz w:val="28"/>
        </w:rPr>
        <w:t xml:space="preserve"> и оплаты товаров, работ, услуг.</w:t>
      </w:r>
    </w:p>
    <w:p w:rsidR="00DD37D3" w:rsidRDefault="005B3EF5" w:rsidP="005B3EF5">
      <w:pPr>
        <w:widowControl w:val="0"/>
        <w:tabs>
          <w:tab w:val="left" w:pos="0"/>
          <w:tab w:val="left" w:pos="993"/>
        </w:tabs>
        <w:spacing w:after="0" w:line="240" w:lineRule="auto"/>
        <w:ind w:firstLine="709"/>
        <w:jc w:val="both"/>
        <w:rPr>
          <w:rFonts w:ascii="Times New Roman" w:eastAsia="Calibri" w:hAnsi="Times New Roman"/>
          <w:color w:val="auto"/>
          <w:sz w:val="28"/>
          <w:szCs w:val="28"/>
          <w:lang w:eastAsia="en-US"/>
        </w:rPr>
      </w:pPr>
      <w:r>
        <w:rPr>
          <w:rFonts w:ascii="Times New Roman" w:hAnsi="Times New Roman"/>
          <w:sz w:val="28"/>
        </w:rPr>
        <w:t xml:space="preserve">5. </w:t>
      </w:r>
      <w:r w:rsidRPr="005B3EF5">
        <w:rPr>
          <w:rFonts w:ascii="Times New Roman" w:eastAsia="Calibri" w:hAnsi="Times New Roman"/>
          <w:color w:val="auto"/>
          <w:sz w:val="28"/>
          <w:szCs w:val="28"/>
          <w:lang w:eastAsia="en-US"/>
        </w:rPr>
        <w:t xml:space="preserve">Для осуществления ведомственного контроля орган ведомственного контроля может назначить одно или несколько должностных лиц, уполномоченных на осуществление ведомственного контроля (далее также – </w:t>
      </w:r>
      <w:r w:rsidRPr="005B3EF5">
        <w:rPr>
          <w:rFonts w:ascii="Times New Roman" w:eastAsia="Calibri" w:hAnsi="Times New Roman"/>
          <w:color w:val="auto"/>
          <w:sz w:val="28"/>
          <w:szCs w:val="28"/>
          <w:lang w:eastAsia="en-US"/>
        </w:rPr>
        <w:lastRenderedPageBreak/>
        <w:t>контрольная группа).</w:t>
      </w:r>
    </w:p>
    <w:p w:rsidR="005B3EF5" w:rsidRDefault="005B3EF5" w:rsidP="005B3EF5">
      <w:pPr>
        <w:widowControl w:val="0"/>
        <w:tabs>
          <w:tab w:val="left" w:pos="0"/>
          <w:tab w:val="left" w:pos="993"/>
        </w:tabs>
        <w:spacing w:after="0" w:line="240" w:lineRule="auto"/>
        <w:ind w:firstLine="709"/>
        <w:jc w:val="both"/>
        <w:rPr>
          <w:rFonts w:ascii="Times New Roman" w:hAnsi="Times New Roman"/>
          <w:sz w:val="28"/>
        </w:rPr>
      </w:pPr>
      <w:r>
        <w:rPr>
          <w:rFonts w:ascii="Times New Roman" w:hAnsi="Times New Roman"/>
          <w:sz w:val="28"/>
        </w:rPr>
        <w:t xml:space="preserve">6. </w:t>
      </w:r>
      <w:r w:rsidRPr="005B3EF5">
        <w:rPr>
          <w:rFonts w:ascii="Times New Roman" w:hAnsi="Times New Roman"/>
          <w:sz w:val="28"/>
        </w:rPr>
        <w:t>Должностные лица орган</w:t>
      </w:r>
      <w:r>
        <w:rPr>
          <w:rFonts w:ascii="Times New Roman" w:hAnsi="Times New Roman"/>
          <w:sz w:val="28"/>
        </w:rPr>
        <w:t>а</w:t>
      </w:r>
      <w:r w:rsidR="00DA155A">
        <w:rPr>
          <w:rFonts w:ascii="Times New Roman" w:hAnsi="Times New Roman"/>
          <w:sz w:val="28"/>
        </w:rPr>
        <w:t xml:space="preserve"> </w:t>
      </w:r>
      <w:r w:rsidRPr="005B3EF5">
        <w:rPr>
          <w:rFonts w:ascii="Times New Roman" w:hAnsi="Times New Roman"/>
          <w:sz w:val="28"/>
        </w:rPr>
        <w:t>ведомственного контроля, уполномоченные на осуществление мероприятий ведомственного контроля, должны иметь высшее образование или дополнительное профессиональное образование в сфере закупок.</w:t>
      </w:r>
    </w:p>
    <w:p w:rsidR="00860735" w:rsidRDefault="005B3EF5" w:rsidP="00860735">
      <w:pPr>
        <w:spacing w:after="0" w:line="240" w:lineRule="auto"/>
        <w:ind w:firstLine="709"/>
        <w:jc w:val="both"/>
        <w:rPr>
          <w:rFonts w:ascii="Times New Roman" w:eastAsia="Calibri" w:hAnsi="Times New Roman"/>
          <w:color w:val="auto"/>
          <w:sz w:val="28"/>
          <w:szCs w:val="28"/>
          <w:lang w:eastAsia="en-US"/>
        </w:rPr>
      </w:pPr>
      <w:r>
        <w:rPr>
          <w:rFonts w:ascii="Times New Roman" w:hAnsi="Times New Roman"/>
          <w:sz w:val="28"/>
        </w:rPr>
        <w:t>7</w:t>
      </w:r>
      <w:r w:rsidR="00DD37D3">
        <w:rPr>
          <w:rFonts w:ascii="Times New Roman" w:hAnsi="Times New Roman"/>
          <w:sz w:val="28"/>
        </w:rPr>
        <w:t xml:space="preserve">. </w:t>
      </w:r>
      <w:r w:rsidR="00860735" w:rsidRPr="00860735">
        <w:rPr>
          <w:rFonts w:ascii="Times New Roman" w:eastAsia="Calibri" w:hAnsi="Times New Roman"/>
          <w:color w:val="auto"/>
          <w:sz w:val="28"/>
          <w:szCs w:val="28"/>
          <w:lang w:eastAsia="en-US"/>
        </w:rPr>
        <w:t>Ведомственный</w:t>
      </w:r>
      <w:r w:rsidR="00860735">
        <w:rPr>
          <w:rFonts w:ascii="Times New Roman" w:eastAsia="Calibri" w:hAnsi="Times New Roman"/>
          <w:color w:val="auto"/>
          <w:sz w:val="28"/>
          <w:szCs w:val="28"/>
          <w:lang w:eastAsia="en-US"/>
        </w:rPr>
        <w:t xml:space="preserve"> </w:t>
      </w:r>
      <w:r w:rsidR="00860735" w:rsidRPr="00860735">
        <w:rPr>
          <w:rFonts w:ascii="Times New Roman" w:eastAsia="Calibri" w:hAnsi="Times New Roman"/>
          <w:color w:val="auto"/>
          <w:sz w:val="28"/>
          <w:szCs w:val="28"/>
          <w:lang w:eastAsia="en-US"/>
        </w:rPr>
        <w:t>контроль осуществляется путем проведения плановых и внеплановых проверок.</w:t>
      </w:r>
    </w:p>
    <w:p w:rsidR="00325811" w:rsidRDefault="005B3EF5" w:rsidP="00325811">
      <w:pPr>
        <w:spacing w:after="0" w:line="24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8</w:t>
      </w:r>
      <w:r w:rsidR="00860735">
        <w:rPr>
          <w:rFonts w:ascii="Times New Roman" w:eastAsia="Calibri" w:hAnsi="Times New Roman"/>
          <w:color w:val="auto"/>
          <w:sz w:val="28"/>
          <w:szCs w:val="28"/>
          <w:lang w:eastAsia="en-US"/>
        </w:rPr>
        <w:t xml:space="preserve">. </w:t>
      </w:r>
      <w:r w:rsidR="00CF1E5A">
        <w:rPr>
          <w:rFonts w:ascii="Times New Roman" w:eastAsia="Calibri" w:hAnsi="Times New Roman"/>
          <w:color w:val="auto"/>
          <w:sz w:val="28"/>
          <w:szCs w:val="28"/>
          <w:lang w:eastAsia="en-US"/>
        </w:rPr>
        <w:t xml:space="preserve">Плановые проверки проводятся </w:t>
      </w:r>
      <w:r w:rsidR="00325811">
        <w:rPr>
          <w:rFonts w:ascii="Times New Roman" w:eastAsia="Calibri" w:hAnsi="Times New Roman"/>
          <w:color w:val="auto"/>
          <w:sz w:val="28"/>
          <w:szCs w:val="28"/>
          <w:lang w:eastAsia="en-US"/>
        </w:rPr>
        <w:t>в соответствии с планом мероприятий ведомственного контроля, утверждаемым приказом органа ведомственного контроля на очередной календарны</w:t>
      </w:r>
      <w:r w:rsidR="00CE1923">
        <w:rPr>
          <w:rFonts w:ascii="Times New Roman" w:eastAsia="Calibri" w:hAnsi="Times New Roman"/>
          <w:color w:val="auto"/>
          <w:sz w:val="28"/>
          <w:szCs w:val="28"/>
          <w:lang w:eastAsia="en-US"/>
        </w:rPr>
        <w:t>й</w:t>
      </w:r>
      <w:r w:rsidR="00325811">
        <w:rPr>
          <w:rFonts w:ascii="Times New Roman" w:eastAsia="Calibri" w:hAnsi="Times New Roman"/>
          <w:color w:val="auto"/>
          <w:sz w:val="28"/>
          <w:szCs w:val="28"/>
          <w:lang w:eastAsia="en-US"/>
        </w:rPr>
        <w:t xml:space="preserve"> год не позднее 15 декабря года, предшествующего</w:t>
      </w:r>
      <w:r w:rsidR="00325811" w:rsidRPr="00325811">
        <w:rPr>
          <w:rFonts w:ascii="Times New Roman" w:eastAsia="Calibri" w:hAnsi="Times New Roman"/>
          <w:color w:val="auto"/>
          <w:sz w:val="28"/>
          <w:szCs w:val="28"/>
          <w:lang w:eastAsia="en-US"/>
        </w:rPr>
        <w:t xml:space="preserve"> году, на который разрабатывается такой план. Внесение изменений в план мероприятий ведомственного контроля допускается не позднее чем за пять рабочих дней до начала проведения мероприятия ведомственного контроля, в отношении которого вносятся такие изменения.  </w:t>
      </w:r>
    </w:p>
    <w:p w:rsidR="00325811" w:rsidRPr="00325811" w:rsidRDefault="00325811" w:rsidP="00325811">
      <w:pPr>
        <w:spacing w:after="0" w:line="24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9</w:t>
      </w:r>
      <w:r w:rsidRPr="00325811">
        <w:rPr>
          <w:rFonts w:ascii="Times New Roman" w:eastAsia="Calibri" w:hAnsi="Times New Roman"/>
          <w:color w:val="auto"/>
          <w:sz w:val="28"/>
          <w:szCs w:val="28"/>
          <w:lang w:eastAsia="en-US"/>
        </w:rPr>
        <w:t>. План мероприятий ведомственного контроля должен содержать следующие сведения:</w:t>
      </w:r>
    </w:p>
    <w:p w:rsidR="00325811" w:rsidRPr="00325811" w:rsidRDefault="00325811" w:rsidP="00325811">
      <w:pPr>
        <w:spacing w:after="0" w:line="240" w:lineRule="auto"/>
        <w:ind w:firstLine="709"/>
        <w:jc w:val="both"/>
        <w:rPr>
          <w:rFonts w:ascii="Times New Roman" w:eastAsia="Calibri" w:hAnsi="Times New Roman"/>
          <w:color w:val="auto"/>
          <w:sz w:val="28"/>
          <w:szCs w:val="28"/>
          <w:lang w:eastAsia="en-US"/>
        </w:rPr>
      </w:pPr>
      <w:r w:rsidRPr="00325811">
        <w:rPr>
          <w:rFonts w:ascii="Times New Roman" w:eastAsia="Calibri" w:hAnsi="Times New Roman"/>
          <w:color w:val="auto"/>
          <w:sz w:val="28"/>
          <w:szCs w:val="28"/>
          <w:lang w:eastAsia="en-US"/>
        </w:rPr>
        <w:t>1) наименование заказчика, в отношении которого планируется проведение проверки;</w:t>
      </w:r>
    </w:p>
    <w:p w:rsidR="00325811" w:rsidRPr="00325811" w:rsidRDefault="00325811" w:rsidP="00325811">
      <w:pPr>
        <w:spacing w:after="0" w:line="240" w:lineRule="auto"/>
        <w:ind w:firstLine="709"/>
        <w:jc w:val="both"/>
        <w:rPr>
          <w:rFonts w:ascii="Times New Roman" w:eastAsia="Calibri" w:hAnsi="Times New Roman"/>
          <w:color w:val="auto"/>
          <w:sz w:val="28"/>
          <w:szCs w:val="28"/>
          <w:lang w:eastAsia="en-US"/>
        </w:rPr>
      </w:pPr>
      <w:r w:rsidRPr="00325811">
        <w:rPr>
          <w:rFonts w:ascii="Times New Roman" w:eastAsia="Calibri" w:hAnsi="Times New Roman"/>
          <w:color w:val="auto"/>
          <w:sz w:val="28"/>
          <w:szCs w:val="28"/>
          <w:lang w:eastAsia="en-US"/>
        </w:rPr>
        <w:t>2) предмет проверки, а также период времени, за который проверяется деятельность заказчика;</w:t>
      </w:r>
    </w:p>
    <w:p w:rsidR="00325811" w:rsidRPr="00325811" w:rsidRDefault="00325811" w:rsidP="00325811">
      <w:pPr>
        <w:spacing w:after="0" w:line="240" w:lineRule="auto"/>
        <w:ind w:firstLine="709"/>
        <w:jc w:val="both"/>
        <w:rPr>
          <w:rFonts w:ascii="Times New Roman" w:eastAsia="Calibri" w:hAnsi="Times New Roman"/>
          <w:color w:val="auto"/>
          <w:sz w:val="28"/>
          <w:szCs w:val="28"/>
          <w:lang w:eastAsia="en-US"/>
        </w:rPr>
      </w:pPr>
      <w:r w:rsidRPr="00325811">
        <w:rPr>
          <w:rFonts w:ascii="Times New Roman" w:eastAsia="Calibri" w:hAnsi="Times New Roman"/>
          <w:color w:val="auto"/>
          <w:sz w:val="28"/>
          <w:szCs w:val="28"/>
          <w:lang w:eastAsia="en-US"/>
        </w:rPr>
        <w:t>3) форма проверки (выездная или камеральная проверка);</w:t>
      </w:r>
    </w:p>
    <w:p w:rsidR="00325811" w:rsidRPr="00325811" w:rsidRDefault="00325811" w:rsidP="00325811">
      <w:pPr>
        <w:spacing w:after="0" w:line="240" w:lineRule="auto"/>
        <w:ind w:firstLine="709"/>
        <w:jc w:val="both"/>
        <w:rPr>
          <w:rFonts w:ascii="Times New Roman" w:eastAsia="Calibri" w:hAnsi="Times New Roman"/>
          <w:color w:val="auto"/>
          <w:sz w:val="28"/>
          <w:szCs w:val="28"/>
          <w:lang w:eastAsia="en-US"/>
        </w:rPr>
      </w:pPr>
      <w:r w:rsidRPr="00325811">
        <w:rPr>
          <w:rFonts w:ascii="Times New Roman" w:eastAsia="Calibri" w:hAnsi="Times New Roman"/>
          <w:color w:val="auto"/>
          <w:sz w:val="28"/>
          <w:szCs w:val="28"/>
          <w:lang w:eastAsia="en-US"/>
        </w:rPr>
        <w:t>4) дата начала и дата окончания проведения проверки.</w:t>
      </w:r>
    </w:p>
    <w:p w:rsidR="00325811" w:rsidRPr="00325811" w:rsidRDefault="00325811" w:rsidP="00325811">
      <w:pPr>
        <w:spacing w:after="0" w:line="240" w:lineRule="auto"/>
        <w:ind w:firstLine="708"/>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10</w:t>
      </w:r>
      <w:r w:rsidRPr="00325811">
        <w:rPr>
          <w:rFonts w:ascii="Times New Roman" w:eastAsia="Calibri" w:hAnsi="Times New Roman"/>
          <w:color w:val="auto"/>
          <w:sz w:val="28"/>
          <w:szCs w:val="28"/>
          <w:lang w:eastAsia="en-US"/>
        </w:rPr>
        <w:t>. Вновь созданные заказчики могут быть включены в план мероприятий ведомственного контроля на текущий год, но не ранее истечения шести месяцев со дня государственной регистрации такого лица.</w:t>
      </w:r>
    </w:p>
    <w:p w:rsidR="00325811" w:rsidRPr="00325811" w:rsidRDefault="00325811" w:rsidP="00325811">
      <w:pPr>
        <w:spacing w:after="0" w:line="24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1</w:t>
      </w:r>
      <w:r w:rsidR="00DA155A">
        <w:rPr>
          <w:rFonts w:ascii="Times New Roman" w:eastAsia="Calibri" w:hAnsi="Times New Roman"/>
          <w:color w:val="auto"/>
          <w:sz w:val="28"/>
          <w:szCs w:val="28"/>
          <w:lang w:eastAsia="en-US"/>
        </w:rPr>
        <w:t>1</w:t>
      </w:r>
      <w:r>
        <w:rPr>
          <w:rFonts w:ascii="Times New Roman" w:eastAsia="Calibri" w:hAnsi="Times New Roman"/>
          <w:color w:val="auto"/>
          <w:sz w:val="28"/>
          <w:szCs w:val="28"/>
          <w:lang w:eastAsia="en-US"/>
        </w:rPr>
        <w:t>.</w:t>
      </w:r>
      <w:r w:rsidRPr="00325811">
        <w:rPr>
          <w:rFonts w:ascii="Times New Roman" w:eastAsia="Calibri" w:hAnsi="Times New Roman"/>
          <w:color w:val="auto"/>
          <w:sz w:val="28"/>
          <w:szCs w:val="28"/>
          <w:lang w:eastAsia="en-US"/>
        </w:rPr>
        <w:t xml:space="preserve"> Периодичность проведения плановых проверок в отношении одного подведомственного заказчика и одного предмета проверки (проверяемых вопросов) составляет не более одного раза в два года и не чаще одного раза в шесть месяцев соответственно.</w:t>
      </w:r>
    </w:p>
    <w:p w:rsidR="00D92BE5" w:rsidRPr="00325811" w:rsidRDefault="00D92BE5" w:rsidP="00D92BE5">
      <w:pPr>
        <w:spacing w:after="0" w:line="24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1</w:t>
      </w:r>
      <w:r w:rsidR="00DA155A">
        <w:rPr>
          <w:rFonts w:ascii="Times New Roman" w:eastAsia="Calibri" w:hAnsi="Times New Roman"/>
          <w:color w:val="auto"/>
          <w:sz w:val="28"/>
          <w:szCs w:val="28"/>
          <w:lang w:eastAsia="en-US"/>
        </w:rPr>
        <w:t>2</w:t>
      </w:r>
      <w:r w:rsidRPr="00325811">
        <w:rPr>
          <w:rFonts w:ascii="Times New Roman" w:eastAsia="Calibri" w:hAnsi="Times New Roman"/>
          <w:color w:val="auto"/>
          <w:sz w:val="28"/>
          <w:szCs w:val="28"/>
          <w:lang w:eastAsia="en-US"/>
        </w:rPr>
        <w:t>. Не позднее пяти рабочих дней со дня утверждения плана мероприятий ведомственного контроля и (или) изменений в него копия соответствующего приказа направляется в Министерство финансов Камчатского края.</w:t>
      </w:r>
    </w:p>
    <w:p w:rsidR="00D92BE5" w:rsidRPr="00325811" w:rsidRDefault="00D92BE5" w:rsidP="00D92BE5">
      <w:pPr>
        <w:spacing w:after="0" w:line="240" w:lineRule="auto"/>
        <w:ind w:firstLine="709"/>
        <w:jc w:val="both"/>
        <w:rPr>
          <w:rFonts w:ascii="Times New Roman" w:eastAsia="Calibri" w:hAnsi="Times New Roman"/>
          <w:color w:val="auto"/>
          <w:sz w:val="28"/>
          <w:szCs w:val="28"/>
          <w:lang w:eastAsia="en-US"/>
        </w:rPr>
      </w:pPr>
      <w:r w:rsidRPr="00325811">
        <w:rPr>
          <w:rFonts w:ascii="Times New Roman" w:eastAsia="Calibri" w:hAnsi="Times New Roman"/>
          <w:color w:val="auto"/>
          <w:sz w:val="28"/>
          <w:szCs w:val="28"/>
          <w:lang w:eastAsia="en-US"/>
        </w:rPr>
        <w:t>1</w:t>
      </w:r>
      <w:r w:rsidR="00DA155A">
        <w:rPr>
          <w:rFonts w:ascii="Times New Roman" w:eastAsia="Calibri" w:hAnsi="Times New Roman"/>
          <w:color w:val="auto"/>
          <w:sz w:val="28"/>
          <w:szCs w:val="28"/>
          <w:lang w:eastAsia="en-US"/>
        </w:rPr>
        <w:t>3</w:t>
      </w:r>
      <w:r w:rsidRPr="00325811">
        <w:rPr>
          <w:rFonts w:ascii="Times New Roman" w:eastAsia="Calibri" w:hAnsi="Times New Roman"/>
          <w:color w:val="auto"/>
          <w:sz w:val="28"/>
          <w:szCs w:val="28"/>
          <w:lang w:eastAsia="en-US"/>
        </w:rPr>
        <w:t>. План мероприятий ведомственного контроля размещается на официальном сайте исполнительных органов Камчатского края в информационно-телекоммуникационной сети «Интернет» не позднее пяти рабочих дней со дня его утверждения.</w:t>
      </w:r>
    </w:p>
    <w:p w:rsidR="00D92BE5" w:rsidRPr="00D92BE5" w:rsidRDefault="00D92BE5" w:rsidP="00D92BE5">
      <w:pPr>
        <w:spacing w:after="0" w:line="240" w:lineRule="auto"/>
        <w:ind w:firstLine="709"/>
        <w:jc w:val="both"/>
        <w:rPr>
          <w:rFonts w:ascii="Times New Roman" w:eastAsia="Calibri" w:hAnsi="Times New Roman"/>
          <w:color w:val="auto"/>
          <w:sz w:val="28"/>
          <w:szCs w:val="28"/>
          <w:lang w:eastAsia="en-US"/>
        </w:rPr>
      </w:pPr>
      <w:r w:rsidRPr="00D92BE5">
        <w:rPr>
          <w:rFonts w:ascii="Times New Roman" w:eastAsia="Calibri" w:hAnsi="Times New Roman"/>
          <w:color w:val="auto"/>
          <w:sz w:val="28"/>
          <w:szCs w:val="28"/>
          <w:lang w:eastAsia="en-US"/>
        </w:rPr>
        <w:t>1</w:t>
      </w:r>
      <w:r w:rsidR="00DA155A">
        <w:rPr>
          <w:rFonts w:ascii="Times New Roman" w:eastAsia="Calibri" w:hAnsi="Times New Roman"/>
          <w:color w:val="auto"/>
          <w:sz w:val="28"/>
          <w:szCs w:val="28"/>
          <w:lang w:eastAsia="en-US"/>
        </w:rPr>
        <w:t>4</w:t>
      </w:r>
      <w:r w:rsidRPr="00D92BE5">
        <w:rPr>
          <w:rFonts w:ascii="Times New Roman" w:eastAsia="Calibri" w:hAnsi="Times New Roman"/>
          <w:color w:val="auto"/>
          <w:sz w:val="28"/>
          <w:szCs w:val="28"/>
          <w:lang w:eastAsia="en-US"/>
        </w:rPr>
        <w:t>. Внеплановые проверки проводятся в следующих случаях:</w:t>
      </w:r>
    </w:p>
    <w:p w:rsidR="00D92BE5" w:rsidRPr="00D92BE5" w:rsidRDefault="00D92BE5" w:rsidP="00D92BE5">
      <w:pPr>
        <w:spacing w:after="0" w:line="240" w:lineRule="auto"/>
        <w:ind w:firstLine="709"/>
        <w:jc w:val="both"/>
        <w:rPr>
          <w:rFonts w:ascii="Times New Roman" w:eastAsia="Calibri" w:hAnsi="Times New Roman"/>
          <w:color w:val="auto"/>
          <w:sz w:val="28"/>
          <w:szCs w:val="28"/>
          <w:lang w:eastAsia="en-US"/>
        </w:rPr>
      </w:pPr>
      <w:r w:rsidRPr="00D92BE5">
        <w:rPr>
          <w:rFonts w:ascii="Times New Roman" w:eastAsia="Calibri" w:hAnsi="Times New Roman"/>
          <w:color w:val="auto"/>
          <w:sz w:val="28"/>
          <w:szCs w:val="28"/>
          <w:lang w:eastAsia="en-US"/>
        </w:rPr>
        <w:t>1) получение обращения участника закупки с жалобой на действия (бездействие) заказчика в рамках предмета ведомственного контроля;</w:t>
      </w:r>
    </w:p>
    <w:p w:rsidR="00D92BE5" w:rsidRPr="00D92BE5" w:rsidRDefault="00D92BE5" w:rsidP="00D92BE5">
      <w:pPr>
        <w:spacing w:after="0" w:line="240" w:lineRule="auto"/>
        <w:ind w:firstLine="709"/>
        <w:jc w:val="both"/>
        <w:rPr>
          <w:rFonts w:ascii="Times New Roman" w:eastAsia="Calibri" w:hAnsi="Times New Roman"/>
          <w:color w:val="auto"/>
          <w:sz w:val="28"/>
          <w:szCs w:val="28"/>
          <w:lang w:eastAsia="en-US"/>
        </w:rPr>
      </w:pPr>
      <w:r w:rsidRPr="00D92BE5">
        <w:rPr>
          <w:rFonts w:ascii="Times New Roman" w:eastAsia="Calibri" w:hAnsi="Times New Roman"/>
          <w:color w:val="auto"/>
          <w:sz w:val="28"/>
          <w:szCs w:val="28"/>
          <w:lang w:eastAsia="en-US"/>
        </w:rPr>
        <w:t>2) получение информации о нарушениях заказчиком законодательства Российской Федерации о контрактной системе в сфере закупок, в том числе:</w:t>
      </w:r>
    </w:p>
    <w:p w:rsidR="00CF1E5A" w:rsidRDefault="00D92BE5" w:rsidP="00D92BE5">
      <w:pPr>
        <w:spacing w:after="0" w:line="240" w:lineRule="auto"/>
        <w:ind w:firstLine="709"/>
        <w:jc w:val="both"/>
        <w:rPr>
          <w:rFonts w:ascii="Times New Roman" w:eastAsia="Calibri" w:hAnsi="Times New Roman"/>
          <w:color w:val="auto"/>
          <w:sz w:val="28"/>
          <w:szCs w:val="28"/>
          <w:lang w:eastAsia="en-US"/>
        </w:rPr>
      </w:pPr>
      <w:r w:rsidRPr="00D92BE5">
        <w:rPr>
          <w:rFonts w:ascii="Times New Roman" w:eastAsia="Calibri" w:hAnsi="Times New Roman"/>
          <w:color w:val="auto"/>
          <w:sz w:val="28"/>
          <w:szCs w:val="28"/>
          <w:lang w:eastAsia="en-US"/>
        </w:rPr>
        <w:t xml:space="preserve">а) получение обращения и (или) заявления физических лиц, в том числе индивидуальных предпринимателей, юридических лиц, общественных объединений или объединений юридических лиц, осуществляющих общественный контроль, в которых указывается на наличие признаков </w:t>
      </w:r>
    </w:p>
    <w:p w:rsidR="00CF1E5A" w:rsidRDefault="00CF1E5A" w:rsidP="00CF1E5A">
      <w:pPr>
        <w:spacing w:after="0" w:line="240" w:lineRule="auto"/>
        <w:jc w:val="both"/>
        <w:rPr>
          <w:rFonts w:ascii="Times New Roman" w:eastAsia="Calibri" w:hAnsi="Times New Roman"/>
          <w:color w:val="auto"/>
          <w:sz w:val="28"/>
          <w:szCs w:val="28"/>
          <w:lang w:eastAsia="en-US"/>
        </w:rPr>
      </w:pPr>
    </w:p>
    <w:p w:rsidR="00D92BE5" w:rsidRPr="00D92BE5" w:rsidRDefault="00D92BE5" w:rsidP="00CF1E5A">
      <w:pPr>
        <w:spacing w:after="0" w:line="240" w:lineRule="auto"/>
        <w:jc w:val="both"/>
        <w:rPr>
          <w:rFonts w:ascii="Times New Roman" w:eastAsia="Calibri" w:hAnsi="Times New Roman"/>
          <w:color w:val="auto"/>
          <w:sz w:val="28"/>
          <w:szCs w:val="28"/>
          <w:lang w:eastAsia="en-US"/>
        </w:rPr>
      </w:pPr>
      <w:r w:rsidRPr="00D92BE5">
        <w:rPr>
          <w:rFonts w:ascii="Times New Roman" w:eastAsia="Calibri" w:hAnsi="Times New Roman"/>
          <w:color w:val="auto"/>
          <w:sz w:val="28"/>
          <w:szCs w:val="28"/>
          <w:lang w:eastAsia="en-US"/>
        </w:rPr>
        <w:t>нарушения</w:t>
      </w:r>
      <w:r w:rsidR="00CF1E5A">
        <w:rPr>
          <w:rFonts w:ascii="Times New Roman" w:eastAsia="Calibri" w:hAnsi="Times New Roman"/>
          <w:color w:val="auto"/>
          <w:sz w:val="28"/>
          <w:szCs w:val="28"/>
          <w:lang w:eastAsia="en-US"/>
        </w:rPr>
        <w:t xml:space="preserve"> </w:t>
      </w:r>
      <w:r w:rsidRPr="00D92BE5">
        <w:rPr>
          <w:rFonts w:ascii="Times New Roman" w:eastAsia="Calibri" w:hAnsi="Times New Roman"/>
          <w:color w:val="auto"/>
          <w:sz w:val="28"/>
          <w:szCs w:val="28"/>
          <w:lang w:eastAsia="en-US"/>
        </w:rPr>
        <w:t>законодательства Российской Федерации о контрактной</w:t>
      </w:r>
      <w:r w:rsidR="00CF1E5A">
        <w:rPr>
          <w:rFonts w:ascii="Times New Roman" w:eastAsia="Calibri" w:hAnsi="Times New Roman"/>
          <w:color w:val="auto"/>
          <w:sz w:val="28"/>
          <w:szCs w:val="28"/>
          <w:lang w:eastAsia="en-US"/>
        </w:rPr>
        <w:t xml:space="preserve"> </w:t>
      </w:r>
      <w:r w:rsidRPr="00D92BE5">
        <w:rPr>
          <w:rFonts w:ascii="Times New Roman" w:eastAsia="Calibri" w:hAnsi="Times New Roman"/>
          <w:color w:val="auto"/>
          <w:sz w:val="28"/>
          <w:szCs w:val="28"/>
          <w:lang w:eastAsia="en-US"/>
        </w:rPr>
        <w:t>системе в сфере закупок;</w:t>
      </w:r>
    </w:p>
    <w:p w:rsidR="00D92BE5" w:rsidRPr="00D92BE5" w:rsidRDefault="00D92BE5" w:rsidP="00D92BE5">
      <w:pPr>
        <w:spacing w:after="0" w:line="240" w:lineRule="auto"/>
        <w:ind w:firstLine="709"/>
        <w:jc w:val="both"/>
        <w:rPr>
          <w:rFonts w:ascii="Times New Roman" w:eastAsia="Calibri" w:hAnsi="Times New Roman"/>
          <w:color w:val="auto"/>
          <w:sz w:val="28"/>
          <w:szCs w:val="28"/>
          <w:lang w:eastAsia="en-US"/>
        </w:rPr>
      </w:pPr>
      <w:r w:rsidRPr="00D92BE5">
        <w:rPr>
          <w:rFonts w:ascii="Times New Roman" w:eastAsia="Calibri" w:hAnsi="Times New Roman"/>
          <w:color w:val="auto"/>
          <w:sz w:val="28"/>
          <w:szCs w:val="28"/>
          <w:lang w:eastAsia="en-US"/>
        </w:rPr>
        <w:t>б) обнаружение органом ведомственного контроля признаков нарушения законодательства Российской Федерации о контрактной системе в сфере закупок;</w:t>
      </w:r>
    </w:p>
    <w:p w:rsidR="00D92BE5" w:rsidRPr="00D92BE5" w:rsidRDefault="00D92BE5" w:rsidP="00D92BE5">
      <w:pPr>
        <w:spacing w:after="0" w:line="240" w:lineRule="auto"/>
        <w:ind w:firstLine="709"/>
        <w:jc w:val="both"/>
        <w:rPr>
          <w:rFonts w:ascii="Times New Roman" w:eastAsia="Calibri" w:hAnsi="Times New Roman"/>
          <w:color w:val="auto"/>
          <w:sz w:val="28"/>
          <w:szCs w:val="28"/>
          <w:lang w:eastAsia="en-US"/>
        </w:rPr>
      </w:pPr>
      <w:r w:rsidRPr="00D92BE5">
        <w:rPr>
          <w:rFonts w:ascii="Times New Roman" w:eastAsia="Calibri" w:hAnsi="Times New Roman"/>
          <w:color w:val="auto"/>
          <w:sz w:val="28"/>
          <w:szCs w:val="28"/>
          <w:lang w:eastAsia="en-US"/>
        </w:rPr>
        <w:t>в) получение сообщения, указывающего на наличие признаков нарушения законодательства Российской Федерации о контрактной системе в сфере закупок, из средств массовой информации;</w:t>
      </w:r>
    </w:p>
    <w:p w:rsidR="00D92BE5" w:rsidRPr="00D92BE5" w:rsidRDefault="00D92BE5" w:rsidP="00D92BE5">
      <w:pPr>
        <w:spacing w:after="0" w:line="240" w:lineRule="auto"/>
        <w:ind w:firstLine="709"/>
        <w:jc w:val="both"/>
        <w:rPr>
          <w:rFonts w:ascii="Times New Roman" w:eastAsia="Calibri" w:hAnsi="Times New Roman"/>
          <w:color w:val="auto"/>
          <w:sz w:val="28"/>
          <w:szCs w:val="28"/>
          <w:lang w:eastAsia="en-US"/>
        </w:rPr>
      </w:pPr>
      <w:r w:rsidRPr="00D92BE5">
        <w:rPr>
          <w:rFonts w:ascii="Times New Roman" w:eastAsia="Calibri" w:hAnsi="Times New Roman"/>
          <w:color w:val="auto"/>
          <w:sz w:val="28"/>
          <w:szCs w:val="28"/>
          <w:lang w:eastAsia="en-US"/>
        </w:rPr>
        <w:t>г) получение обращения и (или) заявления органов государственной власти, органов местного самоуправления, в которых указывается на наличие признаков нарушения законодательства Российской Федерации о контрактной системе в сфере закупок;</w:t>
      </w:r>
    </w:p>
    <w:p w:rsidR="00D92BE5" w:rsidRPr="00D92BE5" w:rsidRDefault="00D92BE5" w:rsidP="00D92BE5">
      <w:pPr>
        <w:spacing w:after="0" w:line="240" w:lineRule="auto"/>
        <w:ind w:firstLine="709"/>
        <w:jc w:val="both"/>
        <w:rPr>
          <w:rFonts w:ascii="Times New Roman" w:eastAsia="Calibri" w:hAnsi="Times New Roman"/>
          <w:color w:val="auto"/>
          <w:sz w:val="28"/>
          <w:szCs w:val="28"/>
          <w:lang w:eastAsia="en-US"/>
        </w:rPr>
      </w:pPr>
      <w:r w:rsidRPr="00D92BE5">
        <w:rPr>
          <w:rFonts w:ascii="Times New Roman" w:eastAsia="Calibri" w:hAnsi="Times New Roman"/>
          <w:color w:val="auto"/>
          <w:sz w:val="28"/>
          <w:szCs w:val="28"/>
          <w:lang w:eastAsia="en-US"/>
        </w:rPr>
        <w:t>3) истечение срока устранения выявленных нарушений законодательства Российской Федерации о контрактной системе в сфере закупок, установленного в акте проверки;</w:t>
      </w:r>
    </w:p>
    <w:p w:rsidR="00D92BE5" w:rsidRPr="00D92BE5" w:rsidRDefault="00D92BE5" w:rsidP="00D92BE5">
      <w:pPr>
        <w:spacing w:after="0" w:line="240" w:lineRule="auto"/>
        <w:ind w:firstLine="709"/>
        <w:jc w:val="both"/>
        <w:rPr>
          <w:rFonts w:ascii="Times New Roman" w:eastAsia="Calibri" w:hAnsi="Times New Roman"/>
          <w:color w:val="auto"/>
          <w:sz w:val="28"/>
          <w:szCs w:val="28"/>
          <w:lang w:eastAsia="en-US"/>
        </w:rPr>
      </w:pPr>
      <w:r w:rsidRPr="00D92BE5">
        <w:rPr>
          <w:rFonts w:ascii="Times New Roman" w:eastAsia="Calibri" w:hAnsi="Times New Roman"/>
          <w:color w:val="auto"/>
          <w:sz w:val="28"/>
          <w:szCs w:val="28"/>
          <w:lang w:eastAsia="en-US"/>
        </w:rPr>
        <w:t>4) в соответствии с поручением Губернатора Камчатского края, Первого вице-губернатора Камчатского края, Председателя Правительства Камчатского края, заместителя Председателя Правительства Камчатского края, курирующего деятельность органа ведомственного контроля, требованиями (представлениями) прокуратуры о проведении внеплановой проверки в рамках надзора за исполнением законодательства.</w:t>
      </w:r>
    </w:p>
    <w:p w:rsidR="00D92BE5" w:rsidRPr="00D92BE5" w:rsidRDefault="00D92BE5" w:rsidP="00D92BE5">
      <w:pPr>
        <w:spacing w:after="0" w:line="240" w:lineRule="auto"/>
        <w:ind w:firstLine="709"/>
        <w:jc w:val="both"/>
        <w:rPr>
          <w:rFonts w:ascii="Times New Roman" w:eastAsia="Calibri" w:hAnsi="Times New Roman"/>
          <w:color w:val="auto"/>
          <w:sz w:val="28"/>
          <w:szCs w:val="28"/>
          <w:lang w:eastAsia="en-US"/>
        </w:rPr>
      </w:pPr>
      <w:r w:rsidRPr="00D92BE5">
        <w:rPr>
          <w:rFonts w:ascii="Times New Roman" w:eastAsia="Calibri" w:hAnsi="Times New Roman"/>
          <w:color w:val="auto"/>
          <w:sz w:val="28"/>
          <w:szCs w:val="28"/>
          <w:lang w:eastAsia="en-US"/>
        </w:rPr>
        <w:t>1</w:t>
      </w:r>
      <w:r w:rsidR="00DA155A">
        <w:rPr>
          <w:rFonts w:ascii="Times New Roman" w:eastAsia="Calibri" w:hAnsi="Times New Roman"/>
          <w:color w:val="auto"/>
          <w:sz w:val="28"/>
          <w:szCs w:val="28"/>
          <w:lang w:eastAsia="en-US"/>
        </w:rPr>
        <w:t>5</w:t>
      </w:r>
      <w:r w:rsidRPr="00D92BE5">
        <w:rPr>
          <w:rFonts w:ascii="Times New Roman" w:eastAsia="Calibri" w:hAnsi="Times New Roman"/>
          <w:color w:val="auto"/>
          <w:sz w:val="28"/>
          <w:szCs w:val="28"/>
          <w:lang w:eastAsia="en-US"/>
        </w:rPr>
        <w:t>. Обращения (заявления, информация), не позволяющие установить лицо, обратившееся в орган ведомственного контроля, не могут служить основанием для проведения внеплановых проверок заказчиков.</w:t>
      </w:r>
    </w:p>
    <w:p w:rsidR="00DA155A" w:rsidRPr="00DA155A" w:rsidRDefault="00DA155A" w:rsidP="00DA155A">
      <w:pPr>
        <w:spacing w:after="0" w:line="240" w:lineRule="auto"/>
        <w:ind w:firstLine="709"/>
        <w:jc w:val="both"/>
        <w:rPr>
          <w:rFonts w:ascii="Times New Roman" w:eastAsia="Calibri" w:hAnsi="Times New Roman"/>
          <w:color w:val="auto"/>
          <w:sz w:val="28"/>
          <w:szCs w:val="28"/>
          <w:lang w:eastAsia="en-US"/>
        </w:rPr>
      </w:pPr>
      <w:r w:rsidRPr="00DA155A">
        <w:rPr>
          <w:rFonts w:ascii="Times New Roman" w:eastAsia="Calibri" w:hAnsi="Times New Roman"/>
          <w:color w:val="auto"/>
          <w:sz w:val="28"/>
          <w:szCs w:val="28"/>
          <w:lang w:eastAsia="en-US"/>
        </w:rPr>
        <w:t>1</w:t>
      </w:r>
      <w:r>
        <w:rPr>
          <w:rFonts w:ascii="Times New Roman" w:eastAsia="Calibri" w:hAnsi="Times New Roman"/>
          <w:color w:val="auto"/>
          <w:sz w:val="28"/>
          <w:szCs w:val="28"/>
          <w:lang w:eastAsia="en-US"/>
        </w:rPr>
        <w:t>6</w:t>
      </w:r>
      <w:r w:rsidRPr="00DA155A">
        <w:rPr>
          <w:rFonts w:ascii="Times New Roman" w:eastAsia="Calibri" w:hAnsi="Times New Roman"/>
          <w:color w:val="auto"/>
          <w:sz w:val="28"/>
          <w:szCs w:val="28"/>
          <w:lang w:eastAsia="en-US"/>
        </w:rPr>
        <w:t>. Проверки по форме проведения подразделяются на выездные или камеральные.</w:t>
      </w:r>
    </w:p>
    <w:p w:rsidR="00DA155A" w:rsidRPr="00DA155A" w:rsidRDefault="00DA155A" w:rsidP="00DA155A">
      <w:pPr>
        <w:spacing w:after="0" w:line="240" w:lineRule="auto"/>
        <w:ind w:firstLine="709"/>
        <w:jc w:val="both"/>
        <w:rPr>
          <w:rFonts w:ascii="Times New Roman" w:eastAsia="Calibri" w:hAnsi="Times New Roman"/>
          <w:color w:val="auto"/>
          <w:sz w:val="28"/>
          <w:szCs w:val="28"/>
          <w:lang w:eastAsia="en-US"/>
        </w:rPr>
      </w:pPr>
      <w:r w:rsidRPr="00DA155A">
        <w:rPr>
          <w:rFonts w:ascii="Times New Roman" w:eastAsia="Calibri" w:hAnsi="Times New Roman"/>
          <w:color w:val="auto"/>
          <w:sz w:val="28"/>
          <w:szCs w:val="28"/>
          <w:lang w:eastAsia="en-US"/>
        </w:rPr>
        <w:t xml:space="preserve"> Под камеральными проверками понимаются проверки, проводимые по месту нахождения органа ведомственного контроля на основании документов и информации, представленных по запросу органа ведомственного контроля, а также размещенных в общедоступных источниках, в том числе в единой информационной системе в сфере закупок.</w:t>
      </w:r>
    </w:p>
    <w:p w:rsidR="00DA155A" w:rsidRPr="00DA155A" w:rsidRDefault="00DA155A" w:rsidP="00DA155A">
      <w:pPr>
        <w:spacing w:after="0" w:line="24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17</w:t>
      </w:r>
      <w:r w:rsidRPr="00DA155A">
        <w:rPr>
          <w:rFonts w:ascii="Times New Roman" w:eastAsia="Calibri" w:hAnsi="Times New Roman"/>
          <w:color w:val="auto"/>
          <w:sz w:val="28"/>
          <w:szCs w:val="28"/>
          <w:lang w:eastAsia="en-US"/>
        </w:rPr>
        <w:t xml:space="preserve">. Уведомления (запросы о представлении документов и информации) (далее – уведомления (запросы) должны содержать четкое изложение поставленных вопросов, перечень </w:t>
      </w:r>
      <w:proofErr w:type="spellStart"/>
      <w:r w:rsidRPr="00DA155A">
        <w:rPr>
          <w:rFonts w:ascii="Times New Roman" w:eastAsia="Calibri" w:hAnsi="Times New Roman"/>
          <w:color w:val="auto"/>
          <w:sz w:val="28"/>
          <w:szCs w:val="28"/>
          <w:lang w:eastAsia="en-US"/>
        </w:rPr>
        <w:t>истребуемых</w:t>
      </w:r>
      <w:proofErr w:type="spellEnd"/>
      <w:r w:rsidRPr="00DA155A">
        <w:rPr>
          <w:rFonts w:ascii="Times New Roman" w:eastAsia="Calibri" w:hAnsi="Times New Roman"/>
          <w:color w:val="auto"/>
          <w:sz w:val="28"/>
          <w:szCs w:val="28"/>
          <w:lang w:eastAsia="en-US"/>
        </w:rPr>
        <w:t xml:space="preserve"> документов, материалов и сведений, а также срок их представления.</w:t>
      </w:r>
    </w:p>
    <w:p w:rsidR="00DA155A" w:rsidRPr="00DA155A" w:rsidRDefault="00DA155A" w:rsidP="00DA155A">
      <w:pPr>
        <w:spacing w:after="0" w:line="24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18</w:t>
      </w:r>
      <w:r w:rsidRPr="00DA155A">
        <w:rPr>
          <w:rFonts w:ascii="Times New Roman" w:eastAsia="Calibri" w:hAnsi="Times New Roman"/>
          <w:color w:val="auto"/>
          <w:sz w:val="28"/>
          <w:szCs w:val="28"/>
          <w:lang w:eastAsia="en-US"/>
        </w:rPr>
        <w:t>. Для проведения проверки представляются подлинники документов или их копии, заверенные уполномоченными должностными лицами заказчиков.</w:t>
      </w:r>
    </w:p>
    <w:p w:rsidR="00DA155A" w:rsidRPr="00DA155A" w:rsidRDefault="00DA155A" w:rsidP="00DA155A">
      <w:pPr>
        <w:spacing w:after="0" w:line="24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19</w:t>
      </w:r>
      <w:r w:rsidRPr="00DA155A">
        <w:rPr>
          <w:rFonts w:ascii="Times New Roman" w:eastAsia="Calibri" w:hAnsi="Times New Roman"/>
          <w:color w:val="auto"/>
          <w:sz w:val="28"/>
          <w:szCs w:val="28"/>
          <w:lang w:eastAsia="en-US"/>
        </w:rPr>
        <w:t>. Информация, касающаяся вопросов проверки, также может быть получена из иных источников, в том числе автоматизированных информационных систем, официальных сайтов в информационно-телекоммуникационной сети «Интернет» и официальных печатных изданий.</w:t>
      </w:r>
    </w:p>
    <w:p w:rsidR="00DA155A" w:rsidRPr="00DA155A" w:rsidRDefault="00DA155A" w:rsidP="00DA155A">
      <w:pPr>
        <w:spacing w:after="0" w:line="24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20</w:t>
      </w:r>
      <w:r w:rsidRPr="00DA155A">
        <w:rPr>
          <w:rFonts w:ascii="Times New Roman" w:eastAsia="Calibri" w:hAnsi="Times New Roman"/>
          <w:color w:val="auto"/>
          <w:sz w:val="28"/>
          <w:szCs w:val="28"/>
          <w:lang w:eastAsia="en-US"/>
        </w:rPr>
        <w:t xml:space="preserve">. Уведомления (запросы) вручаются руководителю, иным уполномоченным представителям заказчика либо направляются заказчику заказным почтовым отправлением с уведомлением о вручении или иным </w:t>
      </w:r>
      <w:r w:rsidRPr="00DA155A">
        <w:rPr>
          <w:rFonts w:ascii="Times New Roman" w:eastAsia="Calibri" w:hAnsi="Times New Roman"/>
          <w:color w:val="auto"/>
          <w:sz w:val="28"/>
          <w:szCs w:val="28"/>
          <w:lang w:eastAsia="en-US"/>
        </w:rPr>
        <w:lastRenderedPageBreak/>
        <w:t>способом, свидетельствующим о дате их получения, в том числе с применением электронной почты, факсимильной связи и (или) автоматизированных информационных систем, в том числе посредством государственной информационной системы Камчатского края «Единая система электронного документооборота Камчатского края».</w:t>
      </w:r>
    </w:p>
    <w:p w:rsidR="00DA155A" w:rsidRPr="00DA155A" w:rsidRDefault="00DA155A" w:rsidP="00DA155A">
      <w:pPr>
        <w:spacing w:after="0" w:line="24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21</w:t>
      </w:r>
      <w:r w:rsidRPr="00DA155A">
        <w:rPr>
          <w:rFonts w:ascii="Times New Roman" w:eastAsia="Calibri" w:hAnsi="Times New Roman"/>
          <w:color w:val="auto"/>
          <w:sz w:val="28"/>
          <w:szCs w:val="28"/>
          <w:lang w:eastAsia="en-US"/>
        </w:rPr>
        <w:t>. Срок представления документов и информации устанавливается в уведомлениях (запросах), исчисляется с даты получения такого уведомления (запроса) и должен составлять:</w:t>
      </w:r>
    </w:p>
    <w:p w:rsidR="00DA155A" w:rsidRPr="00DA155A" w:rsidRDefault="00DA155A" w:rsidP="00DA155A">
      <w:pPr>
        <w:spacing w:after="0" w:line="240" w:lineRule="auto"/>
        <w:ind w:firstLine="709"/>
        <w:jc w:val="both"/>
        <w:rPr>
          <w:rFonts w:ascii="Times New Roman" w:eastAsia="Calibri" w:hAnsi="Times New Roman"/>
          <w:color w:val="auto"/>
          <w:sz w:val="28"/>
          <w:szCs w:val="28"/>
          <w:lang w:eastAsia="en-US"/>
        </w:rPr>
      </w:pPr>
      <w:r w:rsidRPr="00DA155A">
        <w:rPr>
          <w:rFonts w:ascii="Times New Roman" w:eastAsia="Calibri" w:hAnsi="Times New Roman"/>
          <w:color w:val="auto"/>
          <w:sz w:val="28"/>
          <w:szCs w:val="28"/>
          <w:lang w:eastAsia="en-US"/>
        </w:rPr>
        <w:t>1) не более пяти рабочих дней со дня получения уведомления (запроса) заказчиком при проведении камеральной проверки;</w:t>
      </w:r>
    </w:p>
    <w:p w:rsidR="00DA155A" w:rsidRPr="00DA155A" w:rsidRDefault="00DA155A" w:rsidP="00DA155A">
      <w:pPr>
        <w:spacing w:after="0" w:line="240" w:lineRule="auto"/>
        <w:ind w:firstLine="709"/>
        <w:jc w:val="both"/>
        <w:rPr>
          <w:rFonts w:ascii="Times New Roman" w:eastAsia="Calibri" w:hAnsi="Times New Roman"/>
          <w:color w:val="auto"/>
          <w:sz w:val="28"/>
          <w:szCs w:val="28"/>
          <w:lang w:eastAsia="en-US"/>
        </w:rPr>
      </w:pPr>
      <w:r w:rsidRPr="00DA155A">
        <w:rPr>
          <w:rFonts w:ascii="Times New Roman" w:eastAsia="Calibri" w:hAnsi="Times New Roman"/>
          <w:color w:val="auto"/>
          <w:sz w:val="28"/>
          <w:szCs w:val="28"/>
          <w:lang w:eastAsia="en-US"/>
        </w:rPr>
        <w:t>2) не менее трех рабочих дней со дня получения уведомления (запроса) заказчиком при проведении выездной проверки.</w:t>
      </w:r>
    </w:p>
    <w:p w:rsidR="00DA155A" w:rsidRPr="00DA155A" w:rsidRDefault="00DA155A" w:rsidP="00DA155A">
      <w:pPr>
        <w:spacing w:after="0" w:line="240" w:lineRule="auto"/>
        <w:ind w:firstLine="709"/>
        <w:jc w:val="both"/>
        <w:rPr>
          <w:rFonts w:ascii="Times New Roman" w:eastAsia="Calibri" w:hAnsi="Times New Roman"/>
          <w:color w:val="auto"/>
          <w:sz w:val="28"/>
          <w:szCs w:val="28"/>
          <w:lang w:eastAsia="en-US"/>
        </w:rPr>
      </w:pPr>
      <w:r w:rsidRPr="00DA155A">
        <w:rPr>
          <w:rFonts w:ascii="Times New Roman" w:eastAsia="Calibri" w:hAnsi="Times New Roman"/>
          <w:color w:val="auto"/>
          <w:sz w:val="28"/>
          <w:szCs w:val="28"/>
          <w:lang w:eastAsia="en-US"/>
        </w:rPr>
        <w:t>2</w:t>
      </w:r>
      <w:r w:rsidR="00470233">
        <w:rPr>
          <w:rFonts w:ascii="Times New Roman" w:eastAsia="Calibri" w:hAnsi="Times New Roman"/>
          <w:color w:val="auto"/>
          <w:sz w:val="28"/>
          <w:szCs w:val="28"/>
          <w:lang w:eastAsia="en-US"/>
        </w:rPr>
        <w:t>2</w:t>
      </w:r>
      <w:r w:rsidRPr="00DA155A">
        <w:rPr>
          <w:rFonts w:ascii="Times New Roman" w:eastAsia="Calibri" w:hAnsi="Times New Roman"/>
          <w:color w:val="auto"/>
          <w:sz w:val="28"/>
          <w:szCs w:val="28"/>
          <w:lang w:eastAsia="en-US"/>
        </w:rPr>
        <w:t xml:space="preserve">. При проведении камеральной проверки в срок ее проведения </w:t>
      </w:r>
      <w:r w:rsidRPr="00DA155A">
        <w:rPr>
          <w:rFonts w:ascii="Times New Roman" w:eastAsia="Calibri" w:hAnsi="Times New Roman"/>
          <w:color w:val="auto"/>
          <w:sz w:val="28"/>
          <w:szCs w:val="28"/>
          <w:lang w:eastAsia="en-US"/>
        </w:rPr>
        <w:br/>
        <w:t>не засчитываются периоды времени с даты отправки уведомления (запроса) до даты представления запрашиваемых документов и материалов.</w:t>
      </w:r>
    </w:p>
    <w:p w:rsidR="00DA155A" w:rsidRPr="00DA155A" w:rsidRDefault="00DA155A" w:rsidP="00DA155A">
      <w:pPr>
        <w:spacing w:after="0" w:line="240" w:lineRule="auto"/>
        <w:ind w:firstLine="709"/>
        <w:jc w:val="both"/>
        <w:rPr>
          <w:rFonts w:ascii="Times New Roman" w:eastAsia="Calibri" w:hAnsi="Times New Roman"/>
          <w:color w:val="auto"/>
          <w:sz w:val="28"/>
          <w:szCs w:val="28"/>
          <w:lang w:eastAsia="en-US"/>
        </w:rPr>
      </w:pPr>
      <w:r w:rsidRPr="00DA155A">
        <w:rPr>
          <w:rFonts w:ascii="Times New Roman" w:eastAsia="Calibri" w:hAnsi="Times New Roman"/>
          <w:color w:val="auto"/>
          <w:sz w:val="28"/>
          <w:szCs w:val="28"/>
          <w:lang w:eastAsia="en-US"/>
        </w:rPr>
        <w:t>2</w:t>
      </w:r>
      <w:r w:rsidR="00470233">
        <w:rPr>
          <w:rFonts w:ascii="Times New Roman" w:eastAsia="Calibri" w:hAnsi="Times New Roman"/>
          <w:color w:val="auto"/>
          <w:sz w:val="28"/>
          <w:szCs w:val="28"/>
          <w:lang w:eastAsia="en-US"/>
        </w:rPr>
        <w:t>3</w:t>
      </w:r>
      <w:r w:rsidRPr="00DA155A">
        <w:rPr>
          <w:rFonts w:ascii="Times New Roman" w:eastAsia="Calibri" w:hAnsi="Times New Roman"/>
          <w:color w:val="auto"/>
          <w:sz w:val="28"/>
          <w:szCs w:val="28"/>
          <w:lang w:eastAsia="en-US"/>
        </w:rPr>
        <w:t>. Под выездными проверками понимаются проверки, проводимые по месту нахождения заказчика.</w:t>
      </w:r>
    </w:p>
    <w:p w:rsidR="00DA155A" w:rsidRPr="00DA155A" w:rsidRDefault="00DA155A" w:rsidP="00DA155A">
      <w:pPr>
        <w:spacing w:after="0" w:line="240" w:lineRule="auto"/>
        <w:ind w:firstLine="709"/>
        <w:jc w:val="both"/>
        <w:rPr>
          <w:rFonts w:ascii="Times New Roman" w:eastAsia="Calibri" w:hAnsi="Times New Roman"/>
          <w:color w:val="auto"/>
          <w:sz w:val="28"/>
          <w:szCs w:val="28"/>
          <w:lang w:eastAsia="en-US"/>
        </w:rPr>
      </w:pPr>
      <w:r w:rsidRPr="00DA155A">
        <w:rPr>
          <w:rFonts w:ascii="Times New Roman" w:eastAsia="Calibri" w:hAnsi="Times New Roman"/>
          <w:color w:val="auto"/>
          <w:sz w:val="28"/>
          <w:szCs w:val="28"/>
          <w:lang w:eastAsia="en-US"/>
        </w:rPr>
        <w:t>2</w:t>
      </w:r>
      <w:r w:rsidR="00470233">
        <w:rPr>
          <w:rFonts w:ascii="Times New Roman" w:eastAsia="Calibri" w:hAnsi="Times New Roman"/>
          <w:color w:val="auto"/>
          <w:sz w:val="28"/>
          <w:szCs w:val="28"/>
          <w:lang w:eastAsia="en-US"/>
        </w:rPr>
        <w:t>4</w:t>
      </w:r>
      <w:r w:rsidRPr="00DA155A">
        <w:rPr>
          <w:rFonts w:ascii="Times New Roman" w:eastAsia="Calibri" w:hAnsi="Times New Roman"/>
          <w:color w:val="auto"/>
          <w:sz w:val="28"/>
          <w:szCs w:val="28"/>
          <w:lang w:eastAsia="en-US"/>
        </w:rPr>
        <w:t>. В ходе выездных проверок проводятся действия по документальному и фактическому изучению деятельности заказчика. Действия по документальному изучению деятельности заказчика проводятся путем изучения документов о планировании и осуществлении закупок, финансовых (бухгалтерских) документов по исполнению контрактов и использованию поставленных товаров, результатов выполненных работ и оказанных услуг, иных документов в сфере закупок, а также путем анализа и оценки информации, полученной из иных источников, письменных объяснений, справок и сведений, представленных должностными лицами подведомственного заказчика. Действия по фактическому изучению деятельности заказчика проводятся путем осмотра, инвентаризации, наблюдения, пересчета, экспертизы, контрольных обмеров.</w:t>
      </w:r>
    </w:p>
    <w:p w:rsidR="00DA155A" w:rsidRPr="00DA155A" w:rsidRDefault="00DA155A" w:rsidP="00DA155A">
      <w:pPr>
        <w:spacing w:after="0" w:line="240" w:lineRule="auto"/>
        <w:ind w:firstLine="709"/>
        <w:jc w:val="both"/>
        <w:rPr>
          <w:rFonts w:ascii="Times New Roman" w:eastAsia="Calibri" w:hAnsi="Times New Roman"/>
          <w:color w:val="auto"/>
          <w:sz w:val="28"/>
          <w:szCs w:val="28"/>
          <w:lang w:eastAsia="en-US"/>
        </w:rPr>
      </w:pPr>
      <w:r w:rsidRPr="00DA155A">
        <w:rPr>
          <w:rFonts w:ascii="Times New Roman" w:eastAsia="Calibri" w:hAnsi="Times New Roman"/>
          <w:color w:val="auto"/>
          <w:sz w:val="28"/>
          <w:szCs w:val="28"/>
          <w:lang w:eastAsia="en-US"/>
        </w:rPr>
        <w:t>2</w:t>
      </w:r>
      <w:r w:rsidR="00470233">
        <w:rPr>
          <w:rFonts w:ascii="Times New Roman" w:eastAsia="Calibri" w:hAnsi="Times New Roman"/>
          <w:color w:val="auto"/>
          <w:sz w:val="28"/>
          <w:szCs w:val="28"/>
          <w:lang w:eastAsia="en-US"/>
        </w:rPr>
        <w:t>5</w:t>
      </w:r>
      <w:r w:rsidRPr="00DA155A">
        <w:rPr>
          <w:rFonts w:ascii="Times New Roman" w:eastAsia="Calibri" w:hAnsi="Times New Roman"/>
          <w:color w:val="auto"/>
          <w:sz w:val="28"/>
          <w:szCs w:val="28"/>
          <w:lang w:eastAsia="en-US"/>
        </w:rPr>
        <w:t>. Проверки проводятся на основании приказа руководителя органа ведомственного контроля или лица, его замещающего, в котором указываются:</w:t>
      </w:r>
    </w:p>
    <w:p w:rsidR="00DA155A" w:rsidRPr="00DA155A" w:rsidRDefault="00DA155A" w:rsidP="00DA155A">
      <w:pPr>
        <w:spacing w:after="0" w:line="240" w:lineRule="auto"/>
        <w:ind w:firstLine="709"/>
        <w:jc w:val="both"/>
        <w:rPr>
          <w:rFonts w:ascii="Times New Roman" w:eastAsia="Calibri" w:hAnsi="Times New Roman"/>
          <w:color w:val="auto"/>
          <w:sz w:val="28"/>
          <w:szCs w:val="28"/>
          <w:lang w:eastAsia="en-US"/>
        </w:rPr>
      </w:pPr>
      <w:r w:rsidRPr="00DA155A">
        <w:rPr>
          <w:rFonts w:ascii="Times New Roman" w:eastAsia="Calibri" w:hAnsi="Times New Roman"/>
          <w:color w:val="auto"/>
          <w:sz w:val="28"/>
          <w:szCs w:val="28"/>
          <w:lang w:eastAsia="en-US"/>
        </w:rPr>
        <w:t>1) наименование органа ведомственного контроля;</w:t>
      </w:r>
    </w:p>
    <w:p w:rsidR="00DA155A" w:rsidRPr="00DA155A" w:rsidRDefault="00DA155A" w:rsidP="00DA155A">
      <w:pPr>
        <w:spacing w:after="0" w:line="240" w:lineRule="auto"/>
        <w:ind w:firstLine="709"/>
        <w:jc w:val="both"/>
        <w:rPr>
          <w:rFonts w:ascii="Times New Roman" w:eastAsia="Calibri" w:hAnsi="Times New Roman"/>
          <w:color w:val="auto"/>
          <w:sz w:val="28"/>
          <w:szCs w:val="28"/>
          <w:lang w:eastAsia="en-US"/>
        </w:rPr>
      </w:pPr>
      <w:r w:rsidRPr="00DA155A">
        <w:rPr>
          <w:rFonts w:ascii="Times New Roman" w:eastAsia="Calibri" w:hAnsi="Times New Roman"/>
          <w:color w:val="auto"/>
          <w:sz w:val="28"/>
          <w:szCs w:val="28"/>
          <w:lang w:eastAsia="en-US"/>
        </w:rPr>
        <w:t>2) фамилии, имена, отчества (при наличии), должности должностных лиц, уполномоченных на проведение проверки;</w:t>
      </w:r>
    </w:p>
    <w:p w:rsidR="00DA155A" w:rsidRPr="00DA155A" w:rsidRDefault="00DA155A" w:rsidP="00DA155A">
      <w:pPr>
        <w:spacing w:after="0" w:line="240" w:lineRule="auto"/>
        <w:ind w:firstLine="709"/>
        <w:jc w:val="both"/>
        <w:rPr>
          <w:rFonts w:ascii="Times New Roman" w:eastAsia="Calibri" w:hAnsi="Times New Roman"/>
          <w:color w:val="auto"/>
          <w:sz w:val="28"/>
          <w:szCs w:val="28"/>
          <w:lang w:eastAsia="en-US"/>
        </w:rPr>
      </w:pPr>
      <w:r w:rsidRPr="00DA155A">
        <w:rPr>
          <w:rFonts w:ascii="Times New Roman" w:eastAsia="Calibri" w:hAnsi="Times New Roman"/>
          <w:color w:val="auto"/>
          <w:sz w:val="28"/>
          <w:szCs w:val="28"/>
          <w:lang w:eastAsia="en-US"/>
        </w:rPr>
        <w:t>3) наименование заказчика, в отношении которого проводится проверка;</w:t>
      </w:r>
    </w:p>
    <w:p w:rsidR="00DA155A" w:rsidRPr="00DA155A" w:rsidRDefault="00DA155A" w:rsidP="00DA155A">
      <w:pPr>
        <w:spacing w:after="0" w:line="240" w:lineRule="auto"/>
        <w:ind w:firstLine="709"/>
        <w:jc w:val="both"/>
        <w:rPr>
          <w:rFonts w:ascii="Times New Roman" w:eastAsia="Calibri" w:hAnsi="Times New Roman"/>
          <w:color w:val="auto"/>
          <w:sz w:val="28"/>
          <w:szCs w:val="28"/>
          <w:lang w:eastAsia="en-US"/>
        </w:rPr>
      </w:pPr>
      <w:r w:rsidRPr="00DA155A">
        <w:rPr>
          <w:rFonts w:ascii="Times New Roman" w:eastAsia="Calibri" w:hAnsi="Times New Roman"/>
          <w:color w:val="auto"/>
          <w:sz w:val="28"/>
          <w:szCs w:val="28"/>
          <w:lang w:eastAsia="en-US"/>
        </w:rPr>
        <w:t xml:space="preserve">4) место проведения проверки (в случае проведения выездной проверки адрес местонахождения, адрес (адреса) фактического осуществления деятельности заказчика, в отношении которого проводится проверка; в случае проведения документарной проверки – адрес местонахождения органа ведомственного контроля); </w:t>
      </w:r>
    </w:p>
    <w:p w:rsidR="00DA155A" w:rsidRPr="00DA155A" w:rsidRDefault="00DA155A" w:rsidP="00DA155A">
      <w:pPr>
        <w:spacing w:after="0" w:line="240" w:lineRule="auto"/>
        <w:ind w:firstLine="709"/>
        <w:jc w:val="both"/>
        <w:rPr>
          <w:rFonts w:ascii="Times New Roman" w:eastAsia="Calibri" w:hAnsi="Times New Roman"/>
          <w:color w:val="auto"/>
          <w:sz w:val="28"/>
          <w:szCs w:val="28"/>
          <w:lang w:eastAsia="en-US"/>
        </w:rPr>
      </w:pPr>
      <w:r w:rsidRPr="00DA155A">
        <w:rPr>
          <w:rFonts w:ascii="Times New Roman" w:eastAsia="Calibri" w:hAnsi="Times New Roman"/>
          <w:color w:val="auto"/>
          <w:sz w:val="28"/>
          <w:szCs w:val="28"/>
          <w:lang w:eastAsia="en-US"/>
        </w:rPr>
        <w:t>5) цель проверки, предмет проверки (проверяемые вопросы), период времени, относительно которого осуществляется проверка;</w:t>
      </w:r>
    </w:p>
    <w:p w:rsidR="00DA155A" w:rsidRPr="00DA155A" w:rsidRDefault="00DA155A" w:rsidP="00DA155A">
      <w:pPr>
        <w:spacing w:after="0" w:line="240" w:lineRule="auto"/>
        <w:ind w:firstLine="709"/>
        <w:jc w:val="both"/>
        <w:rPr>
          <w:rFonts w:ascii="Times New Roman" w:eastAsia="Calibri" w:hAnsi="Times New Roman"/>
          <w:color w:val="auto"/>
          <w:sz w:val="28"/>
          <w:szCs w:val="28"/>
          <w:lang w:eastAsia="en-US"/>
        </w:rPr>
      </w:pPr>
      <w:r w:rsidRPr="00DA155A">
        <w:rPr>
          <w:rFonts w:ascii="Times New Roman" w:eastAsia="Calibri" w:hAnsi="Times New Roman"/>
          <w:color w:val="auto"/>
          <w:sz w:val="28"/>
          <w:szCs w:val="28"/>
          <w:lang w:eastAsia="en-US"/>
        </w:rPr>
        <w:t xml:space="preserve">6) основание проведения проверки (пункт плана мероприятий ведомственного контроля, информация, послужившая поводом для принятия решения о проведении внеплановой проверки (обращение гражданина, организации и т.п.), реквизиты акта ранее проведенной плановой проверки, по </w:t>
      </w:r>
      <w:r w:rsidRPr="00DA155A">
        <w:rPr>
          <w:rFonts w:ascii="Times New Roman" w:eastAsia="Calibri" w:hAnsi="Times New Roman"/>
          <w:color w:val="auto"/>
          <w:sz w:val="28"/>
          <w:szCs w:val="28"/>
          <w:lang w:eastAsia="en-US"/>
        </w:rPr>
        <w:lastRenderedPageBreak/>
        <w:t>результатам которой выявлены нарушения, срок для устранения которых истек), иное основание с учетом части 1</w:t>
      </w:r>
      <w:r w:rsidR="00470233">
        <w:rPr>
          <w:rFonts w:ascii="Times New Roman" w:eastAsia="Calibri" w:hAnsi="Times New Roman"/>
          <w:color w:val="auto"/>
          <w:sz w:val="28"/>
          <w:szCs w:val="28"/>
          <w:lang w:eastAsia="en-US"/>
        </w:rPr>
        <w:t>4</w:t>
      </w:r>
      <w:r w:rsidRPr="00DA155A">
        <w:rPr>
          <w:rFonts w:ascii="Times New Roman" w:eastAsia="Calibri" w:hAnsi="Times New Roman"/>
          <w:color w:val="auto"/>
          <w:sz w:val="28"/>
          <w:szCs w:val="28"/>
          <w:lang w:eastAsia="en-US"/>
        </w:rPr>
        <w:t xml:space="preserve"> настоящего </w:t>
      </w:r>
      <w:r w:rsidR="00470233">
        <w:rPr>
          <w:rFonts w:ascii="Times New Roman" w:eastAsia="Calibri" w:hAnsi="Times New Roman"/>
          <w:color w:val="auto"/>
          <w:sz w:val="28"/>
          <w:szCs w:val="28"/>
          <w:lang w:eastAsia="en-US"/>
        </w:rPr>
        <w:t>Регламента</w:t>
      </w:r>
      <w:r w:rsidRPr="00DA155A">
        <w:rPr>
          <w:rFonts w:ascii="Times New Roman" w:eastAsia="Calibri" w:hAnsi="Times New Roman"/>
          <w:color w:val="auto"/>
          <w:sz w:val="28"/>
          <w:szCs w:val="28"/>
          <w:lang w:eastAsia="en-US"/>
        </w:rPr>
        <w:t>);</w:t>
      </w:r>
    </w:p>
    <w:p w:rsidR="00DA155A" w:rsidRPr="00DA155A" w:rsidRDefault="00DA155A" w:rsidP="00DA155A">
      <w:pPr>
        <w:spacing w:after="0" w:line="240" w:lineRule="auto"/>
        <w:ind w:firstLine="709"/>
        <w:jc w:val="both"/>
        <w:rPr>
          <w:rFonts w:ascii="Times New Roman" w:eastAsia="Calibri" w:hAnsi="Times New Roman"/>
          <w:color w:val="auto"/>
          <w:sz w:val="28"/>
          <w:szCs w:val="28"/>
          <w:lang w:eastAsia="en-US"/>
        </w:rPr>
      </w:pPr>
      <w:r w:rsidRPr="00DA155A">
        <w:rPr>
          <w:rFonts w:ascii="Times New Roman" w:eastAsia="Calibri" w:hAnsi="Times New Roman"/>
          <w:color w:val="auto"/>
          <w:sz w:val="28"/>
          <w:szCs w:val="28"/>
          <w:lang w:eastAsia="en-US"/>
        </w:rPr>
        <w:t>7) вид проверки (плановая или внеплановая);</w:t>
      </w:r>
    </w:p>
    <w:p w:rsidR="00DA155A" w:rsidRPr="00DA155A" w:rsidRDefault="00DA155A" w:rsidP="00DA155A">
      <w:pPr>
        <w:spacing w:after="0" w:line="240" w:lineRule="auto"/>
        <w:ind w:firstLine="709"/>
        <w:jc w:val="both"/>
        <w:rPr>
          <w:rFonts w:ascii="Times New Roman" w:eastAsia="Calibri" w:hAnsi="Times New Roman"/>
          <w:color w:val="auto"/>
          <w:sz w:val="28"/>
          <w:szCs w:val="28"/>
          <w:lang w:eastAsia="en-US"/>
        </w:rPr>
      </w:pPr>
      <w:r w:rsidRPr="00DA155A">
        <w:rPr>
          <w:rFonts w:ascii="Times New Roman" w:eastAsia="Calibri" w:hAnsi="Times New Roman"/>
          <w:color w:val="auto"/>
          <w:sz w:val="28"/>
          <w:szCs w:val="28"/>
          <w:lang w:eastAsia="en-US"/>
        </w:rPr>
        <w:t>8) форма проведения проверки (камеральная или выездная);</w:t>
      </w:r>
    </w:p>
    <w:p w:rsidR="00DA155A" w:rsidRPr="00DA155A" w:rsidRDefault="00DA155A" w:rsidP="00DA155A">
      <w:pPr>
        <w:spacing w:after="0" w:line="240" w:lineRule="auto"/>
        <w:ind w:firstLine="709"/>
        <w:jc w:val="both"/>
        <w:rPr>
          <w:rFonts w:ascii="Times New Roman" w:eastAsia="Calibri" w:hAnsi="Times New Roman"/>
          <w:color w:val="auto"/>
          <w:sz w:val="28"/>
          <w:szCs w:val="28"/>
          <w:lang w:eastAsia="en-US"/>
        </w:rPr>
      </w:pPr>
      <w:r w:rsidRPr="00DA155A">
        <w:rPr>
          <w:rFonts w:ascii="Times New Roman" w:eastAsia="Calibri" w:hAnsi="Times New Roman"/>
          <w:color w:val="auto"/>
          <w:sz w:val="28"/>
          <w:szCs w:val="28"/>
          <w:lang w:eastAsia="en-US"/>
        </w:rPr>
        <w:t>9) метод проведения проверки (проверка тематического или комплексного характера);</w:t>
      </w:r>
    </w:p>
    <w:p w:rsidR="00DA155A" w:rsidRPr="00DA155A" w:rsidRDefault="00DA155A" w:rsidP="00DA155A">
      <w:pPr>
        <w:spacing w:after="0" w:line="240" w:lineRule="auto"/>
        <w:ind w:firstLine="709"/>
        <w:jc w:val="both"/>
        <w:rPr>
          <w:rFonts w:ascii="Times New Roman" w:eastAsia="Calibri" w:hAnsi="Times New Roman"/>
          <w:color w:val="auto"/>
          <w:sz w:val="28"/>
          <w:szCs w:val="28"/>
          <w:lang w:eastAsia="en-US"/>
        </w:rPr>
      </w:pPr>
      <w:r w:rsidRPr="00DA155A">
        <w:rPr>
          <w:rFonts w:ascii="Times New Roman" w:eastAsia="Calibri" w:hAnsi="Times New Roman"/>
          <w:color w:val="auto"/>
          <w:sz w:val="28"/>
          <w:szCs w:val="28"/>
          <w:lang w:eastAsia="en-US"/>
        </w:rPr>
        <w:t>10) способ проведения проверки (сплошная проверка, выборочная проверка);</w:t>
      </w:r>
    </w:p>
    <w:p w:rsidR="00DA155A" w:rsidRPr="00DA155A" w:rsidRDefault="00DA155A" w:rsidP="00DA155A">
      <w:pPr>
        <w:spacing w:after="0" w:line="240" w:lineRule="auto"/>
        <w:ind w:firstLine="709"/>
        <w:jc w:val="both"/>
        <w:rPr>
          <w:rFonts w:ascii="Times New Roman" w:eastAsia="Calibri" w:hAnsi="Times New Roman"/>
          <w:color w:val="auto"/>
          <w:sz w:val="28"/>
          <w:szCs w:val="28"/>
          <w:lang w:eastAsia="en-US"/>
        </w:rPr>
      </w:pPr>
      <w:r w:rsidRPr="00DA155A">
        <w:rPr>
          <w:rFonts w:ascii="Times New Roman" w:eastAsia="Calibri" w:hAnsi="Times New Roman"/>
          <w:color w:val="auto"/>
          <w:sz w:val="28"/>
          <w:szCs w:val="28"/>
          <w:lang w:eastAsia="en-US"/>
        </w:rPr>
        <w:t>11) срок проведения проверки с указанием дат ее начала и окончания;</w:t>
      </w:r>
    </w:p>
    <w:p w:rsidR="00DA155A" w:rsidRPr="00DA155A" w:rsidRDefault="00DA155A" w:rsidP="00DA155A">
      <w:pPr>
        <w:spacing w:after="0" w:line="240" w:lineRule="auto"/>
        <w:ind w:firstLine="709"/>
        <w:jc w:val="both"/>
        <w:rPr>
          <w:rFonts w:ascii="Times New Roman" w:eastAsia="Calibri" w:hAnsi="Times New Roman"/>
          <w:color w:val="auto"/>
          <w:sz w:val="28"/>
          <w:szCs w:val="28"/>
          <w:lang w:eastAsia="en-US"/>
        </w:rPr>
      </w:pPr>
      <w:r w:rsidRPr="00DA155A">
        <w:rPr>
          <w:rFonts w:ascii="Times New Roman" w:eastAsia="Calibri" w:hAnsi="Times New Roman"/>
          <w:color w:val="auto"/>
          <w:sz w:val="28"/>
          <w:szCs w:val="28"/>
          <w:lang w:eastAsia="en-US"/>
        </w:rPr>
        <w:t>12) перечень вопросов, подлежащих изучению в ходе проверки;</w:t>
      </w:r>
    </w:p>
    <w:p w:rsidR="00DA155A" w:rsidRPr="00DA155A" w:rsidRDefault="00DA155A" w:rsidP="00DA155A">
      <w:pPr>
        <w:spacing w:after="0" w:line="240" w:lineRule="auto"/>
        <w:ind w:firstLine="709"/>
        <w:jc w:val="both"/>
        <w:rPr>
          <w:rFonts w:ascii="Times New Roman" w:eastAsia="Calibri" w:hAnsi="Times New Roman"/>
          <w:color w:val="auto"/>
          <w:sz w:val="28"/>
          <w:szCs w:val="28"/>
          <w:lang w:eastAsia="en-US"/>
        </w:rPr>
      </w:pPr>
      <w:r w:rsidRPr="00DA155A">
        <w:rPr>
          <w:rFonts w:ascii="Times New Roman" w:eastAsia="Calibri" w:hAnsi="Times New Roman"/>
          <w:color w:val="auto"/>
          <w:sz w:val="28"/>
          <w:szCs w:val="28"/>
          <w:lang w:eastAsia="en-US"/>
        </w:rPr>
        <w:t>13) реквизиты регламента ведомственного контроля;</w:t>
      </w:r>
    </w:p>
    <w:p w:rsidR="00DA155A" w:rsidRPr="00DA155A" w:rsidRDefault="00DA155A" w:rsidP="00DA155A">
      <w:pPr>
        <w:spacing w:after="0" w:line="240" w:lineRule="auto"/>
        <w:ind w:firstLine="709"/>
        <w:jc w:val="both"/>
        <w:rPr>
          <w:rFonts w:ascii="Times New Roman" w:eastAsia="Calibri" w:hAnsi="Times New Roman"/>
          <w:color w:val="auto"/>
          <w:sz w:val="28"/>
          <w:szCs w:val="28"/>
          <w:lang w:eastAsia="en-US"/>
        </w:rPr>
      </w:pPr>
      <w:r w:rsidRPr="00DA155A">
        <w:rPr>
          <w:rFonts w:ascii="Times New Roman" w:eastAsia="Calibri" w:hAnsi="Times New Roman"/>
          <w:color w:val="auto"/>
          <w:sz w:val="28"/>
          <w:szCs w:val="28"/>
          <w:lang w:eastAsia="en-US"/>
        </w:rPr>
        <w:t>14) срок составления акта проверки.</w:t>
      </w:r>
    </w:p>
    <w:p w:rsidR="00DA155A" w:rsidRPr="00DA155A" w:rsidRDefault="009F2BF4" w:rsidP="00DA155A">
      <w:pPr>
        <w:spacing w:after="0" w:line="24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26</w:t>
      </w:r>
      <w:r w:rsidR="00DA155A" w:rsidRPr="00DA155A">
        <w:rPr>
          <w:rFonts w:ascii="Times New Roman" w:eastAsia="Calibri" w:hAnsi="Times New Roman"/>
          <w:color w:val="auto"/>
          <w:sz w:val="28"/>
          <w:szCs w:val="28"/>
          <w:lang w:eastAsia="en-US"/>
        </w:rPr>
        <w:t>. Орган ведомственного контроля уведомляет заказчика о проведении проверки путем направления уведомления о проведении проверки (далее – уведомление) любым способом, указанным в части 2</w:t>
      </w:r>
      <w:r>
        <w:rPr>
          <w:rFonts w:ascii="Times New Roman" w:eastAsia="Calibri" w:hAnsi="Times New Roman"/>
          <w:color w:val="auto"/>
          <w:sz w:val="28"/>
          <w:szCs w:val="28"/>
          <w:lang w:eastAsia="en-US"/>
        </w:rPr>
        <w:t>0</w:t>
      </w:r>
      <w:r w:rsidR="00DA155A" w:rsidRPr="00DA155A">
        <w:rPr>
          <w:rFonts w:ascii="Times New Roman" w:eastAsia="Calibri" w:hAnsi="Times New Roman"/>
          <w:color w:val="auto"/>
          <w:sz w:val="28"/>
          <w:szCs w:val="28"/>
          <w:lang w:eastAsia="en-US"/>
        </w:rPr>
        <w:t xml:space="preserve"> настоящего </w:t>
      </w:r>
      <w:r>
        <w:rPr>
          <w:rFonts w:ascii="Times New Roman" w:eastAsia="Calibri" w:hAnsi="Times New Roman"/>
          <w:color w:val="auto"/>
          <w:sz w:val="28"/>
          <w:szCs w:val="28"/>
          <w:lang w:eastAsia="en-US"/>
        </w:rPr>
        <w:t>Регламента</w:t>
      </w:r>
      <w:r w:rsidR="00DA155A" w:rsidRPr="00DA155A">
        <w:rPr>
          <w:rFonts w:ascii="Times New Roman" w:eastAsia="Calibri" w:hAnsi="Times New Roman"/>
          <w:color w:val="auto"/>
          <w:sz w:val="28"/>
          <w:szCs w:val="28"/>
          <w:lang w:eastAsia="en-US"/>
        </w:rPr>
        <w:t>, в срок не позднее одного рабочего дня, следующего за днем его подписания.</w:t>
      </w:r>
    </w:p>
    <w:p w:rsidR="00DA155A" w:rsidRPr="00DA155A" w:rsidRDefault="009F2BF4" w:rsidP="00DA155A">
      <w:pPr>
        <w:spacing w:after="0" w:line="24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27</w:t>
      </w:r>
      <w:r w:rsidR="00DA155A" w:rsidRPr="00DA155A">
        <w:rPr>
          <w:rFonts w:ascii="Times New Roman" w:eastAsia="Calibri" w:hAnsi="Times New Roman"/>
          <w:color w:val="auto"/>
          <w:sz w:val="28"/>
          <w:szCs w:val="28"/>
          <w:lang w:eastAsia="en-US"/>
        </w:rPr>
        <w:t>. Уведомление должно содержать следующую информацию:</w:t>
      </w:r>
    </w:p>
    <w:p w:rsidR="00DA155A" w:rsidRPr="00DA155A" w:rsidRDefault="00DA155A" w:rsidP="00DA155A">
      <w:pPr>
        <w:spacing w:after="0" w:line="240" w:lineRule="auto"/>
        <w:ind w:firstLine="709"/>
        <w:jc w:val="both"/>
        <w:rPr>
          <w:rFonts w:ascii="Times New Roman" w:eastAsia="Calibri" w:hAnsi="Times New Roman"/>
          <w:color w:val="auto"/>
          <w:sz w:val="28"/>
          <w:szCs w:val="28"/>
          <w:lang w:eastAsia="en-US"/>
        </w:rPr>
      </w:pPr>
      <w:r w:rsidRPr="00DA155A">
        <w:rPr>
          <w:rFonts w:ascii="Times New Roman" w:eastAsia="Calibri" w:hAnsi="Times New Roman"/>
          <w:color w:val="auto"/>
          <w:sz w:val="28"/>
          <w:szCs w:val="28"/>
          <w:lang w:eastAsia="en-US"/>
        </w:rPr>
        <w:t>1) наименование заказчика, в отношении которого проводится проверка;</w:t>
      </w:r>
    </w:p>
    <w:p w:rsidR="00DA155A" w:rsidRPr="00DA155A" w:rsidRDefault="00DA155A" w:rsidP="00DA155A">
      <w:pPr>
        <w:spacing w:after="0" w:line="240" w:lineRule="auto"/>
        <w:ind w:firstLine="709"/>
        <w:jc w:val="both"/>
        <w:rPr>
          <w:rFonts w:ascii="Times New Roman" w:eastAsia="Calibri" w:hAnsi="Times New Roman"/>
          <w:color w:val="auto"/>
          <w:sz w:val="28"/>
          <w:szCs w:val="28"/>
          <w:lang w:eastAsia="en-US"/>
        </w:rPr>
      </w:pPr>
      <w:r w:rsidRPr="00DA155A">
        <w:rPr>
          <w:rFonts w:ascii="Times New Roman" w:eastAsia="Calibri" w:hAnsi="Times New Roman"/>
          <w:color w:val="auto"/>
          <w:sz w:val="28"/>
          <w:szCs w:val="28"/>
          <w:lang w:eastAsia="en-US"/>
        </w:rPr>
        <w:t>2) место проведения проверки (в случае проведения выездной проверки – адрес местонахождения, адрес (адреса) фактического осуществления деятельности заказчика, в отношении которого проводится проверка; в случае проведения камеральной проверки – адрес местонахождения органа ведомственного контроля);</w:t>
      </w:r>
    </w:p>
    <w:p w:rsidR="00DA155A" w:rsidRPr="00DA155A" w:rsidRDefault="00DA155A" w:rsidP="00DA155A">
      <w:pPr>
        <w:spacing w:after="0" w:line="240" w:lineRule="auto"/>
        <w:ind w:firstLine="709"/>
        <w:jc w:val="both"/>
        <w:rPr>
          <w:rFonts w:ascii="Times New Roman" w:eastAsia="Calibri" w:hAnsi="Times New Roman"/>
          <w:color w:val="auto"/>
          <w:sz w:val="28"/>
          <w:szCs w:val="28"/>
          <w:lang w:eastAsia="en-US"/>
        </w:rPr>
      </w:pPr>
      <w:r w:rsidRPr="00DA155A">
        <w:rPr>
          <w:rFonts w:ascii="Times New Roman" w:eastAsia="Calibri" w:hAnsi="Times New Roman"/>
          <w:color w:val="auto"/>
          <w:sz w:val="28"/>
          <w:szCs w:val="28"/>
          <w:lang w:eastAsia="en-US"/>
        </w:rPr>
        <w:t>3) предмет мероприятия ведомственного контроля, перечень вопросов, в том числе период времени, за который проверяется деятельность заказчика;</w:t>
      </w:r>
    </w:p>
    <w:p w:rsidR="00DA155A" w:rsidRPr="00DA155A" w:rsidRDefault="00DA155A" w:rsidP="00DA155A">
      <w:pPr>
        <w:spacing w:after="0" w:line="240" w:lineRule="auto"/>
        <w:ind w:firstLine="709"/>
        <w:jc w:val="both"/>
        <w:rPr>
          <w:rFonts w:ascii="Times New Roman" w:eastAsia="Calibri" w:hAnsi="Times New Roman"/>
          <w:color w:val="auto"/>
          <w:sz w:val="28"/>
          <w:szCs w:val="28"/>
          <w:lang w:eastAsia="en-US"/>
        </w:rPr>
      </w:pPr>
      <w:r w:rsidRPr="00DA155A">
        <w:rPr>
          <w:rFonts w:ascii="Times New Roman" w:eastAsia="Calibri" w:hAnsi="Times New Roman"/>
          <w:color w:val="auto"/>
          <w:sz w:val="28"/>
          <w:szCs w:val="28"/>
          <w:lang w:eastAsia="en-US"/>
        </w:rPr>
        <w:t>4) вид мероприятия ведомственного контроля (выездная или камеральная проверка);</w:t>
      </w:r>
    </w:p>
    <w:p w:rsidR="00DA155A" w:rsidRPr="00DA155A" w:rsidRDefault="00DA155A" w:rsidP="00DA155A">
      <w:pPr>
        <w:spacing w:after="0" w:line="240" w:lineRule="auto"/>
        <w:ind w:firstLine="709"/>
        <w:jc w:val="both"/>
        <w:rPr>
          <w:rFonts w:ascii="Times New Roman" w:eastAsia="Calibri" w:hAnsi="Times New Roman"/>
          <w:color w:val="auto"/>
          <w:sz w:val="28"/>
          <w:szCs w:val="28"/>
          <w:lang w:eastAsia="en-US"/>
        </w:rPr>
      </w:pPr>
      <w:r w:rsidRPr="00DA155A">
        <w:rPr>
          <w:rFonts w:ascii="Times New Roman" w:eastAsia="Calibri" w:hAnsi="Times New Roman"/>
          <w:color w:val="auto"/>
          <w:sz w:val="28"/>
          <w:szCs w:val="28"/>
          <w:lang w:eastAsia="en-US"/>
        </w:rPr>
        <w:t>5) дата начала и дата окончания проведения мероприятия ведомственного контроля;</w:t>
      </w:r>
    </w:p>
    <w:p w:rsidR="00DA155A" w:rsidRPr="00DA155A" w:rsidRDefault="00DA155A" w:rsidP="00DA155A">
      <w:pPr>
        <w:spacing w:after="0" w:line="240" w:lineRule="auto"/>
        <w:ind w:firstLine="709"/>
        <w:jc w:val="both"/>
        <w:rPr>
          <w:rFonts w:ascii="Times New Roman" w:eastAsia="Calibri" w:hAnsi="Times New Roman"/>
          <w:color w:val="auto"/>
          <w:sz w:val="28"/>
          <w:szCs w:val="28"/>
          <w:lang w:eastAsia="en-US"/>
        </w:rPr>
      </w:pPr>
      <w:r w:rsidRPr="00DA155A">
        <w:rPr>
          <w:rFonts w:ascii="Times New Roman" w:eastAsia="Calibri" w:hAnsi="Times New Roman"/>
          <w:color w:val="auto"/>
          <w:sz w:val="28"/>
          <w:szCs w:val="28"/>
          <w:lang w:eastAsia="en-US"/>
        </w:rPr>
        <w:t>6) перечень должностных лиц, уполномоченных на осуществление мероприятия ведомственного контроля;</w:t>
      </w:r>
    </w:p>
    <w:p w:rsidR="00DA155A" w:rsidRPr="00DA155A" w:rsidRDefault="00DA155A" w:rsidP="00DA155A">
      <w:pPr>
        <w:spacing w:after="0" w:line="240" w:lineRule="auto"/>
        <w:ind w:firstLine="709"/>
        <w:jc w:val="both"/>
        <w:rPr>
          <w:rFonts w:ascii="Times New Roman" w:eastAsia="Calibri" w:hAnsi="Times New Roman"/>
          <w:color w:val="auto"/>
          <w:sz w:val="28"/>
          <w:szCs w:val="28"/>
          <w:lang w:eastAsia="en-US"/>
        </w:rPr>
      </w:pPr>
      <w:r w:rsidRPr="00DA155A">
        <w:rPr>
          <w:rFonts w:ascii="Times New Roman" w:eastAsia="Calibri" w:hAnsi="Times New Roman"/>
          <w:color w:val="auto"/>
          <w:sz w:val="28"/>
          <w:szCs w:val="28"/>
          <w:lang w:eastAsia="en-US"/>
        </w:rPr>
        <w:t>7) запрос о предоставлении документов, информации, материальных средств, необходимых для осуществления мероприятия ведомственного контроля, и срок их предоставления;</w:t>
      </w:r>
    </w:p>
    <w:p w:rsidR="00DA155A" w:rsidRPr="00DA155A" w:rsidRDefault="00DA155A" w:rsidP="00DA155A">
      <w:pPr>
        <w:spacing w:after="0" w:line="240" w:lineRule="auto"/>
        <w:ind w:firstLine="709"/>
        <w:jc w:val="both"/>
        <w:rPr>
          <w:rFonts w:ascii="Times New Roman" w:eastAsia="Calibri" w:hAnsi="Times New Roman"/>
          <w:color w:val="auto"/>
          <w:sz w:val="28"/>
          <w:szCs w:val="28"/>
          <w:lang w:eastAsia="en-US"/>
        </w:rPr>
      </w:pPr>
      <w:r w:rsidRPr="00DA155A">
        <w:rPr>
          <w:rFonts w:ascii="Times New Roman" w:eastAsia="Calibri" w:hAnsi="Times New Roman"/>
          <w:color w:val="auto"/>
          <w:sz w:val="28"/>
          <w:szCs w:val="28"/>
          <w:lang w:eastAsia="en-US"/>
        </w:rPr>
        <w:t>8) информация о необходимости обеспечения условий для проведения выездного мероприятия ведомственного контроля, в том числе о предоставлении помещения для работы, средств связи и иных необходимых средств и оборудования для проведения такого мероприятия.</w:t>
      </w:r>
    </w:p>
    <w:p w:rsidR="00DA155A" w:rsidRPr="00DA155A" w:rsidRDefault="009F2BF4" w:rsidP="00DA155A">
      <w:pPr>
        <w:spacing w:after="0" w:line="24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28</w:t>
      </w:r>
      <w:r w:rsidR="00DA155A" w:rsidRPr="00DA155A">
        <w:rPr>
          <w:rFonts w:ascii="Times New Roman" w:eastAsia="Calibri" w:hAnsi="Times New Roman"/>
          <w:color w:val="auto"/>
          <w:sz w:val="28"/>
          <w:szCs w:val="28"/>
          <w:lang w:eastAsia="en-US"/>
        </w:rPr>
        <w:t xml:space="preserve">. </w:t>
      </w:r>
      <w:proofErr w:type="spellStart"/>
      <w:r w:rsidR="00DA155A" w:rsidRPr="00DA155A">
        <w:rPr>
          <w:rFonts w:ascii="Times New Roman" w:eastAsia="Calibri" w:hAnsi="Times New Roman"/>
          <w:color w:val="auto"/>
          <w:sz w:val="28"/>
          <w:szCs w:val="28"/>
          <w:lang w:eastAsia="en-US"/>
        </w:rPr>
        <w:t>Истребуемые</w:t>
      </w:r>
      <w:proofErr w:type="spellEnd"/>
      <w:r w:rsidR="00DA155A" w:rsidRPr="00DA155A">
        <w:rPr>
          <w:rFonts w:ascii="Times New Roman" w:eastAsia="Calibri" w:hAnsi="Times New Roman"/>
          <w:color w:val="auto"/>
          <w:sz w:val="28"/>
          <w:szCs w:val="28"/>
          <w:lang w:eastAsia="en-US"/>
        </w:rPr>
        <w:t xml:space="preserve"> документы, информация и материалы направляются:</w:t>
      </w:r>
    </w:p>
    <w:p w:rsidR="00DA155A" w:rsidRPr="00DA155A" w:rsidRDefault="00DA155A" w:rsidP="00DA155A">
      <w:pPr>
        <w:spacing w:after="0" w:line="240" w:lineRule="auto"/>
        <w:ind w:firstLine="709"/>
        <w:jc w:val="both"/>
        <w:rPr>
          <w:rFonts w:ascii="Times New Roman" w:eastAsia="Calibri" w:hAnsi="Times New Roman"/>
          <w:color w:val="auto"/>
          <w:sz w:val="28"/>
          <w:szCs w:val="28"/>
          <w:lang w:eastAsia="en-US"/>
        </w:rPr>
      </w:pPr>
      <w:r w:rsidRPr="00DA155A">
        <w:rPr>
          <w:rFonts w:ascii="Times New Roman" w:eastAsia="Calibri" w:hAnsi="Times New Roman"/>
          <w:color w:val="auto"/>
          <w:sz w:val="28"/>
          <w:szCs w:val="28"/>
          <w:lang w:eastAsia="en-US"/>
        </w:rPr>
        <w:t>1) в орган ведомственного контроля – при проведении камеральной проверки;</w:t>
      </w:r>
    </w:p>
    <w:p w:rsidR="00DA155A" w:rsidRPr="00DA155A" w:rsidRDefault="00DA155A" w:rsidP="00DA155A">
      <w:pPr>
        <w:spacing w:after="0" w:line="240" w:lineRule="auto"/>
        <w:ind w:firstLine="709"/>
        <w:jc w:val="both"/>
        <w:rPr>
          <w:rFonts w:ascii="Times New Roman" w:eastAsia="Calibri" w:hAnsi="Times New Roman"/>
          <w:color w:val="auto"/>
          <w:sz w:val="28"/>
          <w:szCs w:val="28"/>
          <w:lang w:eastAsia="en-US"/>
        </w:rPr>
      </w:pPr>
      <w:r w:rsidRPr="00DA155A">
        <w:rPr>
          <w:rFonts w:ascii="Times New Roman" w:eastAsia="Calibri" w:hAnsi="Times New Roman"/>
          <w:color w:val="auto"/>
          <w:sz w:val="28"/>
          <w:szCs w:val="28"/>
          <w:lang w:eastAsia="en-US"/>
        </w:rPr>
        <w:t>2) руководителю контрольной группы или уполномоченному на проведение контрольного мероприятия должностному лицу – при проведении выездной проверки.</w:t>
      </w:r>
    </w:p>
    <w:p w:rsidR="00DA155A" w:rsidRPr="00DA155A" w:rsidRDefault="009F2BF4" w:rsidP="00DA155A">
      <w:pPr>
        <w:spacing w:after="0" w:line="24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lastRenderedPageBreak/>
        <w:t>29</w:t>
      </w:r>
      <w:r w:rsidR="00DA155A" w:rsidRPr="00DA155A">
        <w:rPr>
          <w:rFonts w:ascii="Times New Roman" w:eastAsia="Calibri" w:hAnsi="Times New Roman"/>
          <w:color w:val="auto"/>
          <w:sz w:val="28"/>
          <w:szCs w:val="28"/>
          <w:lang w:eastAsia="en-US"/>
        </w:rPr>
        <w:t>. Документы, оформляемые при назначении и проведении мероприятия ведомственного контроля, подлежащие вручению (направлению) заказчику, вручаются руководителю, иным уполномоченным представителям заказчика либо направляются заказчику любым способом, указанным в части 2</w:t>
      </w:r>
      <w:r>
        <w:rPr>
          <w:rFonts w:ascii="Times New Roman" w:eastAsia="Calibri" w:hAnsi="Times New Roman"/>
          <w:color w:val="auto"/>
          <w:sz w:val="28"/>
          <w:szCs w:val="28"/>
          <w:lang w:eastAsia="en-US"/>
        </w:rPr>
        <w:t>0</w:t>
      </w:r>
      <w:r w:rsidR="00DA155A" w:rsidRPr="00DA155A">
        <w:rPr>
          <w:rFonts w:ascii="Times New Roman" w:eastAsia="Calibri" w:hAnsi="Times New Roman"/>
          <w:color w:val="auto"/>
          <w:sz w:val="28"/>
          <w:szCs w:val="28"/>
          <w:lang w:eastAsia="en-US"/>
        </w:rPr>
        <w:t xml:space="preserve"> настоящего </w:t>
      </w:r>
      <w:r>
        <w:rPr>
          <w:rFonts w:ascii="Times New Roman" w:eastAsia="Calibri" w:hAnsi="Times New Roman"/>
          <w:color w:val="auto"/>
          <w:sz w:val="28"/>
          <w:szCs w:val="28"/>
          <w:lang w:eastAsia="en-US"/>
        </w:rPr>
        <w:t>Регламента</w:t>
      </w:r>
      <w:r w:rsidR="00DA155A" w:rsidRPr="00DA155A">
        <w:rPr>
          <w:rFonts w:ascii="Times New Roman" w:eastAsia="Calibri" w:hAnsi="Times New Roman"/>
          <w:color w:val="auto"/>
          <w:sz w:val="28"/>
          <w:szCs w:val="28"/>
          <w:lang w:eastAsia="en-US"/>
        </w:rPr>
        <w:t>.</w:t>
      </w:r>
    </w:p>
    <w:p w:rsidR="00DA155A" w:rsidRPr="00DA155A" w:rsidRDefault="009F2BF4" w:rsidP="00DA155A">
      <w:pPr>
        <w:spacing w:after="0" w:line="24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30</w:t>
      </w:r>
      <w:r w:rsidR="00DA155A" w:rsidRPr="00DA155A">
        <w:rPr>
          <w:rFonts w:ascii="Times New Roman" w:eastAsia="Calibri" w:hAnsi="Times New Roman"/>
          <w:color w:val="auto"/>
          <w:sz w:val="28"/>
          <w:szCs w:val="28"/>
          <w:lang w:eastAsia="en-US"/>
        </w:rPr>
        <w:t>. Срок проведения проверки не может составлять более двадцати рабочих дней и может быть продлен только один раз на срок не более пятнадцати рабочих дней по решению руководителя органа ведомственного контроля или лица, его замещающего, принимаемому на основании мотивированной служебной записки руководителя контрольной группы или должностного лица, уполномоченного на проведение мероприятий ведомственного контроля.</w:t>
      </w:r>
    </w:p>
    <w:p w:rsidR="00DA155A" w:rsidRPr="00DA155A" w:rsidRDefault="00DA155A" w:rsidP="00DA155A">
      <w:pPr>
        <w:spacing w:after="0" w:line="240" w:lineRule="auto"/>
        <w:ind w:firstLine="709"/>
        <w:jc w:val="both"/>
        <w:rPr>
          <w:rFonts w:ascii="Times New Roman" w:eastAsia="Calibri" w:hAnsi="Times New Roman"/>
          <w:color w:val="auto"/>
          <w:sz w:val="28"/>
          <w:szCs w:val="28"/>
          <w:lang w:eastAsia="en-US"/>
        </w:rPr>
      </w:pPr>
      <w:r w:rsidRPr="00DA155A">
        <w:rPr>
          <w:rFonts w:ascii="Times New Roman" w:eastAsia="Calibri" w:hAnsi="Times New Roman"/>
          <w:color w:val="auto"/>
          <w:sz w:val="28"/>
          <w:szCs w:val="28"/>
          <w:lang w:eastAsia="en-US"/>
        </w:rPr>
        <w:t>3</w:t>
      </w:r>
      <w:r w:rsidR="009F2BF4">
        <w:rPr>
          <w:rFonts w:ascii="Times New Roman" w:eastAsia="Calibri" w:hAnsi="Times New Roman"/>
          <w:color w:val="auto"/>
          <w:sz w:val="28"/>
          <w:szCs w:val="28"/>
          <w:lang w:eastAsia="en-US"/>
        </w:rPr>
        <w:t>1</w:t>
      </w:r>
      <w:r w:rsidRPr="00DA155A">
        <w:rPr>
          <w:rFonts w:ascii="Times New Roman" w:eastAsia="Calibri" w:hAnsi="Times New Roman"/>
          <w:color w:val="auto"/>
          <w:sz w:val="28"/>
          <w:szCs w:val="28"/>
          <w:lang w:eastAsia="en-US"/>
        </w:rPr>
        <w:t>. При проведении проверки должностные лица, уполномоченные на осуществление ведомственного контроля, имеют право:</w:t>
      </w:r>
    </w:p>
    <w:p w:rsidR="00DA155A" w:rsidRPr="00DA155A" w:rsidRDefault="00DA155A" w:rsidP="00DA155A">
      <w:pPr>
        <w:spacing w:after="0" w:line="240" w:lineRule="auto"/>
        <w:ind w:firstLine="709"/>
        <w:jc w:val="both"/>
        <w:rPr>
          <w:rFonts w:ascii="Times New Roman" w:eastAsia="Calibri" w:hAnsi="Times New Roman"/>
          <w:color w:val="auto"/>
          <w:sz w:val="28"/>
          <w:szCs w:val="28"/>
          <w:lang w:eastAsia="en-US"/>
        </w:rPr>
      </w:pPr>
      <w:r w:rsidRPr="00DA155A">
        <w:rPr>
          <w:rFonts w:ascii="Times New Roman" w:eastAsia="Calibri" w:hAnsi="Times New Roman"/>
          <w:color w:val="auto"/>
          <w:sz w:val="28"/>
          <w:szCs w:val="28"/>
          <w:lang w:eastAsia="en-US"/>
        </w:rPr>
        <w:t>1) в случае осуществления выездного мероприятия ведомственного контроля – на беспрепятственный доступ на территорию, в помещения, здания заказчика (в необходимых случаях – на фотосъемку, видеозапись, копирование документов) при предъявлении ими служебных удостоверений и уведомления с учетом требований законодательства Российской Федерации о защите государственной тайны;</w:t>
      </w:r>
    </w:p>
    <w:p w:rsidR="00DA155A" w:rsidRPr="00DA155A" w:rsidRDefault="00DA155A" w:rsidP="00DA155A">
      <w:pPr>
        <w:spacing w:after="0" w:line="240" w:lineRule="auto"/>
        <w:ind w:firstLine="709"/>
        <w:jc w:val="both"/>
        <w:rPr>
          <w:rFonts w:ascii="Times New Roman" w:eastAsia="Calibri" w:hAnsi="Times New Roman"/>
          <w:color w:val="auto"/>
          <w:sz w:val="28"/>
          <w:szCs w:val="28"/>
          <w:lang w:eastAsia="en-US"/>
        </w:rPr>
      </w:pPr>
      <w:r w:rsidRPr="00DA155A">
        <w:rPr>
          <w:rFonts w:ascii="Times New Roman" w:eastAsia="Calibri" w:hAnsi="Times New Roman"/>
          <w:color w:val="auto"/>
          <w:sz w:val="28"/>
          <w:szCs w:val="28"/>
          <w:lang w:eastAsia="en-US"/>
        </w:rPr>
        <w:t>2) 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w:t>
      </w:r>
    </w:p>
    <w:p w:rsidR="00DA155A" w:rsidRPr="00DA155A" w:rsidRDefault="00DA155A" w:rsidP="00DA155A">
      <w:pPr>
        <w:spacing w:after="0" w:line="240" w:lineRule="auto"/>
        <w:ind w:firstLine="709"/>
        <w:jc w:val="both"/>
        <w:rPr>
          <w:rFonts w:ascii="Times New Roman" w:eastAsia="Calibri" w:hAnsi="Times New Roman"/>
          <w:color w:val="auto"/>
          <w:sz w:val="28"/>
          <w:szCs w:val="28"/>
          <w:lang w:eastAsia="en-US"/>
        </w:rPr>
      </w:pPr>
      <w:r w:rsidRPr="00DA155A">
        <w:rPr>
          <w:rFonts w:ascii="Times New Roman" w:eastAsia="Calibri" w:hAnsi="Times New Roman"/>
          <w:color w:val="auto"/>
          <w:sz w:val="28"/>
          <w:szCs w:val="28"/>
          <w:lang w:eastAsia="en-US"/>
        </w:rPr>
        <w:t>3) на получение необходимых объяснений в письменной форме, в форме электронного документа и (или) в устной форме по вопросам проводимого мероприятия ведомственного контроля.</w:t>
      </w:r>
    </w:p>
    <w:p w:rsidR="00DA155A" w:rsidRPr="00DA155A" w:rsidRDefault="00DA155A" w:rsidP="00DA155A">
      <w:pPr>
        <w:spacing w:after="0" w:line="240" w:lineRule="auto"/>
        <w:ind w:firstLine="709"/>
        <w:jc w:val="both"/>
        <w:rPr>
          <w:rFonts w:ascii="Times New Roman" w:eastAsia="Calibri" w:hAnsi="Times New Roman"/>
          <w:color w:val="auto"/>
          <w:sz w:val="28"/>
          <w:szCs w:val="28"/>
          <w:lang w:eastAsia="en-US"/>
        </w:rPr>
      </w:pPr>
      <w:bookmarkStart w:id="3" w:name="Par42"/>
      <w:bookmarkEnd w:id="3"/>
      <w:r w:rsidRPr="00DA155A">
        <w:rPr>
          <w:rFonts w:ascii="Times New Roman" w:eastAsia="Calibri" w:hAnsi="Times New Roman"/>
          <w:color w:val="auto"/>
          <w:sz w:val="28"/>
          <w:szCs w:val="28"/>
          <w:lang w:eastAsia="en-US"/>
        </w:rPr>
        <w:t>3</w:t>
      </w:r>
      <w:r w:rsidR="009F2BF4">
        <w:rPr>
          <w:rFonts w:ascii="Times New Roman" w:eastAsia="Calibri" w:hAnsi="Times New Roman"/>
          <w:color w:val="auto"/>
          <w:sz w:val="28"/>
          <w:szCs w:val="28"/>
          <w:lang w:eastAsia="en-US"/>
        </w:rPr>
        <w:t>2</w:t>
      </w:r>
      <w:r w:rsidRPr="00DA155A">
        <w:rPr>
          <w:rFonts w:ascii="Times New Roman" w:eastAsia="Calibri" w:hAnsi="Times New Roman"/>
          <w:color w:val="auto"/>
          <w:sz w:val="28"/>
          <w:szCs w:val="28"/>
          <w:lang w:eastAsia="en-US"/>
        </w:rPr>
        <w:t xml:space="preserve">. Результаты проверки оформляются актом проверки по форме согласно приложению 1 к </w:t>
      </w:r>
      <w:r w:rsidR="00CD7BDD">
        <w:rPr>
          <w:rFonts w:ascii="Times New Roman" w:hAnsi="Times New Roman"/>
          <w:sz w:val="28"/>
        </w:rPr>
        <w:t>Порядку осуществления ведомственного контроля в сфере закупок товаров, работ, услуг для обеспечения нужд Камчатского края, утвержденному постановлением Правительства Камчатского края от 28.04.2014 № 200-П «Об утверждении Порядка осуществления ведомственного контроля в сфере закупок товаров, работ, услуг для обеспечения нужд Камчатского края» (далее – Порядок</w:t>
      </w:r>
      <w:r w:rsidR="00CD7BDD" w:rsidRPr="00CD7BDD">
        <w:t xml:space="preserve"> </w:t>
      </w:r>
      <w:r w:rsidR="00CD7BDD" w:rsidRPr="00CD7BDD">
        <w:rPr>
          <w:rFonts w:ascii="Times New Roman" w:hAnsi="Times New Roman"/>
          <w:sz w:val="28"/>
        </w:rPr>
        <w:t>осуществления ведомственного контроля</w:t>
      </w:r>
      <w:r w:rsidR="00CD7BDD">
        <w:rPr>
          <w:rFonts w:ascii="Times New Roman" w:hAnsi="Times New Roman"/>
          <w:sz w:val="28"/>
        </w:rPr>
        <w:t>,</w:t>
      </w:r>
      <w:r w:rsidR="00CD7BDD" w:rsidRPr="00CD7BDD">
        <w:rPr>
          <w:rFonts w:ascii="Times New Roman" w:hAnsi="Times New Roman"/>
          <w:sz w:val="28"/>
        </w:rPr>
        <w:t xml:space="preserve"> </w:t>
      </w:r>
      <w:r w:rsidR="00CD7BDD">
        <w:rPr>
          <w:rFonts w:ascii="Times New Roman" w:hAnsi="Times New Roman"/>
          <w:sz w:val="28"/>
        </w:rPr>
        <w:t xml:space="preserve">утвержденный постановлением Правительства Камчатского края от 28.04.2014 № 200-П), </w:t>
      </w:r>
      <w:r w:rsidRPr="00DA155A">
        <w:rPr>
          <w:rFonts w:ascii="Times New Roman" w:eastAsia="Calibri" w:hAnsi="Times New Roman"/>
          <w:color w:val="auto"/>
          <w:sz w:val="28"/>
          <w:szCs w:val="28"/>
          <w:lang w:eastAsia="en-US"/>
        </w:rPr>
        <w:t>в срок, установленный приказом</w:t>
      </w:r>
      <w:r w:rsidR="00C55814" w:rsidRPr="00C55814">
        <w:rPr>
          <w:rFonts w:ascii="Times New Roman" w:eastAsia="Calibri" w:hAnsi="Times New Roman"/>
          <w:color w:val="auto"/>
          <w:sz w:val="28"/>
          <w:szCs w:val="28"/>
          <w:lang w:eastAsia="en-US"/>
        </w:rPr>
        <w:t xml:space="preserve"> </w:t>
      </w:r>
      <w:r w:rsidRPr="00DA155A">
        <w:rPr>
          <w:rFonts w:ascii="Times New Roman" w:eastAsia="Calibri" w:hAnsi="Times New Roman"/>
          <w:color w:val="auto"/>
          <w:sz w:val="28"/>
          <w:szCs w:val="28"/>
          <w:lang w:eastAsia="en-US"/>
        </w:rPr>
        <w:t>о проведении проверки, но не более десяти рабочих дней со дня окончания проведения мероприятия ведомственного контроля.</w:t>
      </w:r>
    </w:p>
    <w:p w:rsidR="00DA155A" w:rsidRPr="00DA155A" w:rsidRDefault="00DA155A" w:rsidP="00DA155A">
      <w:pPr>
        <w:spacing w:after="0" w:line="240" w:lineRule="auto"/>
        <w:ind w:firstLine="709"/>
        <w:jc w:val="both"/>
        <w:rPr>
          <w:rFonts w:ascii="Times New Roman" w:eastAsia="Calibri" w:hAnsi="Times New Roman"/>
          <w:color w:val="auto"/>
          <w:sz w:val="28"/>
          <w:szCs w:val="28"/>
          <w:lang w:eastAsia="en-US"/>
        </w:rPr>
      </w:pPr>
      <w:r w:rsidRPr="00DA155A">
        <w:rPr>
          <w:rFonts w:ascii="Times New Roman" w:eastAsia="Calibri" w:hAnsi="Times New Roman"/>
          <w:color w:val="auto"/>
          <w:sz w:val="28"/>
          <w:szCs w:val="28"/>
          <w:lang w:eastAsia="en-US"/>
        </w:rPr>
        <w:t>3</w:t>
      </w:r>
      <w:r w:rsidR="009F2BF4">
        <w:rPr>
          <w:rFonts w:ascii="Times New Roman" w:eastAsia="Calibri" w:hAnsi="Times New Roman"/>
          <w:color w:val="auto"/>
          <w:sz w:val="28"/>
          <w:szCs w:val="28"/>
          <w:lang w:eastAsia="en-US"/>
        </w:rPr>
        <w:t>3</w:t>
      </w:r>
      <w:r w:rsidRPr="00DA155A">
        <w:rPr>
          <w:rFonts w:ascii="Times New Roman" w:eastAsia="Calibri" w:hAnsi="Times New Roman"/>
          <w:color w:val="auto"/>
          <w:sz w:val="28"/>
          <w:szCs w:val="28"/>
          <w:lang w:eastAsia="en-US"/>
        </w:rPr>
        <w:t>. Акт проверки состоит из вводной, мотивировочной и резолютивной частей.</w:t>
      </w:r>
    </w:p>
    <w:p w:rsidR="00DA155A" w:rsidRPr="00DA155A" w:rsidRDefault="00DA155A" w:rsidP="00DA155A">
      <w:pPr>
        <w:spacing w:after="0" w:line="240" w:lineRule="auto"/>
        <w:ind w:firstLine="709"/>
        <w:jc w:val="both"/>
        <w:rPr>
          <w:rFonts w:ascii="Times New Roman" w:eastAsia="Calibri" w:hAnsi="Times New Roman"/>
          <w:color w:val="auto"/>
          <w:sz w:val="28"/>
          <w:szCs w:val="28"/>
          <w:lang w:eastAsia="en-US"/>
        </w:rPr>
      </w:pPr>
      <w:r w:rsidRPr="00DA155A">
        <w:rPr>
          <w:rFonts w:ascii="Times New Roman" w:eastAsia="Calibri" w:hAnsi="Times New Roman"/>
          <w:color w:val="auto"/>
          <w:sz w:val="28"/>
          <w:szCs w:val="28"/>
          <w:lang w:eastAsia="en-US"/>
        </w:rPr>
        <w:t>3</w:t>
      </w:r>
      <w:r w:rsidR="009F2BF4">
        <w:rPr>
          <w:rFonts w:ascii="Times New Roman" w:eastAsia="Calibri" w:hAnsi="Times New Roman"/>
          <w:color w:val="auto"/>
          <w:sz w:val="28"/>
          <w:szCs w:val="28"/>
          <w:lang w:eastAsia="en-US"/>
        </w:rPr>
        <w:t>4</w:t>
      </w:r>
      <w:r w:rsidRPr="00DA155A">
        <w:rPr>
          <w:rFonts w:ascii="Times New Roman" w:eastAsia="Calibri" w:hAnsi="Times New Roman"/>
          <w:color w:val="auto"/>
          <w:sz w:val="28"/>
          <w:szCs w:val="28"/>
          <w:lang w:eastAsia="en-US"/>
        </w:rPr>
        <w:t>. Вводная часть акта проверки должна содержать:</w:t>
      </w:r>
    </w:p>
    <w:p w:rsidR="00DA155A" w:rsidRPr="00DA155A" w:rsidRDefault="00DA155A" w:rsidP="00DA155A">
      <w:pPr>
        <w:spacing w:after="0" w:line="240" w:lineRule="auto"/>
        <w:ind w:firstLine="709"/>
        <w:jc w:val="both"/>
        <w:rPr>
          <w:rFonts w:ascii="Times New Roman" w:eastAsia="Calibri" w:hAnsi="Times New Roman"/>
          <w:color w:val="auto"/>
          <w:sz w:val="28"/>
          <w:szCs w:val="28"/>
          <w:lang w:eastAsia="en-US"/>
        </w:rPr>
      </w:pPr>
      <w:r w:rsidRPr="00DA155A">
        <w:rPr>
          <w:rFonts w:ascii="Times New Roman" w:eastAsia="Calibri" w:hAnsi="Times New Roman"/>
          <w:color w:val="auto"/>
          <w:sz w:val="28"/>
          <w:szCs w:val="28"/>
          <w:lang w:eastAsia="en-US"/>
        </w:rPr>
        <w:t>1) наименование органа ведомственного контроля;</w:t>
      </w:r>
    </w:p>
    <w:p w:rsidR="00DA155A" w:rsidRPr="00DA155A" w:rsidRDefault="00DA155A" w:rsidP="00DA155A">
      <w:pPr>
        <w:spacing w:after="0" w:line="240" w:lineRule="auto"/>
        <w:ind w:firstLine="709"/>
        <w:jc w:val="both"/>
        <w:rPr>
          <w:rFonts w:ascii="Times New Roman" w:eastAsia="Calibri" w:hAnsi="Times New Roman"/>
          <w:color w:val="auto"/>
          <w:sz w:val="28"/>
          <w:szCs w:val="28"/>
          <w:lang w:eastAsia="en-US"/>
        </w:rPr>
      </w:pPr>
      <w:r w:rsidRPr="00DA155A">
        <w:rPr>
          <w:rFonts w:ascii="Times New Roman" w:eastAsia="Calibri" w:hAnsi="Times New Roman"/>
          <w:color w:val="auto"/>
          <w:sz w:val="28"/>
          <w:szCs w:val="28"/>
          <w:lang w:eastAsia="en-US"/>
        </w:rPr>
        <w:t>2) номер, дату и место составления акта проверки;</w:t>
      </w:r>
    </w:p>
    <w:p w:rsidR="00DA155A" w:rsidRPr="00DA155A" w:rsidRDefault="00DA155A" w:rsidP="00DA155A">
      <w:pPr>
        <w:spacing w:after="0" w:line="240" w:lineRule="auto"/>
        <w:ind w:firstLine="709"/>
        <w:jc w:val="both"/>
        <w:rPr>
          <w:rFonts w:ascii="Times New Roman" w:eastAsia="Calibri" w:hAnsi="Times New Roman"/>
          <w:color w:val="auto"/>
          <w:sz w:val="28"/>
          <w:szCs w:val="28"/>
          <w:lang w:eastAsia="en-US"/>
        </w:rPr>
      </w:pPr>
      <w:r w:rsidRPr="00DA155A">
        <w:rPr>
          <w:rFonts w:ascii="Times New Roman" w:eastAsia="Calibri" w:hAnsi="Times New Roman"/>
          <w:color w:val="auto"/>
          <w:sz w:val="28"/>
          <w:szCs w:val="28"/>
          <w:lang w:eastAsia="en-US"/>
        </w:rPr>
        <w:t>3) дату и номер приказа о проведении проверки;</w:t>
      </w:r>
    </w:p>
    <w:p w:rsidR="00DA155A" w:rsidRPr="00DA155A" w:rsidRDefault="00DA155A" w:rsidP="00DA155A">
      <w:pPr>
        <w:spacing w:after="0" w:line="240" w:lineRule="auto"/>
        <w:ind w:firstLine="709"/>
        <w:jc w:val="both"/>
        <w:rPr>
          <w:rFonts w:ascii="Times New Roman" w:eastAsia="Calibri" w:hAnsi="Times New Roman"/>
          <w:color w:val="auto"/>
          <w:sz w:val="28"/>
          <w:szCs w:val="28"/>
          <w:lang w:eastAsia="en-US"/>
        </w:rPr>
      </w:pPr>
      <w:r w:rsidRPr="00DA155A">
        <w:rPr>
          <w:rFonts w:ascii="Times New Roman" w:eastAsia="Calibri" w:hAnsi="Times New Roman"/>
          <w:color w:val="auto"/>
          <w:sz w:val="28"/>
          <w:szCs w:val="28"/>
          <w:lang w:eastAsia="en-US"/>
        </w:rPr>
        <w:t>4) основания, предмет и сроки проведения проверки;</w:t>
      </w:r>
    </w:p>
    <w:p w:rsidR="00DA155A" w:rsidRPr="00DA155A" w:rsidRDefault="00DA155A" w:rsidP="00DA155A">
      <w:pPr>
        <w:spacing w:after="0" w:line="240" w:lineRule="auto"/>
        <w:ind w:firstLine="709"/>
        <w:jc w:val="both"/>
        <w:rPr>
          <w:rFonts w:ascii="Times New Roman" w:eastAsia="Calibri" w:hAnsi="Times New Roman"/>
          <w:color w:val="auto"/>
          <w:sz w:val="28"/>
          <w:szCs w:val="28"/>
          <w:lang w:eastAsia="en-US"/>
        </w:rPr>
      </w:pPr>
      <w:r w:rsidRPr="00DA155A">
        <w:rPr>
          <w:rFonts w:ascii="Times New Roman" w:eastAsia="Calibri" w:hAnsi="Times New Roman"/>
          <w:color w:val="auto"/>
          <w:sz w:val="28"/>
          <w:szCs w:val="28"/>
          <w:lang w:eastAsia="en-US"/>
        </w:rPr>
        <w:t>5) период проведения проверки;</w:t>
      </w:r>
    </w:p>
    <w:p w:rsidR="00DA155A" w:rsidRPr="00DA155A" w:rsidRDefault="00DA155A" w:rsidP="00DA155A">
      <w:pPr>
        <w:spacing w:after="0" w:line="240" w:lineRule="auto"/>
        <w:ind w:firstLine="709"/>
        <w:jc w:val="both"/>
        <w:rPr>
          <w:rFonts w:ascii="Times New Roman" w:eastAsia="Calibri" w:hAnsi="Times New Roman"/>
          <w:color w:val="auto"/>
          <w:sz w:val="28"/>
          <w:szCs w:val="28"/>
          <w:lang w:eastAsia="en-US"/>
        </w:rPr>
      </w:pPr>
      <w:r w:rsidRPr="00DA155A">
        <w:rPr>
          <w:rFonts w:ascii="Times New Roman" w:eastAsia="Calibri" w:hAnsi="Times New Roman"/>
          <w:color w:val="auto"/>
          <w:sz w:val="28"/>
          <w:szCs w:val="28"/>
          <w:lang w:eastAsia="en-US"/>
        </w:rPr>
        <w:lastRenderedPageBreak/>
        <w:t>6) фамилии, имена, отчества (при наличии), наименования должностей должностных лиц, проводивших проверку;</w:t>
      </w:r>
    </w:p>
    <w:p w:rsidR="00DA155A" w:rsidRPr="00DA155A" w:rsidRDefault="00DA155A" w:rsidP="00DA155A">
      <w:pPr>
        <w:spacing w:after="0" w:line="240" w:lineRule="auto"/>
        <w:ind w:firstLine="709"/>
        <w:jc w:val="both"/>
        <w:rPr>
          <w:rFonts w:ascii="Times New Roman" w:eastAsia="Calibri" w:hAnsi="Times New Roman"/>
          <w:color w:val="auto"/>
          <w:sz w:val="28"/>
          <w:szCs w:val="28"/>
          <w:lang w:eastAsia="en-US"/>
        </w:rPr>
      </w:pPr>
      <w:r w:rsidRPr="00DA155A">
        <w:rPr>
          <w:rFonts w:ascii="Times New Roman" w:eastAsia="Calibri" w:hAnsi="Times New Roman"/>
          <w:color w:val="auto"/>
          <w:sz w:val="28"/>
          <w:szCs w:val="28"/>
          <w:lang w:eastAsia="en-US"/>
        </w:rPr>
        <w:t>7) наименование, адрес местонахождения заказчика, в отношении которого проводилась проверка.</w:t>
      </w:r>
    </w:p>
    <w:p w:rsidR="00DA155A" w:rsidRPr="00DA155A" w:rsidRDefault="00DA155A" w:rsidP="00DA155A">
      <w:pPr>
        <w:spacing w:after="0" w:line="240" w:lineRule="auto"/>
        <w:ind w:firstLine="709"/>
        <w:jc w:val="both"/>
        <w:rPr>
          <w:rFonts w:ascii="Times New Roman" w:eastAsia="Calibri" w:hAnsi="Times New Roman"/>
          <w:color w:val="auto"/>
          <w:sz w:val="28"/>
          <w:szCs w:val="28"/>
          <w:lang w:eastAsia="en-US"/>
        </w:rPr>
      </w:pPr>
      <w:r w:rsidRPr="00DA155A">
        <w:rPr>
          <w:rFonts w:ascii="Times New Roman" w:eastAsia="Calibri" w:hAnsi="Times New Roman"/>
          <w:color w:val="auto"/>
          <w:sz w:val="28"/>
          <w:szCs w:val="28"/>
          <w:lang w:eastAsia="en-US"/>
        </w:rPr>
        <w:t>3</w:t>
      </w:r>
      <w:r w:rsidR="00CD7BDD">
        <w:rPr>
          <w:rFonts w:ascii="Times New Roman" w:eastAsia="Calibri" w:hAnsi="Times New Roman"/>
          <w:color w:val="auto"/>
          <w:sz w:val="28"/>
          <w:szCs w:val="28"/>
          <w:lang w:eastAsia="en-US"/>
        </w:rPr>
        <w:t>5</w:t>
      </w:r>
      <w:r w:rsidRPr="00DA155A">
        <w:rPr>
          <w:rFonts w:ascii="Times New Roman" w:eastAsia="Calibri" w:hAnsi="Times New Roman"/>
          <w:color w:val="auto"/>
          <w:sz w:val="28"/>
          <w:szCs w:val="28"/>
          <w:lang w:eastAsia="en-US"/>
        </w:rPr>
        <w:t>. В мотивировочной части акта проверки должны быть указаны:</w:t>
      </w:r>
    </w:p>
    <w:p w:rsidR="00DA155A" w:rsidRPr="00DA155A" w:rsidRDefault="00DA155A" w:rsidP="00DA155A">
      <w:pPr>
        <w:spacing w:after="0" w:line="240" w:lineRule="auto"/>
        <w:ind w:firstLine="709"/>
        <w:jc w:val="both"/>
        <w:rPr>
          <w:rFonts w:ascii="Times New Roman" w:eastAsia="Calibri" w:hAnsi="Times New Roman"/>
          <w:color w:val="auto"/>
          <w:sz w:val="28"/>
          <w:szCs w:val="28"/>
          <w:lang w:eastAsia="en-US"/>
        </w:rPr>
      </w:pPr>
      <w:r w:rsidRPr="00DA155A">
        <w:rPr>
          <w:rFonts w:ascii="Times New Roman" w:eastAsia="Calibri" w:hAnsi="Times New Roman"/>
          <w:color w:val="auto"/>
          <w:sz w:val="28"/>
          <w:szCs w:val="28"/>
          <w:lang w:eastAsia="en-US"/>
        </w:rPr>
        <w:t>1) обстоятельства, установленные при проведении проверки и обосновывающие выводы должностного лица (контрольной группы);</w:t>
      </w:r>
    </w:p>
    <w:p w:rsidR="00DA155A" w:rsidRPr="00DA155A" w:rsidRDefault="00DA155A" w:rsidP="00DA155A">
      <w:pPr>
        <w:spacing w:after="0" w:line="240" w:lineRule="auto"/>
        <w:ind w:firstLine="709"/>
        <w:jc w:val="both"/>
        <w:rPr>
          <w:rFonts w:ascii="Times New Roman" w:eastAsia="Calibri" w:hAnsi="Times New Roman"/>
          <w:color w:val="auto"/>
          <w:sz w:val="28"/>
          <w:szCs w:val="28"/>
          <w:lang w:eastAsia="en-US"/>
        </w:rPr>
      </w:pPr>
      <w:r w:rsidRPr="00DA155A">
        <w:rPr>
          <w:rFonts w:ascii="Times New Roman" w:eastAsia="Calibri" w:hAnsi="Times New Roman"/>
          <w:color w:val="auto"/>
          <w:sz w:val="28"/>
          <w:szCs w:val="28"/>
          <w:lang w:eastAsia="en-US"/>
        </w:rPr>
        <w:t>2) положения законодательства, которыми руководствовались должностные лица, уполномоченные на проведение мероприятия ведомственного контроля, при установлении наличия (отсутствия) нарушений в сфере закупок;</w:t>
      </w:r>
    </w:p>
    <w:p w:rsidR="00DA155A" w:rsidRPr="00DA155A" w:rsidRDefault="00DA155A" w:rsidP="00DA155A">
      <w:pPr>
        <w:spacing w:after="0" w:line="240" w:lineRule="auto"/>
        <w:ind w:firstLine="709"/>
        <w:jc w:val="both"/>
        <w:rPr>
          <w:rFonts w:ascii="Times New Roman" w:eastAsia="Calibri" w:hAnsi="Times New Roman"/>
          <w:color w:val="auto"/>
          <w:sz w:val="28"/>
          <w:szCs w:val="28"/>
          <w:lang w:eastAsia="en-US"/>
        </w:rPr>
      </w:pPr>
      <w:r w:rsidRPr="00DA155A">
        <w:rPr>
          <w:rFonts w:ascii="Times New Roman" w:eastAsia="Calibri" w:hAnsi="Times New Roman"/>
          <w:color w:val="auto"/>
          <w:sz w:val="28"/>
          <w:szCs w:val="28"/>
          <w:lang w:eastAsia="en-US"/>
        </w:rPr>
        <w:t>3) сведения о нарушении требований законодательства Российской Федерации о контрактной системе, последствиях этих нарушений.</w:t>
      </w:r>
    </w:p>
    <w:p w:rsidR="00DA155A" w:rsidRPr="00DA155A" w:rsidRDefault="0056280A" w:rsidP="00DA155A">
      <w:pPr>
        <w:spacing w:after="0" w:line="24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36</w:t>
      </w:r>
      <w:r w:rsidR="00DA155A" w:rsidRPr="00DA155A">
        <w:rPr>
          <w:rFonts w:ascii="Times New Roman" w:eastAsia="Calibri" w:hAnsi="Times New Roman"/>
          <w:color w:val="auto"/>
          <w:sz w:val="28"/>
          <w:szCs w:val="28"/>
          <w:lang w:eastAsia="en-US"/>
        </w:rPr>
        <w:t>. Мотивировочная часть акта должна состоять из разделов в соответствии с перечнем вопросов, указанным в приказе</w:t>
      </w:r>
      <w:r w:rsidR="00CF1E5A">
        <w:rPr>
          <w:rFonts w:ascii="Times New Roman" w:eastAsia="Calibri" w:hAnsi="Times New Roman"/>
          <w:color w:val="auto"/>
          <w:sz w:val="28"/>
          <w:szCs w:val="28"/>
          <w:lang w:eastAsia="en-US"/>
        </w:rPr>
        <w:t>.</w:t>
      </w:r>
    </w:p>
    <w:p w:rsidR="00DA155A" w:rsidRPr="00DA155A" w:rsidRDefault="0056280A" w:rsidP="00DA155A">
      <w:pPr>
        <w:spacing w:after="0" w:line="24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37</w:t>
      </w:r>
      <w:r w:rsidR="00DA155A" w:rsidRPr="00DA155A">
        <w:rPr>
          <w:rFonts w:ascii="Times New Roman" w:eastAsia="Calibri" w:hAnsi="Times New Roman"/>
          <w:color w:val="auto"/>
          <w:sz w:val="28"/>
          <w:szCs w:val="28"/>
          <w:lang w:eastAsia="en-US"/>
        </w:rPr>
        <w:t>. Резолютивная часть акта проверки должна содержать выводы о наличии нарушений законодательства Российской Федерации о контрактной системе со ссылками на конкретные нормы законодательства Российской Федерации о контрактной системе, нарушение которых было установлено в результате проведения проверки.</w:t>
      </w:r>
    </w:p>
    <w:p w:rsidR="00DA155A" w:rsidRPr="00DA155A" w:rsidRDefault="0056280A" w:rsidP="00DA155A">
      <w:pPr>
        <w:spacing w:after="0" w:line="24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38</w:t>
      </w:r>
      <w:r w:rsidR="00DA155A" w:rsidRPr="00DA155A">
        <w:rPr>
          <w:rFonts w:ascii="Times New Roman" w:eastAsia="Calibri" w:hAnsi="Times New Roman"/>
          <w:color w:val="auto"/>
          <w:sz w:val="28"/>
          <w:szCs w:val="28"/>
          <w:lang w:eastAsia="en-US"/>
        </w:rPr>
        <w:t>. Выявленные в ходе контрольного мероприятия нарушения должны подтверждаться соответствующими документами или их копиями, фото- видео-аудиозаписями (при необходимости), объяснениями должностных лиц заказчика и иными материалами, прилагаемыми к акту.</w:t>
      </w:r>
    </w:p>
    <w:p w:rsidR="00DA155A" w:rsidRPr="00DA155A" w:rsidRDefault="0056280A" w:rsidP="00DA155A">
      <w:pPr>
        <w:spacing w:after="0" w:line="24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39</w:t>
      </w:r>
      <w:r w:rsidR="00DA155A" w:rsidRPr="00DA155A">
        <w:rPr>
          <w:rFonts w:ascii="Times New Roman" w:eastAsia="Calibri" w:hAnsi="Times New Roman"/>
          <w:color w:val="auto"/>
          <w:sz w:val="28"/>
          <w:szCs w:val="28"/>
          <w:lang w:eastAsia="en-US"/>
        </w:rPr>
        <w:t>. Акт проверки подписывается должностным лицом органа ведомственного контроля, ответственным за проведение мероприятия ведомственного контроля, или руководителем контрольной группы и вручается руководителю, иным уполномоченным представителям заказчика либо направляется заказчику любы</w:t>
      </w:r>
      <w:r w:rsidR="00CF1E5A">
        <w:rPr>
          <w:rFonts w:ascii="Times New Roman" w:eastAsia="Calibri" w:hAnsi="Times New Roman"/>
          <w:color w:val="auto"/>
          <w:sz w:val="28"/>
          <w:szCs w:val="28"/>
          <w:lang w:eastAsia="en-US"/>
        </w:rPr>
        <w:t>м способом, указанным в части 20</w:t>
      </w:r>
      <w:r w:rsidR="00DA155A" w:rsidRPr="00DA155A">
        <w:rPr>
          <w:rFonts w:ascii="Times New Roman" w:eastAsia="Calibri" w:hAnsi="Times New Roman"/>
          <w:color w:val="auto"/>
          <w:sz w:val="28"/>
          <w:szCs w:val="28"/>
          <w:lang w:eastAsia="en-US"/>
        </w:rPr>
        <w:t xml:space="preserve"> настоящего </w:t>
      </w:r>
      <w:r w:rsidR="00FC42C3">
        <w:rPr>
          <w:rFonts w:ascii="Times New Roman" w:eastAsia="Calibri" w:hAnsi="Times New Roman"/>
          <w:color w:val="auto"/>
          <w:sz w:val="28"/>
          <w:szCs w:val="28"/>
          <w:lang w:eastAsia="en-US"/>
        </w:rPr>
        <w:t>Регламента</w:t>
      </w:r>
      <w:r w:rsidR="00DA155A" w:rsidRPr="00DA155A">
        <w:rPr>
          <w:rFonts w:ascii="Times New Roman" w:eastAsia="Calibri" w:hAnsi="Times New Roman"/>
          <w:color w:val="auto"/>
          <w:sz w:val="28"/>
          <w:szCs w:val="28"/>
          <w:lang w:eastAsia="en-US"/>
        </w:rPr>
        <w:t>, в течение двух рабочих дней со дня подписания.</w:t>
      </w:r>
    </w:p>
    <w:p w:rsidR="00DA155A" w:rsidRPr="00DA155A" w:rsidRDefault="0056280A" w:rsidP="00DA155A">
      <w:pPr>
        <w:spacing w:after="0" w:line="24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40</w:t>
      </w:r>
      <w:r w:rsidR="00DA155A" w:rsidRPr="00DA155A">
        <w:rPr>
          <w:rFonts w:ascii="Times New Roman" w:eastAsia="Calibri" w:hAnsi="Times New Roman"/>
          <w:color w:val="auto"/>
          <w:sz w:val="28"/>
          <w:szCs w:val="28"/>
          <w:lang w:eastAsia="en-US"/>
        </w:rPr>
        <w:t>. Заказчик в течение семи рабочих дней со дня получения акта проверки имеет право представить возражения (пояснения, замечания) на акт проверки с приложением подтверждающих документов (при их наличии).</w:t>
      </w:r>
    </w:p>
    <w:p w:rsidR="00DA155A" w:rsidRPr="00DA155A" w:rsidRDefault="0056280A" w:rsidP="00DA155A">
      <w:pPr>
        <w:spacing w:after="0" w:line="24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41</w:t>
      </w:r>
      <w:r w:rsidR="00DA155A" w:rsidRPr="00DA155A">
        <w:rPr>
          <w:rFonts w:ascii="Times New Roman" w:eastAsia="Calibri" w:hAnsi="Times New Roman"/>
          <w:color w:val="auto"/>
          <w:sz w:val="28"/>
          <w:szCs w:val="28"/>
          <w:lang w:eastAsia="en-US"/>
        </w:rPr>
        <w:t>. Не допускается внесение в акт проверки каких-либо изменений на основании замечаний (возражений, пояснений) заказчика и дополнительно представляемых им по окончании мероприятия ведомственного контроля информации и документов.</w:t>
      </w:r>
    </w:p>
    <w:p w:rsidR="00DA155A" w:rsidRPr="00DA155A" w:rsidRDefault="00DA155A" w:rsidP="00DA155A">
      <w:pPr>
        <w:spacing w:after="0" w:line="240" w:lineRule="auto"/>
        <w:ind w:firstLine="709"/>
        <w:jc w:val="both"/>
        <w:rPr>
          <w:rFonts w:ascii="Times New Roman" w:eastAsia="Calibri" w:hAnsi="Times New Roman"/>
          <w:color w:val="auto"/>
          <w:sz w:val="28"/>
          <w:szCs w:val="28"/>
          <w:lang w:eastAsia="en-US"/>
        </w:rPr>
      </w:pPr>
      <w:r w:rsidRPr="00DA155A">
        <w:rPr>
          <w:rFonts w:ascii="Times New Roman" w:eastAsia="Calibri" w:hAnsi="Times New Roman"/>
          <w:color w:val="auto"/>
          <w:sz w:val="28"/>
          <w:szCs w:val="28"/>
          <w:lang w:eastAsia="en-US"/>
        </w:rPr>
        <w:t>4</w:t>
      </w:r>
      <w:r w:rsidR="0056280A">
        <w:rPr>
          <w:rFonts w:ascii="Times New Roman" w:eastAsia="Calibri" w:hAnsi="Times New Roman"/>
          <w:color w:val="auto"/>
          <w:sz w:val="28"/>
          <w:szCs w:val="28"/>
          <w:lang w:eastAsia="en-US"/>
        </w:rPr>
        <w:t>2</w:t>
      </w:r>
      <w:r w:rsidRPr="00DA155A">
        <w:rPr>
          <w:rFonts w:ascii="Times New Roman" w:eastAsia="Calibri" w:hAnsi="Times New Roman"/>
          <w:color w:val="auto"/>
          <w:sz w:val="28"/>
          <w:szCs w:val="28"/>
          <w:lang w:eastAsia="en-US"/>
        </w:rPr>
        <w:t>. Акт и материалы проверки, а также замечания (возражения, пояснения) на акт проверки представляются для рассмотрения руководителю органа ведомственного контроля или уполномоченному им должностному лицу.</w:t>
      </w:r>
    </w:p>
    <w:p w:rsidR="00DA155A" w:rsidRPr="00DA155A" w:rsidRDefault="00DA155A" w:rsidP="00DA155A">
      <w:pPr>
        <w:spacing w:after="0" w:line="240" w:lineRule="auto"/>
        <w:ind w:firstLine="709"/>
        <w:jc w:val="both"/>
        <w:rPr>
          <w:rFonts w:ascii="Times New Roman" w:eastAsia="Calibri" w:hAnsi="Times New Roman"/>
          <w:color w:val="auto"/>
          <w:sz w:val="28"/>
          <w:szCs w:val="28"/>
          <w:lang w:eastAsia="en-US"/>
        </w:rPr>
      </w:pPr>
      <w:r w:rsidRPr="00DA155A">
        <w:rPr>
          <w:rFonts w:ascii="Times New Roman" w:eastAsia="Calibri" w:hAnsi="Times New Roman"/>
          <w:color w:val="auto"/>
          <w:sz w:val="28"/>
          <w:szCs w:val="28"/>
          <w:lang w:eastAsia="en-US"/>
        </w:rPr>
        <w:t>4</w:t>
      </w:r>
      <w:r w:rsidR="0056280A">
        <w:rPr>
          <w:rFonts w:ascii="Times New Roman" w:eastAsia="Calibri" w:hAnsi="Times New Roman"/>
          <w:color w:val="auto"/>
          <w:sz w:val="28"/>
          <w:szCs w:val="28"/>
          <w:lang w:eastAsia="en-US"/>
        </w:rPr>
        <w:t>3</w:t>
      </w:r>
      <w:r w:rsidRPr="00DA155A">
        <w:rPr>
          <w:rFonts w:ascii="Times New Roman" w:eastAsia="Calibri" w:hAnsi="Times New Roman"/>
          <w:color w:val="auto"/>
          <w:sz w:val="28"/>
          <w:szCs w:val="28"/>
          <w:lang w:eastAsia="en-US"/>
        </w:rPr>
        <w:t>. Руководитель органа ведомственного контроля или уполномоченное им должностное лицо в срок не более десяти рабочих дней с момента представления документов, указанных в части 4</w:t>
      </w:r>
      <w:r w:rsidR="0056280A">
        <w:rPr>
          <w:rFonts w:ascii="Times New Roman" w:eastAsia="Calibri" w:hAnsi="Times New Roman"/>
          <w:color w:val="auto"/>
          <w:sz w:val="28"/>
          <w:szCs w:val="28"/>
          <w:lang w:eastAsia="en-US"/>
        </w:rPr>
        <w:t>2</w:t>
      </w:r>
      <w:r w:rsidRPr="00DA155A">
        <w:rPr>
          <w:rFonts w:ascii="Times New Roman" w:eastAsia="Calibri" w:hAnsi="Times New Roman"/>
          <w:color w:val="auto"/>
          <w:sz w:val="28"/>
          <w:szCs w:val="28"/>
          <w:lang w:eastAsia="en-US"/>
        </w:rPr>
        <w:t xml:space="preserve"> настоящего </w:t>
      </w:r>
      <w:r w:rsidR="0056280A">
        <w:rPr>
          <w:rFonts w:ascii="Times New Roman" w:eastAsia="Calibri" w:hAnsi="Times New Roman"/>
          <w:color w:val="auto"/>
          <w:sz w:val="28"/>
          <w:szCs w:val="28"/>
          <w:lang w:eastAsia="en-US"/>
        </w:rPr>
        <w:t>Регламента</w:t>
      </w:r>
      <w:r w:rsidRPr="00DA155A">
        <w:rPr>
          <w:rFonts w:ascii="Times New Roman" w:eastAsia="Calibri" w:hAnsi="Times New Roman"/>
          <w:color w:val="auto"/>
          <w:sz w:val="28"/>
          <w:szCs w:val="28"/>
          <w:lang w:eastAsia="en-US"/>
        </w:rPr>
        <w:t xml:space="preserve">, рассматривает их и принимает решение о необходимости направления заказчику предложений о принятии мер по устранению выявленных нарушений, по </w:t>
      </w:r>
      <w:r w:rsidRPr="00DA155A">
        <w:rPr>
          <w:rFonts w:ascii="Times New Roman" w:eastAsia="Calibri" w:hAnsi="Times New Roman"/>
          <w:color w:val="auto"/>
          <w:sz w:val="28"/>
          <w:szCs w:val="28"/>
          <w:lang w:eastAsia="en-US"/>
        </w:rPr>
        <w:lastRenderedPageBreak/>
        <w:t>устранению причин и условий таких нарушений, а также о применении дисциплинарной ответственности к виновным лицам.</w:t>
      </w:r>
    </w:p>
    <w:p w:rsidR="00DA155A" w:rsidRPr="00DA155A" w:rsidRDefault="00DA155A" w:rsidP="00DA155A">
      <w:pPr>
        <w:spacing w:after="0" w:line="240" w:lineRule="auto"/>
        <w:ind w:firstLine="709"/>
        <w:jc w:val="both"/>
        <w:rPr>
          <w:rFonts w:ascii="Times New Roman" w:eastAsia="Calibri" w:hAnsi="Times New Roman"/>
          <w:color w:val="auto"/>
          <w:sz w:val="28"/>
          <w:szCs w:val="28"/>
          <w:lang w:eastAsia="en-US"/>
        </w:rPr>
      </w:pPr>
      <w:r w:rsidRPr="00DA155A">
        <w:rPr>
          <w:rFonts w:ascii="Times New Roman" w:eastAsia="Calibri" w:hAnsi="Times New Roman"/>
          <w:color w:val="auto"/>
          <w:sz w:val="28"/>
          <w:szCs w:val="28"/>
          <w:lang w:eastAsia="en-US"/>
        </w:rPr>
        <w:t>4</w:t>
      </w:r>
      <w:r w:rsidR="00C55814" w:rsidRPr="00C55814">
        <w:rPr>
          <w:rFonts w:ascii="Times New Roman" w:eastAsia="Calibri" w:hAnsi="Times New Roman"/>
          <w:color w:val="auto"/>
          <w:sz w:val="28"/>
          <w:szCs w:val="28"/>
          <w:lang w:eastAsia="en-US"/>
        </w:rPr>
        <w:t>4</w:t>
      </w:r>
      <w:r w:rsidRPr="00DA155A">
        <w:rPr>
          <w:rFonts w:ascii="Times New Roman" w:eastAsia="Calibri" w:hAnsi="Times New Roman"/>
          <w:color w:val="auto"/>
          <w:sz w:val="28"/>
          <w:szCs w:val="28"/>
          <w:lang w:eastAsia="en-US"/>
        </w:rPr>
        <w:t>. Должностными лицами, уполномоченными на осуществление ведомственного контроля, в порядке и сроки, установленные регламентом проведения ведомственного контроля, разрабатывается и представляется на утверждение руководителю органа ведомственного контроля (иному уполномоченному лицу органа ведомственного контроля) план устранения выявленных нарушений и (или) устранения причин и условий, им способствующих.</w:t>
      </w:r>
    </w:p>
    <w:p w:rsidR="00DA155A" w:rsidRPr="00DA155A" w:rsidRDefault="00DA155A" w:rsidP="00DA155A">
      <w:pPr>
        <w:spacing w:after="0" w:line="240" w:lineRule="auto"/>
        <w:ind w:firstLine="709"/>
        <w:jc w:val="both"/>
        <w:rPr>
          <w:rFonts w:ascii="Times New Roman" w:eastAsia="Calibri" w:hAnsi="Times New Roman"/>
          <w:color w:val="auto"/>
          <w:sz w:val="28"/>
          <w:szCs w:val="28"/>
          <w:lang w:eastAsia="en-US"/>
        </w:rPr>
      </w:pPr>
      <w:r w:rsidRPr="00DA155A">
        <w:rPr>
          <w:rFonts w:ascii="Times New Roman" w:eastAsia="Calibri" w:hAnsi="Times New Roman"/>
          <w:color w:val="auto"/>
          <w:sz w:val="28"/>
          <w:szCs w:val="28"/>
          <w:lang w:eastAsia="en-US"/>
        </w:rPr>
        <w:t>4</w:t>
      </w:r>
      <w:r w:rsidR="00C55814" w:rsidRPr="00C55814">
        <w:rPr>
          <w:rFonts w:ascii="Times New Roman" w:eastAsia="Calibri" w:hAnsi="Times New Roman"/>
          <w:color w:val="auto"/>
          <w:sz w:val="28"/>
          <w:szCs w:val="28"/>
          <w:lang w:eastAsia="en-US"/>
        </w:rPr>
        <w:t>5</w:t>
      </w:r>
      <w:r w:rsidRPr="00DA155A">
        <w:rPr>
          <w:rFonts w:ascii="Times New Roman" w:eastAsia="Calibri" w:hAnsi="Times New Roman"/>
          <w:color w:val="auto"/>
          <w:sz w:val="28"/>
          <w:szCs w:val="28"/>
          <w:lang w:eastAsia="en-US"/>
        </w:rPr>
        <w:t>. План устранения выявленных нарушений и (или) устранения причин и условий, им способствующих, должен содержать сроки устранения выявленных нарушений и (или) устранения причин и условий, им способствующих, сведения о сроках представления информации об устранении выявленных нарушений и (или) устранении причин и условий, им способствующих.</w:t>
      </w:r>
    </w:p>
    <w:p w:rsidR="00DA155A" w:rsidRPr="00DA155A" w:rsidRDefault="00C55814" w:rsidP="00DA155A">
      <w:pPr>
        <w:spacing w:after="0" w:line="240" w:lineRule="auto"/>
        <w:ind w:firstLine="709"/>
        <w:jc w:val="both"/>
        <w:rPr>
          <w:rFonts w:ascii="Times New Roman" w:eastAsia="Calibri" w:hAnsi="Times New Roman"/>
          <w:color w:val="auto"/>
          <w:sz w:val="28"/>
          <w:szCs w:val="28"/>
          <w:lang w:eastAsia="en-US"/>
        </w:rPr>
      </w:pPr>
      <w:r w:rsidRPr="00C55814">
        <w:rPr>
          <w:rFonts w:ascii="Times New Roman" w:eastAsia="Calibri" w:hAnsi="Times New Roman"/>
          <w:color w:val="auto"/>
          <w:sz w:val="28"/>
          <w:szCs w:val="28"/>
          <w:lang w:eastAsia="en-US"/>
        </w:rPr>
        <w:t>46</w:t>
      </w:r>
      <w:r w:rsidR="00DA155A" w:rsidRPr="00DA155A">
        <w:rPr>
          <w:rFonts w:ascii="Times New Roman" w:eastAsia="Calibri" w:hAnsi="Times New Roman"/>
          <w:color w:val="auto"/>
          <w:sz w:val="28"/>
          <w:szCs w:val="28"/>
          <w:lang w:eastAsia="en-US"/>
        </w:rPr>
        <w:t>. План устранения выявленных нарушений и (или) устранения причин и условий нарушений, им способствующих, подлежит направлению заказчику</w:t>
      </w:r>
      <w:r w:rsidR="00DA155A" w:rsidRPr="00DA155A">
        <w:rPr>
          <w:rFonts w:ascii="Calibri" w:eastAsia="Calibri" w:hAnsi="Calibri"/>
          <w:color w:val="auto"/>
          <w:szCs w:val="22"/>
          <w:lang w:eastAsia="en-US"/>
        </w:rPr>
        <w:t xml:space="preserve"> </w:t>
      </w:r>
      <w:r w:rsidR="00DA155A" w:rsidRPr="00DA155A">
        <w:rPr>
          <w:rFonts w:ascii="Times New Roman" w:eastAsia="Calibri" w:hAnsi="Times New Roman"/>
          <w:color w:val="auto"/>
          <w:sz w:val="28"/>
          <w:szCs w:val="28"/>
          <w:lang w:eastAsia="en-US"/>
        </w:rPr>
        <w:t>любы</w:t>
      </w:r>
      <w:r w:rsidR="00E01193">
        <w:rPr>
          <w:rFonts w:ascii="Times New Roman" w:eastAsia="Calibri" w:hAnsi="Times New Roman"/>
          <w:color w:val="auto"/>
          <w:sz w:val="28"/>
          <w:szCs w:val="28"/>
          <w:lang w:eastAsia="en-US"/>
        </w:rPr>
        <w:t>м способом, указанным в части 20</w:t>
      </w:r>
      <w:r w:rsidR="00DA155A" w:rsidRPr="00DA155A">
        <w:rPr>
          <w:rFonts w:ascii="Times New Roman" w:eastAsia="Calibri" w:hAnsi="Times New Roman"/>
          <w:color w:val="auto"/>
          <w:sz w:val="28"/>
          <w:szCs w:val="28"/>
          <w:lang w:eastAsia="en-US"/>
        </w:rPr>
        <w:t xml:space="preserve"> настоящего </w:t>
      </w:r>
      <w:r w:rsidR="00E01193">
        <w:rPr>
          <w:rFonts w:ascii="Times New Roman" w:eastAsia="Calibri" w:hAnsi="Times New Roman"/>
          <w:color w:val="auto"/>
          <w:sz w:val="28"/>
          <w:szCs w:val="28"/>
          <w:lang w:eastAsia="en-US"/>
        </w:rPr>
        <w:t>Регламента</w:t>
      </w:r>
      <w:r w:rsidR="00DA155A" w:rsidRPr="00DA155A">
        <w:rPr>
          <w:rFonts w:ascii="Times New Roman" w:eastAsia="Calibri" w:hAnsi="Times New Roman"/>
          <w:color w:val="auto"/>
          <w:sz w:val="28"/>
          <w:szCs w:val="28"/>
          <w:lang w:eastAsia="en-US"/>
        </w:rPr>
        <w:t>, в течение одного рабочего дня со дня утверждения.</w:t>
      </w:r>
    </w:p>
    <w:p w:rsidR="00DA155A" w:rsidRPr="00DA155A" w:rsidRDefault="00C55814" w:rsidP="00DA155A">
      <w:pPr>
        <w:spacing w:after="0" w:line="240" w:lineRule="auto"/>
        <w:ind w:firstLine="709"/>
        <w:jc w:val="both"/>
        <w:rPr>
          <w:rFonts w:ascii="Times New Roman" w:eastAsia="Calibri" w:hAnsi="Times New Roman"/>
          <w:color w:val="auto"/>
          <w:sz w:val="28"/>
          <w:szCs w:val="28"/>
          <w:lang w:eastAsia="en-US"/>
        </w:rPr>
      </w:pPr>
      <w:r w:rsidRPr="00C55814">
        <w:rPr>
          <w:rFonts w:ascii="Times New Roman" w:eastAsia="Calibri" w:hAnsi="Times New Roman"/>
          <w:color w:val="auto"/>
          <w:sz w:val="28"/>
          <w:szCs w:val="28"/>
          <w:lang w:eastAsia="en-US"/>
        </w:rPr>
        <w:t>47</w:t>
      </w:r>
      <w:r w:rsidR="00DA155A" w:rsidRPr="00DA155A">
        <w:rPr>
          <w:rFonts w:ascii="Times New Roman" w:eastAsia="Calibri" w:hAnsi="Times New Roman"/>
          <w:color w:val="auto"/>
          <w:sz w:val="28"/>
          <w:szCs w:val="28"/>
          <w:lang w:eastAsia="en-US"/>
        </w:rPr>
        <w:t>. В случае выявления по результатам проверок действий (бездействия) заказчика, содержащих признаки административного правонарушения, материалы проверки в течение десяти рабочих дней со дня подписания акта проверки уполномоченными должностными лицами органа ведомственного контроля, ответственными за проведение мероприятия ведомственного контроля, подлежат направлению в Министерство финансов Камчатского края как исполнительный орган Камчатского края, уполномоченный на осуществление контроля в сфере закупок товаров, работ, услуг для обеспечения нужд Камчатского края, а в случае выявления действий (бездействия) заказчика, содержащих признаки состава уголовного преступления, – в правоохранительные органы.</w:t>
      </w:r>
    </w:p>
    <w:p w:rsidR="00DA155A" w:rsidRPr="00DA155A" w:rsidRDefault="00C55814" w:rsidP="00DA155A">
      <w:pPr>
        <w:spacing w:after="0" w:line="240" w:lineRule="auto"/>
        <w:ind w:firstLine="709"/>
        <w:jc w:val="both"/>
        <w:rPr>
          <w:rFonts w:ascii="Times New Roman" w:eastAsia="Calibri" w:hAnsi="Times New Roman"/>
          <w:color w:val="auto"/>
          <w:sz w:val="28"/>
          <w:szCs w:val="28"/>
          <w:lang w:eastAsia="en-US"/>
        </w:rPr>
      </w:pPr>
      <w:r w:rsidRPr="00C55814">
        <w:rPr>
          <w:rFonts w:ascii="Times New Roman" w:eastAsia="Calibri" w:hAnsi="Times New Roman"/>
          <w:color w:val="auto"/>
          <w:sz w:val="28"/>
          <w:szCs w:val="28"/>
          <w:lang w:eastAsia="en-US"/>
        </w:rPr>
        <w:t>48</w:t>
      </w:r>
      <w:r w:rsidR="00DA155A" w:rsidRPr="00DA155A">
        <w:rPr>
          <w:rFonts w:ascii="Times New Roman" w:eastAsia="Calibri" w:hAnsi="Times New Roman"/>
          <w:color w:val="auto"/>
          <w:sz w:val="28"/>
          <w:szCs w:val="28"/>
          <w:lang w:eastAsia="en-US"/>
        </w:rPr>
        <w:t xml:space="preserve">. К акту проверки прилагаются документы, подтверждающие признаки административного правонарушения (уголовного преступления), организационно-распорядительные или административно-хозяйственные полномочия должностного лица заказчика, в том числе трудовой договор, должностной регламент, инструкция, служебный контракт и письменные объяснения должностного лица заказчика. </w:t>
      </w:r>
    </w:p>
    <w:p w:rsidR="00DA155A" w:rsidRPr="00DA155A" w:rsidRDefault="00C55814" w:rsidP="00DA155A">
      <w:pPr>
        <w:spacing w:after="0" w:line="240" w:lineRule="auto"/>
        <w:ind w:firstLine="709"/>
        <w:jc w:val="both"/>
        <w:rPr>
          <w:rFonts w:ascii="Times New Roman" w:eastAsia="Calibri" w:hAnsi="Times New Roman"/>
          <w:color w:val="auto"/>
          <w:sz w:val="28"/>
          <w:szCs w:val="28"/>
          <w:lang w:eastAsia="en-US"/>
        </w:rPr>
      </w:pPr>
      <w:r w:rsidRPr="00C55814">
        <w:rPr>
          <w:rFonts w:ascii="Times New Roman" w:eastAsia="Calibri" w:hAnsi="Times New Roman"/>
          <w:color w:val="auto"/>
          <w:sz w:val="28"/>
          <w:szCs w:val="28"/>
          <w:lang w:eastAsia="en-US"/>
        </w:rPr>
        <w:t>49</w:t>
      </w:r>
      <w:r w:rsidR="00DA155A" w:rsidRPr="00DA155A">
        <w:rPr>
          <w:rFonts w:ascii="Times New Roman" w:eastAsia="Calibri" w:hAnsi="Times New Roman"/>
          <w:color w:val="auto"/>
          <w:sz w:val="28"/>
          <w:szCs w:val="28"/>
          <w:lang w:eastAsia="en-US"/>
        </w:rPr>
        <w:t xml:space="preserve">. По итогам проверок, проведенных в отчетном году, орган ведомственного контроля составляет годовой отчет об итогах осуществления ведомственного контроля (далее – годовой отчет) по форме согласно приложению 2 к </w:t>
      </w:r>
      <w:r>
        <w:rPr>
          <w:rFonts w:ascii="Times New Roman" w:hAnsi="Times New Roman"/>
          <w:sz w:val="28"/>
        </w:rPr>
        <w:t>Порядку</w:t>
      </w:r>
      <w:r w:rsidRPr="00CD7BDD">
        <w:t xml:space="preserve"> </w:t>
      </w:r>
      <w:r w:rsidRPr="00CD7BDD">
        <w:rPr>
          <w:rFonts w:ascii="Times New Roman" w:hAnsi="Times New Roman"/>
          <w:sz w:val="28"/>
        </w:rPr>
        <w:t>осуществления ведомственного контроля</w:t>
      </w:r>
      <w:r>
        <w:rPr>
          <w:rFonts w:ascii="Times New Roman" w:hAnsi="Times New Roman"/>
          <w:sz w:val="28"/>
        </w:rPr>
        <w:t>,</w:t>
      </w:r>
      <w:r w:rsidRPr="00CD7BDD">
        <w:rPr>
          <w:rFonts w:ascii="Times New Roman" w:hAnsi="Times New Roman"/>
          <w:sz w:val="28"/>
        </w:rPr>
        <w:t xml:space="preserve"> </w:t>
      </w:r>
      <w:r>
        <w:rPr>
          <w:rFonts w:ascii="Times New Roman" w:hAnsi="Times New Roman"/>
          <w:sz w:val="28"/>
        </w:rPr>
        <w:t>утвержденному постановлением Правительства Камчатского края от 28.04.2014 № 200-П</w:t>
      </w:r>
      <w:r w:rsidR="004D47A1">
        <w:rPr>
          <w:rFonts w:ascii="Times New Roman" w:hAnsi="Times New Roman"/>
          <w:sz w:val="28"/>
        </w:rPr>
        <w:t>,</w:t>
      </w:r>
      <w:r w:rsidRPr="00DA155A">
        <w:rPr>
          <w:rFonts w:ascii="Times New Roman" w:eastAsia="Calibri" w:hAnsi="Times New Roman"/>
          <w:color w:val="auto"/>
          <w:sz w:val="28"/>
          <w:szCs w:val="28"/>
          <w:lang w:eastAsia="en-US"/>
        </w:rPr>
        <w:t xml:space="preserve"> </w:t>
      </w:r>
      <w:r w:rsidR="00DA155A" w:rsidRPr="00DA155A">
        <w:rPr>
          <w:rFonts w:ascii="Times New Roman" w:eastAsia="Calibri" w:hAnsi="Times New Roman"/>
          <w:color w:val="auto"/>
          <w:sz w:val="28"/>
          <w:szCs w:val="28"/>
          <w:lang w:eastAsia="en-US"/>
        </w:rPr>
        <w:t xml:space="preserve">и направляет его до 1 марта года, следующего за отчетным, в Министерство финансов Камчатского края. Одновременно с годовым отчетом орган ведомственного контроля представляет краткий аналитический доклад с указанием выявленных нарушений и принятых мерах для их устранения (далее – краткий аналитический доклад). При отсутствии нарушений краткий </w:t>
      </w:r>
      <w:r w:rsidR="00DA155A" w:rsidRPr="00DA155A">
        <w:rPr>
          <w:rFonts w:ascii="Times New Roman" w:eastAsia="Calibri" w:hAnsi="Times New Roman"/>
          <w:color w:val="auto"/>
          <w:sz w:val="28"/>
          <w:szCs w:val="28"/>
          <w:lang w:eastAsia="en-US"/>
        </w:rPr>
        <w:lastRenderedPageBreak/>
        <w:t>аналитический доклад в Министерство финансов Камчатского края не представляется.</w:t>
      </w:r>
    </w:p>
    <w:p w:rsidR="00DA155A" w:rsidRPr="00DA155A" w:rsidRDefault="00DA155A" w:rsidP="00DA155A">
      <w:pPr>
        <w:spacing w:after="0" w:line="240" w:lineRule="auto"/>
        <w:ind w:firstLine="709"/>
        <w:jc w:val="both"/>
        <w:rPr>
          <w:rFonts w:ascii="Times New Roman" w:eastAsia="Calibri" w:hAnsi="Times New Roman"/>
          <w:color w:val="auto"/>
          <w:sz w:val="28"/>
          <w:szCs w:val="28"/>
          <w:lang w:eastAsia="en-US"/>
        </w:rPr>
      </w:pPr>
      <w:r w:rsidRPr="00DA155A">
        <w:rPr>
          <w:rFonts w:ascii="Times New Roman" w:eastAsia="Calibri" w:hAnsi="Times New Roman"/>
          <w:color w:val="auto"/>
          <w:sz w:val="28"/>
          <w:szCs w:val="28"/>
          <w:lang w:eastAsia="en-US"/>
        </w:rPr>
        <w:t>5</w:t>
      </w:r>
      <w:r w:rsidR="00C55814">
        <w:rPr>
          <w:rFonts w:ascii="Times New Roman" w:eastAsia="Calibri" w:hAnsi="Times New Roman"/>
          <w:color w:val="auto"/>
          <w:sz w:val="28"/>
          <w:szCs w:val="28"/>
          <w:lang w:eastAsia="en-US"/>
        </w:rPr>
        <w:t>0</w:t>
      </w:r>
      <w:r w:rsidRPr="00DA155A">
        <w:rPr>
          <w:rFonts w:ascii="Times New Roman" w:eastAsia="Calibri" w:hAnsi="Times New Roman"/>
          <w:color w:val="auto"/>
          <w:sz w:val="28"/>
          <w:szCs w:val="28"/>
          <w:lang w:eastAsia="en-US"/>
        </w:rPr>
        <w:t xml:space="preserve">. Материалы по результатам мероприятий ведомственного контроля, в том числе план устранения выявленных нарушений и (или) устранения причин и условий, им способствующих, указанный в </w:t>
      </w:r>
      <w:hyperlink w:anchor="Par42" w:tooltip="#Par42" w:history="1">
        <w:r w:rsidRPr="00DA155A">
          <w:rPr>
            <w:rFonts w:ascii="Times New Roman" w:eastAsia="Calibri" w:hAnsi="Times New Roman"/>
            <w:color w:val="auto"/>
            <w:sz w:val="28"/>
            <w:szCs w:val="28"/>
            <w:lang w:eastAsia="en-US"/>
          </w:rPr>
          <w:t>части 4</w:t>
        </w:r>
      </w:hyperlink>
      <w:r w:rsidR="00C55814">
        <w:rPr>
          <w:rFonts w:ascii="Times New Roman" w:eastAsia="Calibri" w:hAnsi="Times New Roman"/>
          <w:color w:val="auto"/>
          <w:sz w:val="28"/>
          <w:szCs w:val="28"/>
          <w:lang w:eastAsia="en-US"/>
        </w:rPr>
        <w:t>4</w:t>
      </w:r>
      <w:r w:rsidRPr="00DA155A">
        <w:rPr>
          <w:rFonts w:ascii="Times New Roman" w:eastAsia="Calibri" w:hAnsi="Times New Roman"/>
          <w:color w:val="auto"/>
          <w:sz w:val="28"/>
          <w:szCs w:val="28"/>
          <w:lang w:eastAsia="en-US"/>
        </w:rPr>
        <w:t xml:space="preserve"> настоящего </w:t>
      </w:r>
      <w:r w:rsidR="00C55814">
        <w:rPr>
          <w:rFonts w:ascii="Times New Roman" w:eastAsia="Calibri" w:hAnsi="Times New Roman"/>
          <w:color w:val="auto"/>
          <w:sz w:val="28"/>
          <w:szCs w:val="28"/>
          <w:lang w:eastAsia="en-US"/>
        </w:rPr>
        <w:t>Регламента</w:t>
      </w:r>
      <w:r w:rsidRPr="00DA155A">
        <w:rPr>
          <w:rFonts w:ascii="Times New Roman" w:eastAsia="Calibri" w:hAnsi="Times New Roman"/>
          <w:color w:val="auto"/>
          <w:sz w:val="28"/>
          <w:szCs w:val="28"/>
          <w:lang w:eastAsia="en-US"/>
        </w:rPr>
        <w:t>, а также иные документы и информация, полученные (разработанные) в ходе проведения мероприятий ведомственного контроля, хранятся органом ведомственного контроля не менее трех лет с даты подписания акта проверки либо с последней даты, указанной в плане устранения выявленных нарушений и (или) устранения причин и условий, им способствующих.</w:t>
      </w:r>
    </w:p>
    <w:p w:rsidR="00860735" w:rsidRPr="00860735" w:rsidRDefault="00860735" w:rsidP="00860735">
      <w:pPr>
        <w:spacing w:after="0" w:line="240" w:lineRule="auto"/>
        <w:ind w:firstLine="709"/>
        <w:jc w:val="both"/>
        <w:rPr>
          <w:rFonts w:ascii="Times New Roman" w:eastAsia="Calibri" w:hAnsi="Times New Roman"/>
          <w:color w:val="auto"/>
          <w:sz w:val="28"/>
          <w:szCs w:val="28"/>
          <w:lang w:eastAsia="en-US"/>
        </w:rPr>
      </w:pPr>
    </w:p>
    <w:p w:rsidR="00DD37D3" w:rsidRPr="00DD37D3" w:rsidRDefault="00DD37D3" w:rsidP="00DD37D3">
      <w:pPr>
        <w:pStyle w:val="af1"/>
        <w:widowControl w:val="0"/>
        <w:tabs>
          <w:tab w:val="left" w:pos="0"/>
          <w:tab w:val="left" w:pos="993"/>
        </w:tabs>
        <w:spacing w:after="0" w:line="240" w:lineRule="auto"/>
        <w:rPr>
          <w:rFonts w:ascii="Times New Roman" w:hAnsi="Times New Roman"/>
          <w:sz w:val="28"/>
        </w:rPr>
      </w:pPr>
    </w:p>
    <w:p w:rsidR="00DC063F" w:rsidRDefault="00DC063F" w:rsidP="00DC063F">
      <w:pPr>
        <w:widowControl w:val="0"/>
        <w:tabs>
          <w:tab w:val="left" w:pos="0"/>
          <w:tab w:val="left" w:pos="993"/>
        </w:tabs>
        <w:spacing w:after="0" w:line="240" w:lineRule="auto"/>
        <w:ind w:firstLine="709"/>
        <w:jc w:val="both"/>
        <w:rPr>
          <w:rFonts w:ascii="Times New Roman" w:hAnsi="Times New Roman"/>
          <w:sz w:val="28"/>
        </w:rPr>
      </w:pPr>
    </w:p>
    <w:sectPr w:rsidR="00DC063F">
      <w:headerReference w:type="default" r:id="rId8"/>
      <w:pgSz w:w="11906" w:h="16838"/>
      <w:pgMar w:top="1134" w:right="851" w:bottom="1134" w:left="1418"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443" w:rsidRDefault="00A57443">
      <w:pPr>
        <w:spacing w:after="0" w:line="240" w:lineRule="auto"/>
      </w:pPr>
      <w:r>
        <w:separator/>
      </w:r>
    </w:p>
  </w:endnote>
  <w:endnote w:type="continuationSeparator" w:id="0">
    <w:p w:rsidR="00A57443" w:rsidRDefault="00A57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panose1 w:val="02020603050405020304"/>
    <w:charset w:val="CC"/>
    <w:family w:val="roman"/>
    <w:pitch w:val="variable"/>
    <w:sig w:usb0="800006FF" w:usb1="0000285A" w:usb2="00000000" w:usb3="00000000" w:csb0="00000015"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443" w:rsidRDefault="00A57443">
      <w:pPr>
        <w:spacing w:after="0" w:line="240" w:lineRule="auto"/>
      </w:pPr>
      <w:r>
        <w:separator/>
      </w:r>
    </w:p>
  </w:footnote>
  <w:footnote w:type="continuationSeparator" w:id="0">
    <w:p w:rsidR="00A57443" w:rsidRDefault="00A574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3C6" w:rsidRDefault="004F4D8C">
    <w:pPr>
      <w:framePr w:wrap="around" w:vAnchor="text" w:hAnchor="margin" w:xAlign="center" w:y="1"/>
    </w:pPr>
    <w:r>
      <w:fldChar w:fldCharType="begin"/>
    </w:r>
    <w:r>
      <w:instrText xml:space="preserve">PAGE </w:instrText>
    </w:r>
    <w:r>
      <w:fldChar w:fldCharType="separate"/>
    </w:r>
    <w:r w:rsidR="00EE3595">
      <w:rPr>
        <w:noProof/>
      </w:rPr>
      <w:t>12</w:t>
    </w:r>
    <w:r>
      <w:fldChar w:fldCharType="end"/>
    </w:r>
  </w:p>
  <w:p w:rsidR="005963C6" w:rsidRDefault="005963C6">
    <w:pPr>
      <w:pStyle w:val="a3"/>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17136"/>
    <w:multiLevelType w:val="hybridMultilevel"/>
    <w:tmpl w:val="F14EDF5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F02331"/>
    <w:multiLevelType w:val="multilevel"/>
    <w:tmpl w:val="6DC80B08"/>
    <w:lvl w:ilvl="0">
      <w:start w:val="1"/>
      <w:numFmt w:val="decimal"/>
      <w:lvlText w:val="%1."/>
      <w:lvlJc w:val="left"/>
      <w:pPr>
        <w:tabs>
          <w:tab w:val="left" w:pos="0"/>
        </w:tabs>
        <w:ind w:left="0" w:firstLine="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 w15:restartNumberingAfterBreak="0">
    <w:nsid w:val="37EB02C7"/>
    <w:multiLevelType w:val="multilevel"/>
    <w:tmpl w:val="92F666E0"/>
    <w:lvl w:ilvl="0">
      <w:start w:val="1"/>
      <w:numFmt w:val="decimal"/>
      <w:lvlText w:val="%1."/>
      <w:lvlJc w:val="left"/>
      <w:pPr>
        <w:tabs>
          <w:tab w:val="left" w:pos="0"/>
        </w:tabs>
        <w:ind w:left="360" w:hanging="360"/>
      </w:pPr>
    </w:lvl>
    <w:lvl w:ilvl="1">
      <w:start w:val="1"/>
      <w:numFmt w:val="decimal"/>
      <w:lvlText w:val="%1.%2."/>
      <w:lvlJc w:val="left"/>
      <w:pPr>
        <w:tabs>
          <w:tab w:val="left" w:pos="0"/>
        </w:tabs>
        <w:ind w:left="790" w:hanging="430"/>
      </w:pPr>
    </w:lvl>
    <w:lvl w:ilvl="2">
      <w:start w:val="1"/>
      <w:numFmt w:val="decimal"/>
      <w:lvlText w:val="%1.%2.%3."/>
      <w:lvlJc w:val="left"/>
      <w:pPr>
        <w:tabs>
          <w:tab w:val="left" w:pos="0"/>
        </w:tabs>
        <w:ind w:left="1225" w:hanging="505"/>
      </w:pPr>
    </w:lvl>
    <w:lvl w:ilvl="3">
      <w:start w:val="1"/>
      <w:numFmt w:val="decimal"/>
      <w:lvlText w:val="%1.%2.%3.%4."/>
      <w:lvlJc w:val="left"/>
      <w:pPr>
        <w:tabs>
          <w:tab w:val="left" w:pos="0"/>
        </w:tabs>
        <w:ind w:left="1730" w:hanging="650"/>
      </w:pPr>
    </w:lvl>
    <w:lvl w:ilvl="4">
      <w:start w:val="1"/>
      <w:numFmt w:val="decimal"/>
      <w:lvlText w:val="%1.%2.%3.%4.%5."/>
      <w:lvlJc w:val="left"/>
      <w:pPr>
        <w:tabs>
          <w:tab w:val="left" w:pos="0"/>
        </w:tabs>
        <w:ind w:left="2230" w:hanging="790"/>
      </w:pPr>
    </w:lvl>
    <w:lvl w:ilvl="5">
      <w:start w:val="1"/>
      <w:numFmt w:val="decimal"/>
      <w:lvlText w:val="%1.%2.%3.%4.%5.%6."/>
      <w:lvlJc w:val="left"/>
      <w:pPr>
        <w:tabs>
          <w:tab w:val="left" w:pos="0"/>
        </w:tabs>
        <w:ind w:left="2735" w:hanging="935"/>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5" w:hanging="1225"/>
      </w:pPr>
    </w:lvl>
    <w:lvl w:ilvl="8">
      <w:start w:val="1"/>
      <w:numFmt w:val="decimal"/>
      <w:lvlText w:val="%1.%2.%3.%4.%5.%6.%7.%8.%9."/>
      <w:lvlJc w:val="left"/>
      <w:pPr>
        <w:tabs>
          <w:tab w:val="left" w:pos="0"/>
        </w:tabs>
        <w:ind w:left="4320" w:hanging="1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3C6"/>
    <w:rsid w:val="00014DB2"/>
    <w:rsid w:val="00124E4E"/>
    <w:rsid w:val="001D76A4"/>
    <w:rsid w:val="00265D53"/>
    <w:rsid w:val="002B1795"/>
    <w:rsid w:val="00325811"/>
    <w:rsid w:val="00363EDA"/>
    <w:rsid w:val="003A0CA6"/>
    <w:rsid w:val="003E3E44"/>
    <w:rsid w:val="00470233"/>
    <w:rsid w:val="004D47A1"/>
    <w:rsid w:val="004F4D8C"/>
    <w:rsid w:val="005539E4"/>
    <w:rsid w:val="0056280A"/>
    <w:rsid w:val="005963C6"/>
    <w:rsid w:val="005B3EF5"/>
    <w:rsid w:val="00630828"/>
    <w:rsid w:val="008133A4"/>
    <w:rsid w:val="00860735"/>
    <w:rsid w:val="0092364A"/>
    <w:rsid w:val="00985AB7"/>
    <w:rsid w:val="009F2BF4"/>
    <w:rsid w:val="00A407E6"/>
    <w:rsid w:val="00A53960"/>
    <w:rsid w:val="00A57443"/>
    <w:rsid w:val="00B04C80"/>
    <w:rsid w:val="00B45557"/>
    <w:rsid w:val="00BE7438"/>
    <w:rsid w:val="00C55814"/>
    <w:rsid w:val="00C70401"/>
    <w:rsid w:val="00CD7BDD"/>
    <w:rsid w:val="00CE1923"/>
    <w:rsid w:val="00CF1E5A"/>
    <w:rsid w:val="00D92BE5"/>
    <w:rsid w:val="00DA155A"/>
    <w:rsid w:val="00DB1EAA"/>
    <w:rsid w:val="00DC063F"/>
    <w:rsid w:val="00DD11F2"/>
    <w:rsid w:val="00DD37D3"/>
    <w:rsid w:val="00DE27E8"/>
    <w:rsid w:val="00E01193"/>
    <w:rsid w:val="00E06327"/>
    <w:rsid w:val="00EA29FA"/>
    <w:rsid w:val="00EE3595"/>
    <w:rsid w:val="00EE58A3"/>
    <w:rsid w:val="00F700CF"/>
    <w:rsid w:val="00FC42C3"/>
    <w:rsid w:val="00FD17D0"/>
    <w:rsid w:val="00FF3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C30820-0FD3-4171-B3E9-9636B6675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a3">
    <w:name w:val="header"/>
    <w:basedOn w:val="a"/>
    <w:link w:val="a4"/>
    <w:pPr>
      <w:tabs>
        <w:tab w:val="center" w:pos="4677"/>
        <w:tab w:val="right" w:pos="9355"/>
      </w:tabs>
      <w:spacing w:after="0" w:line="240" w:lineRule="auto"/>
    </w:pPr>
  </w:style>
  <w:style w:type="character" w:customStyle="1" w:styleId="a4">
    <w:name w:val="Верхний колонтитул Знак"/>
    <w:basedOn w:val="1"/>
    <w:link w:val="a3"/>
  </w:style>
  <w:style w:type="paragraph" w:customStyle="1" w:styleId="12">
    <w:name w:val="Основной шрифт абзаца1"/>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5">
    <w:name w:val="Balloon Text"/>
    <w:basedOn w:val="a"/>
    <w:link w:val="a6"/>
    <w:pPr>
      <w:spacing w:after="0" w:line="240" w:lineRule="auto"/>
    </w:pPr>
    <w:rPr>
      <w:rFonts w:ascii="Segoe UI" w:hAnsi="Segoe UI"/>
      <w:sz w:val="18"/>
    </w:rPr>
  </w:style>
  <w:style w:type="character" w:customStyle="1" w:styleId="a6">
    <w:name w:val="Текст выноски Знак"/>
    <w:basedOn w:val="1"/>
    <w:link w:val="a5"/>
    <w:rPr>
      <w:rFonts w:ascii="Segoe UI" w:hAnsi="Segoe UI"/>
      <w:sz w:val="18"/>
    </w:rPr>
  </w:style>
  <w:style w:type="paragraph" w:styleId="a7">
    <w:name w:val="Plain Text"/>
    <w:basedOn w:val="a"/>
    <w:link w:val="a8"/>
    <w:pPr>
      <w:spacing w:after="0" w:line="240" w:lineRule="auto"/>
    </w:pPr>
    <w:rPr>
      <w:rFonts w:ascii="Calibri" w:hAnsi="Calibri"/>
    </w:rPr>
  </w:style>
  <w:style w:type="character" w:customStyle="1" w:styleId="a8">
    <w:name w:val="Текст Знак"/>
    <w:basedOn w:val="1"/>
    <w:link w:val="a7"/>
    <w:rPr>
      <w:rFonts w:ascii="Calibri" w:hAnsi="Calibri"/>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3">
    <w:name w:val="Гиперссылка1"/>
    <w:basedOn w:val="12"/>
    <w:link w:val="a9"/>
    <w:rPr>
      <w:color w:val="0563C1" w:themeColor="hyperlink"/>
      <w:u w:val="single"/>
    </w:rPr>
  </w:style>
  <w:style w:type="character" w:styleId="a9">
    <w:name w:val="Hyperlink"/>
    <w:basedOn w:val="a0"/>
    <w:link w:val="13"/>
    <w:rPr>
      <w:color w:val="0563C1" w:themeColor="hyperlink"/>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a">
    <w:name w:val="footer"/>
    <w:basedOn w:val="a"/>
    <w:link w:val="ab"/>
    <w:pPr>
      <w:tabs>
        <w:tab w:val="center" w:pos="4677"/>
        <w:tab w:val="right" w:pos="9355"/>
      </w:tabs>
      <w:spacing w:after="0" w:line="240" w:lineRule="auto"/>
    </w:pPr>
    <w:rPr>
      <w:rFonts w:ascii="Times New Roman" w:hAnsi="Times New Roman"/>
      <w:sz w:val="28"/>
    </w:rPr>
  </w:style>
  <w:style w:type="character" w:customStyle="1" w:styleId="ab">
    <w:name w:val="Нижний колонтитул Знак"/>
    <w:basedOn w:val="1"/>
    <w:link w:val="aa"/>
    <w:rPr>
      <w:rFonts w:ascii="Times New Roman" w:hAnsi="Times New Roman"/>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ConsPlusTitle">
    <w:name w:val="ConsPlusTitle"/>
    <w:link w:val="ConsPlusTitle0"/>
    <w:pPr>
      <w:widowControl w:val="0"/>
      <w:spacing w:after="0" w:line="240" w:lineRule="auto"/>
    </w:pPr>
    <w:rPr>
      <w:rFonts w:ascii="Arial" w:hAnsi="Arial"/>
      <w:b/>
      <w:sz w:val="20"/>
    </w:rPr>
  </w:style>
  <w:style w:type="character" w:customStyle="1" w:styleId="ConsPlusTitle0">
    <w:name w:val="ConsPlusTitle"/>
    <w:link w:val="ConsPlusTitle"/>
    <w:rPr>
      <w:rFonts w:ascii="Arial" w:hAnsi="Arial"/>
      <w:b/>
      <w:sz w:val="20"/>
    </w:rPr>
  </w:style>
  <w:style w:type="paragraph" w:styleId="ac">
    <w:name w:val="Subtitle"/>
    <w:next w:val="a"/>
    <w:link w:val="ad"/>
    <w:uiPriority w:val="11"/>
    <w:qFormat/>
    <w:pPr>
      <w:jc w:val="both"/>
    </w:pPr>
    <w:rPr>
      <w:rFonts w:ascii="XO Thames" w:hAnsi="XO Thames"/>
      <w:i/>
      <w:sz w:val="24"/>
    </w:rPr>
  </w:style>
  <w:style w:type="character" w:customStyle="1" w:styleId="ad">
    <w:name w:val="Подзаголовок Знак"/>
    <w:link w:val="ac"/>
    <w:rPr>
      <w:rFonts w:ascii="XO Thames" w:hAnsi="XO Thames"/>
      <w:i/>
      <w:sz w:val="24"/>
    </w:rPr>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Название Знак"/>
    <w:link w:val="ae"/>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customStyle="1" w:styleId="23">
    <w:name w:val="Сетка таблицы2"/>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0">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List Paragraph"/>
    <w:basedOn w:val="a"/>
    <w:link w:val="af2"/>
    <w:qFormat/>
    <w:rsid w:val="00DE27E8"/>
    <w:pPr>
      <w:ind w:left="720"/>
      <w:contextualSpacing/>
    </w:pPr>
  </w:style>
  <w:style w:type="character" w:customStyle="1" w:styleId="af2">
    <w:name w:val="Абзац списка Знак"/>
    <w:basedOn w:val="1"/>
    <w:link w:val="af1"/>
    <w:rsid w:val="003A0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554</TotalTime>
  <Pages>12</Pages>
  <Words>3911</Words>
  <Characters>22296</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Шишкина Елена Анатольевна</dc:creator>
  <cp:lastModifiedBy>Шишкина Елена Анатольевна</cp:lastModifiedBy>
  <cp:revision>24</cp:revision>
  <cp:lastPrinted>2023-07-25T06:06:00Z</cp:lastPrinted>
  <dcterms:created xsi:type="dcterms:W3CDTF">2023-07-21T04:50:00Z</dcterms:created>
  <dcterms:modified xsi:type="dcterms:W3CDTF">2023-07-26T04:59:00Z</dcterms:modified>
</cp:coreProperties>
</file>