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DF613E" w:rsidP="00DF613E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приложение к постановлению Правительства Камчатского края от 27.09.2021 № 409-П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r w:rsidRPr="00DF6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Положении о региональном государственном контроле (надзоре) за соблюдением законодательства об архивном деле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DF613E" w:rsidP="00072BC3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13E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Pr="00DF613E">
        <w:rPr>
          <w:rFonts w:ascii="Times New Roman" w:hAnsi="Times New Roman" w:cs="Times New Roman"/>
          <w:bCs/>
          <w:sz w:val="28"/>
          <w:szCs w:val="28"/>
        </w:rPr>
        <w:t>приложение к постановлению Правительства Камчатского края от 27.09.2021 № 409-П «О Положении о региональном государственном контроле (надзоре) за соблюдением законодательства об архивном деле»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DF613E" w:rsidRDefault="00F07F3D" w:rsidP="00DF613E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часть 7 изложить в следующей редакции:</w:t>
      </w:r>
    </w:p>
    <w:p w:rsidR="00F07F3D" w:rsidRDefault="00F07F3D" w:rsidP="00F07F3D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«7. Объектом </w:t>
      </w:r>
      <w:r w:rsidRPr="00F07F3D">
        <w:rPr>
          <w:rFonts w:ascii="Times New Roman" w:hAnsi="Times New Roman" w:cs="Times New Roman"/>
          <w:bCs/>
          <w:sz w:val="28"/>
          <w:szCs w:val="28"/>
        </w:rPr>
        <w:t xml:space="preserve">регионального государственного контроля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F07F3D">
        <w:rPr>
          <w:rFonts w:ascii="Times New Roman" w:hAnsi="Times New Roman" w:cs="Times New Roman"/>
          <w:bCs/>
          <w:sz w:val="28"/>
          <w:szCs w:val="28"/>
        </w:rPr>
        <w:t xml:space="preserve"> объект контроля) явля</w:t>
      </w:r>
      <w:r>
        <w:rPr>
          <w:rFonts w:ascii="Times New Roman" w:hAnsi="Times New Roman" w:cs="Times New Roman"/>
          <w:bCs/>
          <w:sz w:val="28"/>
          <w:szCs w:val="28"/>
        </w:rPr>
        <w:t xml:space="preserve">ется </w:t>
      </w:r>
      <w:r w:rsidRPr="00F07F3D">
        <w:rPr>
          <w:rFonts w:ascii="Times New Roman" w:hAnsi="Times New Roman" w:cs="Times New Roman"/>
          <w:bCs/>
          <w:sz w:val="28"/>
          <w:szCs w:val="28"/>
        </w:rPr>
        <w:t>деятельность, действия (бездействие) юридических лиц, индивидуальных предпринимателей, государственных органов и органов местного самоуправления в Камчатском крае по организации хранения, комплектования, учета и использования документов Архивного фонда Российской Федерац</w:t>
      </w:r>
      <w:r>
        <w:rPr>
          <w:rFonts w:ascii="Times New Roman" w:hAnsi="Times New Roman" w:cs="Times New Roman"/>
          <w:bCs/>
          <w:sz w:val="28"/>
          <w:szCs w:val="28"/>
        </w:rPr>
        <w:t>ии и других архивных документов.»;</w:t>
      </w:r>
    </w:p>
    <w:p w:rsidR="00F07F3D" w:rsidRDefault="00F07F3D" w:rsidP="00F07F3D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часть 16 </w:t>
      </w:r>
      <w:r w:rsidRPr="00F07F3D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F07F3D" w:rsidRDefault="00F07F3D" w:rsidP="00F07F3D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«16. </w:t>
      </w:r>
      <w:r w:rsidR="00687E1A" w:rsidRPr="00687E1A">
        <w:rPr>
          <w:rFonts w:ascii="Times New Roman" w:hAnsi="Times New Roman" w:cs="Times New Roman"/>
          <w:bCs/>
          <w:sz w:val="28"/>
          <w:szCs w:val="28"/>
        </w:rPr>
        <w:t>Оценка риска причинения вреда (ущерба) при принятии решения о проведении внепланового контрольного (надзорного) мероприятия и выборе его вида осуществляется на основании индикатора риска нарушения обязательных требований.</w:t>
      </w:r>
    </w:p>
    <w:p w:rsidR="00687E1A" w:rsidRDefault="00687E1A" w:rsidP="00F07F3D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7E1A">
        <w:rPr>
          <w:rFonts w:ascii="Times New Roman" w:hAnsi="Times New Roman" w:cs="Times New Roman"/>
          <w:bCs/>
          <w:sz w:val="28"/>
          <w:szCs w:val="28"/>
        </w:rPr>
        <w:lastRenderedPageBreak/>
        <w:t>Индикатор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687E1A">
        <w:rPr>
          <w:rFonts w:ascii="Times New Roman" w:hAnsi="Times New Roman" w:cs="Times New Roman"/>
          <w:bCs/>
          <w:sz w:val="28"/>
          <w:szCs w:val="28"/>
        </w:rPr>
        <w:t xml:space="preserve"> риска нарушения обязательных требований, используемым</w:t>
      </w:r>
      <w:r w:rsidR="00F65CE8">
        <w:rPr>
          <w:rFonts w:ascii="Times New Roman" w:hAnsi="Times New Roman" w:cs="Times New Roman"/>
          <w:bCs/>
          <w:sz w:val="28"/>
          <w:szCs w:val="28"/>
        </w:rPr>
        <w:t>и</w:t>
      </w:r>
      <w:r w:rsidRPr="00687E1A">
        <w:rPr>
          <w:rFonts w:ascii="Times New Roman" w:hAnsi="Times New Roman" w:cs="Times New Roman"/>
          <w:bCs/>
          <w:sz w:val="28"/>
          <w:szCs w:val="28"/>
        </w:rPr>
        <w:t xml:space="preserve"> в качестве основания для проведения внепланового </w:t>
      </w:r>
      <w:r w:rsidR="00F65CE8">
        <w:rPr>
          <w:rFonts w:ascii="Times New Roman" w:hAnsi="Times New Roman" w:cs="Times New Roman"/>
          <w:bCs/>
          <w:sz w:val="28"/>
          <w:szCs w:val="28"/>
        </w:rPr>
        <w:t>контрольного (надзорного) мероприятия</w:t>
      </w:r>
      <w:r w:rsidRPr="00687E1A">
        <w:rPr>
          <w:rFonts w:ascii="Times New Roman" w:hAnsi="Times New Roman" w:cs="Times New Roman"/>
          <w:bCs/>
          <w:sz w:val="28"/>
          <w:szCs w:val="28"/>
        </w:rPr>
        <w:t xml:space="preserve"> при осуществлении регионального государственного контроля явля</w:t>
      </w:r>
      <w:r w:rsidR="00F65CE8">
        <w:rPr>
          <w:rFonts w:ascii="Times New Roman" w:hAnsi="Times New Roman" w:cs="Times New Roman"/>
          <w:bCs/>
          <w:sz w:val="28"/>
          <w:szCs w:val="28"/>
        </w:rPr>
        <w:t>ю</w:t>
      </w:r>
      <w:r w:rsidRPr="00687E1A">
        <w:rPr>
          <w:rFonts w:ascii="Times New Roman" w:hAnsi="Times New Roman" w:cs="Times New Roman"/>
          <w:bCs/>
          <w:sz w:val="28"/>
          <w:szCs w:val="28"/>
        </w:rPr>
        <w:t>тся</w:t>
      </w:r>
      <w:r w:rsidR="00F65CE8">
        <w:rPr>
          <w:rFonts w:ascii="Times New Roman" w:hAnsi="Times New Roman" w:cs="Times New Roman"/>
          <w:bCs/>
          <w:sz w:val="28"/>
          <w:szCs w:val="28"/>
        </w:rPr>
        <w:t>:</w:t>
      </w:r>
    </w:p>
    <w:p w:rsidR="00F65CE8" w:rsidRDefault="00F65CE8" w:rsidP="00F65CE8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5CE8">
        <w:rPr>
          <w:rFonts w:ascii="Times New Roman" w:hAnsi="Times New Roman" w:cs="Times New Roman"/>
          <w:bCs/>
          <w:sz w:val="28"/>
          <w:szCs w:val="28"/>
        </w:rPr>
        <w:t>непоступление в Агентство в течение трех и более лет документов, подлежащих согласованию и утверждению экспертно-проверочной комиссией, образованной в целях решения вопросов, связанных с экспертизой ценности документов и включением в состав Архивного фонда Российской Федерации конкретных документов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65CE8" w:rsidRDefault="00F65CE8" w:rsidP="00F65CE8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увеличение загруженности архивохранилищ контролируемого лица</w:t>
      </w:r>
      <w:r w:rsidRPr="00F65CE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более чем на десять процентов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сравнении с данными предоставленными в ходе государственного учета документов Архивного фонда Российской Федерации за предыдущий </w:t>
      </w:r>
      <w:r w:rsidR="005240B2">
        <w:rPr>
          <w:rFonts w:ascii="Times New Roman" w:hAnsi="Times New Roman" w:cs="Times New Roman"/>
          <w:bCs/>
          <w:sz w:val="28"/>
          <w:szCs w:val="28"/>
        </w:rPr>
        <w:t>отчетный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период.»;</w:t>
      </w:r>
    </w:p>
    <w:p w:rsidR="00F07F3D" w:rsidRDefault="00CC2947" w:rsidP="00F07F3D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часть 28 изложить в следующей редакции:</w:t>
      </w:r>
    </w:p>
    <w:p w:rsidR="00CC2947" w:rsidRDefault="00CC2947" w:rsidP="00CC2947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«28. </w:t>
      </w:r>
      <w:r w:rsidRPr="00CC2947">
        <w:rPr>
          <w:rFonts w:ascii="Times New Roman" w:hAnsi="Times New Roman" w:cs="Times New Roman"/>
          <w:bCs/>
          <w:sz w:val="28"/>
          <w:szCs w:val="28"/>
        </w:rPr>
        <w:t>В отношении контролируемых лиц, которые включены в список источников ко</w:t>
      </w:r>
      <w:bookmarkStart w:id="1" w:name="_GoBack"/>
      <w:bookmarkEnd w:id="1"/>
      <w:r w:rsidRPr="00CC2947">
        <w:rPr>
          <w:rFonts w:ascii="Times New Roman" w:hAnsi="Times New Roman" w:cs="Times New Roman"/>
          <w:bCs/>
          <w:sz w:val="28"/>
          <w:szCs w:val="28"/>
        </w:rPr>
        <w:t xml:space="preserve">мплектования государственных и муниципальных архивов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Камчатского края</w:t>
      </w:r>
      <w:r w:rsidRPr="00CC2947">
        <w:rPr>
          <w:rFonts w:ascii="Times New Roman" w:hAnsi="Times New Roman" w:cs="Times New Roman"/>
          <w:bCs/>
          <w:sz w:val="28"/>
          <w:szCs w:val="28"/>
        </w:rPr>
        <w:t>, в течение одного года с момента такого включения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2947">
        <w:rPr>
          <w:rFonts w:ascii="Times New Roman" w:hAnsi="Times New Roman" w:cs="Times New Roman"/>
          <w:bCs/>
          <w:sz w:val="28"/>
          <w:szCs w:val="28"/>
        </w:rPr>
        <w:t>проводятся обязательные профилактические визиты.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DF613E" w:rsidRPr="00DF613E" w:rsidRDefault="00CC2947" w:rsidP="00CC2947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947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6664BC" w:rsidRDefault="006664BC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CC2947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673A8F" w:rsidRPr="00033533" w:rsidRDefault="00673A8F" w:rsidP="00673A8F"/>
    <w:sectPr w:rsidR="00673A8F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886" w:rsidRDefault="004A2886" w:rsidP="0031799B">
      <w:pPr>
        <w:spacing w:after="0" w:line="240" w:lineRule="auto"/>
      </w:pPr>
      <w:r>
        <w:separator/>
      </w:r>
    </w:p>
  </w:endnote>
  <w:endnote w:type="continuationSeparator" w:id="0">
    <w:p w:rsidR="004A2886" w:rsidRDefault="004A2886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0000000000000"/>
    <w:charset w:val="CC"/>
    <w:family w:val="swiss"/>
    <w:pitch w:val="variable"/>
    <w:sig w:usb0="00000000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886" w:rsidRDefault="004A2886" w:rsidP="0031799B">
      <w:pPr>
        <w:spacing w:after="0" w:line="240" w:lineRule="auto"/>
      </w:pPr>
      <w:r>
        <w:separator/>
      </w:r>
    </w:p>
  </w:footnote>
  <w:footnote w:type="continuationSeparator" w:id="0">
    <w:p w:rsidR="004A2886" w:rsidRDefault="004A2886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C6341"/>
    <w:multiLevelType w:val="hybridMultilevel"/>
    <w:tmpl w:val="E2E86EC6"/>
    <w:lvl w:ilvl="0" w:tplc="AB08D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0C149C"/>
    <w:multiLevelType w:val="hybridMultilevel"/>
    <w:tmpl w:val="E2962310"/>
    <w:lvl w:ilvl="0" w:tplc="FF76F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361C2E"/>
    <w:multiLevelType w:val="hybridMultilevel"/>
    <w:tmpl w:val="30E292F8"/>
    <w:lvl w:ilvl="0" w:tplc="A7B2D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B36BC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A2886"/>
    <w:rsid w:val="004B221A"/>
    <w:rsid w:val="004C1C88"/>
    <w:rsid w:val="004E00B2"/>
    <w:rsid w:val="004E554E"/>
    <w:rsid w:val="004E6A87"/>
    <w:rsid w:val="00503FC3"/>
    <w:rsid w:val="005240B2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87E1A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CC2947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DF613E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07F3D"/>
    <w:rsid w:val="00F148B5"/>
    <w:rsid w:val="00F42F6B"/>
    <w:rsid w:val="00F46EC1"/>
    <w:rsid w:val="00F52709"/>
    <w:rsid w:val="00F63133"/>
    <w:rsid w:val="00F65CE8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F6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AA360-A277-4FA3-AF81-3F5F5E1D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Широбокова Татьяна Сергеевна</cp:lastModifiedBy>
  <cp:revision>3</cp:revision>
  <cp:lastPrinted>2021-10-13T05:03:00Z</cp:lastPrinted>
  <dcterms:created xsi:type="dcterms:W3CDTF">2023-04-06T00:01:00Z</dcterms:created>
  <dcterms:modified xsi:type="dcterms:W3CDTF">2023-04-07T01:31:00Z</dcterms:modified>
</cp:coreProperties>
</file>