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68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>предоста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367E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Региональной общественной орган</w:t>
            </w:r>
            <w:r w:rsidR="005367E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367E3">
              <w:rPr>
                <w:rFonts w:ascii="Times New Roman" w:hAnsi="Times New Roman"/>
                <w:sz w:val="28"/>
                <w:szCs w:val="28"/>
                <w:lang w:eastAsia="ru-RU"/>
              </w:rPr>
              <w:t>зации «Прогрессивное общество и</w:t>
            </w:r>
            <w:r w:rsidR="005367E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367E3">
              <w:rPr>
                <w:rFonts w:ascii="Times New Roman" w:hAnsi="Times New Roman"/>
                <w:sz w:val="28"/>
                <w:szCs w:val="28"/>
                <w:lang w:eastAsia="ru-RU"/>
              </w:rPr>
              <w:t>следователей Камчатки»</w:t>
            </w:r>
            <w:r w:rsidR="00326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0469">
              <w:rPr>
                <w:rFonts w:ascii="Times New Roman" w:hAnsi="Times New Roman"/>
                <w:sz w:val="28"/>
                <w:szCs w:val="28"/>
                <w:lang w:eastAsia="ru-RU"/>
              </w:rPr>
              <w:t>в целях ф</w:t>
            </w:r>
            <w:r w:rsidR="001A04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A04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нансового обеспечения </w:t>
            </w:r>
            <w:r w:rsidR="00343CF3">
              <w:rPr>
                <w:rFonts w:ascii="Times New Roman" w:hAnsi="Times New Roman"/>
                <w:sz w:val="28"/>
                <w:szCs w:val="28"/>
              </w:rPr>
              <w:t>затрат</w:t>
            </w:r>
            <w:r w:rsidR="006872FC">
              <w:rPr>
                <w:rFonts w:ascii="Times New Roman" w:hAnsi="Times New Roman"/>
                <w:sz w:val="28"/>
                <w:szCs w:val="28"/>
              </w:rPr>
              <w:t xml:space="preserve"> на осуществление уставной деятельн</w:t>
            </w:r>
            <w:r w:rsidR="006872FC">
              <w:rPr>
                <w:rFonts w:ascii="Times New Roman" w:hAnsi="Times New Roman"/>
                <w:sz w:val="28"/>
                <w:szCs w:val="28"/>
              </w:rPr>
              <w:t>о</w:t>
            </w:r>
            <w:r w:rsidR="006872FC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bookmarkEnd w:id="0"/>
          </w:p>
        </w:tc>
      </w:tr>
    </w:tbl>
    <w:p w:rsidR="006872FC" w:rsidRDefault="006872FC" w:rsidP="00A53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06E" w:rsidRDefault="00A53F6E" w:rsidP="00A53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0A1CD1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жетного кодекса Российской Феде</w:t>
      </w:r>
      <w:r w:rsidRPr="000A1CD1">
        <w:rPr>
          <w:rFonts w:ascii="Times New Roman" w:hAnsi="Times New Roman"/>
          <w:sz w:val="28"/>
          <w:szCs w:val="28"/>
        </w:rPr>
        <w:t>р</w:t>
      </w:r>
      <w:r w:rsidRPr="000A1CD1">
        <w:rPr>
          <w:rFonts w:ascii="Times New Roman" w:hAnsi="Times New Roman"/>
          <w:sz w:val="28"/>
          <w:szCs w:val="28"/>
        </w:rPr>
        <w:t>а</w:t>
      </w:r>
      <w:r w:rsidRPr="000A1CD1">
        <w:rPr>
          <w:rFonts w:ascii="Times New Roman" w:hAnsi="Times New Roman"/>
          <w:sz w:val="28"/>
          <w:szCs w:val="28"/>
        </w:rPr>
        <w:t xml:space="preserve">ции, постановлением Правительства Российской Федерации от 07.05.2017 </w:t>
      </w:r>
      <w:r w:rsidR="006872FC">
        <w:rPr>
          <w:rFonts w:ascii="Times New Roman" w:hAnsi="Times New Roman"/>
          <w:sz w:val="28"/>
          <w:szCs w:val="28"/>
        </w:rPr>
        <w:br/>
      </w:r>
      <w:r w:rsidRPr="000A1CD1">
        <w:rPr>
          <w:rFonts w:ascii="Times New Roman" w:hAnsi="Times New Roman"/>
          <w:sz w:val="28"/>
          <w:szCs w:val="28"/>
        </w:rPr>
        <w:t>№ 541 «Об общих требованиях к нор</w:t>
      </w:r>
      <w:r>
        <w:rPr>
          <w:rFonts w:ascii="Times New Roman" w:hAnsi="Times New Roman"/>
          <w:sz w:val="28"/>
          <w:szCs w:val="28"/>
        </w:rPr>
        <w:t>мативным правовым актам, муници</w:t>
      </w:r>
      <w:r w:rsidRPr="000A1CD1">
        <w:rPr>
          <w:rFonts w:ascii="Times New Roman" w:hAnsi="Times New Roman"/>
          <w:sz w:val="28"/>
          <w:szCs w:val="28"/>
        </w:rPr>
        <w:t>пал</w:t>
      </w:r>
      <w:r w:rsidRPr="000A1CD1">
        <w:rPr>
          <w:rFonts w:ascii="Times New Roman" w:hAnsi="Times New Roman"/>
          <w:sz w:val="28"/>
          <w:szCs w:val="28"/>
        </w:rPr>
        <w:t>ь</w:t>
      </w:r>
      <w:r w:rsidRPr="000A1CD1">
        <w:rPr>
          <w:rFonts w:ascii="Times New Roman" w:hAnsi="Times New Roman"/>
          <w:sz w:val="28"/>
          <w:szCs w:val="28"/>
        </w:rPr>
        <w:t>ным правовым актам, регулирующи</w:t>
      </w:r>
      <w:r>
        <w:rPr>
          <w:rFonts w:ascii="Times New Roman" w:hAnsi="Times New Roman"/>
          <w:sz w:val="28"/>
          <w:szCs w:val="28"/>
        </w:rPr>
        <w:t>м предоставление субсидий неком</w:t>
      </w:r>
      <w:r w:rsidRPr="000A1CD1">
        <w:rPr>
          <w:rFonts w:ascii="Times New Roman" w:hAnsi="Times New Roman"/>
          <w:sz w:val="28"/>
          <w:szCs w:val="28"/>
        </w:rPr>
        <w:t>мерч</w:t>
      </w:r>
      <w:r w:rsidRPr="000A1CD1">
        <w:rPr>
          <w:rFonts w:ascii="Times New Roman" w:hAnsi="Times New Roman"/>
          <w:sz w:val="28"/>
          <w:szCs w:val="28"/>
        </w:rPr>
        <w:t>е</w:t>
      </w:r>
      <w:r w:rsidRPr="000A1CD1">
        <w:rPr>
          <w:rFonts w:ascii="Times New Roman" w:hAnsi="Times New Roman"/>
          <w:sz w:val="28"/>
          <w:szCs w:val="28"/>
        </w:rPr>
        <w:t>ским организациям, не являющим</w:t>
      </w:r>
      <w:r>
        <w:rPr>
          <w:rFonts w:ascii="Times New Roman" w:hAnsi="Times New Roman"/>
          <w:sz w:val="28"/>
          <w:szCs w:val="28"/>
        </w:rPr>
        <w:t>ся государственными (муниципаль</w:t>
      </w:r>
      <w:r w:rsidRPr="000A1CD1">
        <w:rPr>
          <w:rFonts w:ascii="Times New Roman" w:hAnsi="Times New Roman"/>
          <w:sz w:val="28"/>
          <w:szCs w:val="28"/>
        </w:rPr>
        <w:t>ными) учреждениями», Законом Камчатского края от 24.11.2017 № 160 «О краевом бюджете на 2018 год и на пла</w:t>
      </w:r>
      <w:r w:rsidR="00EB25F2">
        <w:rPr>
          <w:rFonts w:ascii="Times New Roman" w:hAnsi="Times New Roman"/>
          <w:sz w:val="28"/>
          <w:szCs w:val="28"/>
        </w:rPr>
        <w:t>новый период 2019 и 2020 годов»</w:t>
      </w:r>
      <w:proofErr w:type="gramEnd"/>
    </w:p>
    <w:p w:rsidR="00B03219" w:rsidRDefault="00B0321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1F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2380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1F14F3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1F14F3">
        <w:rPr>
          <w:rFonts w:ascii="Times New Roman" w:hAnsi="Times New Roman"/>
          <w:sz w:val="28"/>
          <w:szCs w:val="28"/>
          <w:lang w:eastAsia="ru-RU"/>
        </w:rPr>
        <w:t>Р</w:t>
      </w:r>
      <w:r w:rsidR="001F14F3">
        <w:rPr>
          <w:rFonts w:ascii="Times New Roman" w:hAnsi="Times New Roman"/>
          <w:sz w:val="28"/>
          <w:szCs w:val="28"/>
          <w:lang w:eastAsia="ru-RU"/>
        </w:rPr>
        <w:t>е</w:t>
      </w:r>
      <w:r w:rsidR="001F14F3">
        <w:rPr>
          <w:rFonts w:ascii="Times New Roman" w:hAnsi="Times New Roman"/>
          <w:sz w:val="28"/>
          <w:szCs w:val="28"/>
          <w:lang w:eastAsia="ru-RU"/>
        </w:rPr>
        <w:t>гиональной общественной организации «Прогрессивное общество исследоват</w:t>
      </w:r>
      <w:r w:rsidR="001F14F3">
        <w:rPr>
          <w:rFonts w:ascii="Times New Roman" w:hAnsi="Times New Roman"/>
          <w:sz w:val="28"/>
          <w:szCs w:val="28"/>
          <w:lang w:eastAsia="ru-RU"/>
        </w:rPr>
        <w:t>е</w:t>
      </w:r>
      <w:r w:rsidR="001F14F3">
        <w:rPr>
          <w:rFonts w:ascii="Times New Roman" w:hAnsi="Times New Roman"/>
          <w:sz w:val="28"/>
          <w:szCs w:val="28"/>
          <w:lang w:eastAsia="ru-RU"/>
        </w:rPr>
        <w:t xml:space="preserve">лей Камчатки» в целях финансового обеспечения </w:t>
      </w:r>
      <w:r w:rsidR="001F14F3">
        <w:rPr>
          <w:rFonts w:ascii="Times New Roman" w:hAnsi="Times New Roman"/>
          <w:sz w:val="28"/>
          <w:szCs w:val="28"/>
        </w:rPr>
        <w:t>затрат на осуществление уставной деятельн</w:t>
      </w:r>
      <w:r w:rsidR="001F14F3">
        <w:rPr>
          <w:rFonts w:ascii="Times New Roman" w:hAnsi="Times New Roman"/>
          <w:sz w:val="28"/>
          <w:szCs w:val="28"/>
        </w:rPr>
        <w:t>о</w:t>
      </w:r>
      <w:r w:rsidR="001F14F3">
        <w:rPr>
          <w:rFonts w:ascii="Times New Roman" w:hAnsi="Times New Roman"/>
          <w:sz w:val="28"/>
          <w:szCs w:val="28"/>
        </w:rPr>
        <w:t>сти</w:t>
      </w:r>
      <w:r w:rsidR="00B03219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 приложению.</w:t>
      </w:r>
    </w:p>
    <w:p w:rsidR="002F4899" w:rsidRPr="00952A4A" w:rsidRDefault="00996A6A" w:rsidP="001F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ице-губернатор </w:t>
            </w: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53F6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Алексеева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53F6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6215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D1299E" w:rsidRDefault="001F14F3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356987" w:rsidRDefault="00D1299E" w:rsidP="00D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</w:t>
      </w:r>
      <w:r w:rsidR="001F14F3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>-</w:t>
      </w:r>
      <w:r w:rsidR="001F14F3">
        <w:rPr>
          <w:rFonts w:ascii="Times New Roman" w:hAnsi="Times New Roman"/>
          <w:sz w:val="18"/>
          <w:szCs w:val="18"/>
        </w:rPr>
        <w:t>40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70B57" w:rsidTr="00F13948">
        <w:tc>
          <w:tcPr>
            <w:tcW w:w="5353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F1394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F6E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B03219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1F14F3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1F14F3">
        <w:rPr>
          <w:rFonts w:ascii="Times New Roman" w:hAnsi="Times New Roman"/>
          <w:sz w:val="28"/>
          <w:szCs w:val="28"/>
          <w:lang w:eastAsia="ru-RU"/>
        </w:rPr>
        <w:t xml:space="preserve">Региональной общественной организации «Прогрессивное общество исследователей Камчатки» в целях финансового обеспечения </w:t>
      </w:r>
      <w:r w:rsidR="001F14F3">
        <w:rPr>
          <w:rFonts w:ascii="Times New Roman" w:hAnsi="Times New Roman"/>
          <w:sz w:val="28"/>
          <w:szCs w:val="28"/>
        </w:rPr>
        <w:t>затрат на осуществление уставной деятельн</w:t>
      </w:r>
      <w:r w:rsidR="001F14F3">
        <w:rPr>
          <w:rFonts w:ascii="Times New Roman" w:hAnsi="Times New Roman"/>
          <w:sz w:val="28"/>
          <w:szCs w:val="28"/>
        </w:rPr>
        <w:t>о</w:t>
      </w:r>
      <w:r w:rsidR="001F14F3">
        <w:rPr>
          <w:rFonts w:ascii="Times New Roman" w:hAnsi="Times New Roman"/>
          <w:sz w:val="28"/>
          <w:szCs w:val="28"/>
        </w:rPr>
        <w:t>сти</w:t>
      </w:r>
    </w:p>
    <w:p w:rsidR="00A53F6E" w:rsidRPr="00A1373A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53F6E" w:rsidRDefault="00A53F6E" w:rsidP="00A53F6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824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из кра</w:t>
      </w:r>
      <w:r w:rsidRPr="00050824">
        <w:rPr>
          <w:rFonts w:ascii="Times New Roman" w:hAnsi="Times New Roman"/>
          <w:sz w:val="28"/>
          <w:szCs w:val="28"/>
          <w:lang w:eastAsia="ru-RU"/>
        </w:rPr>
        <w:t>е</w:t>
      </w:r>
      <w:r w:rsidRPr="00050824">
        <w:rPr>
          <w:rFonts w:ascii="Times New Roman" w:hAnsi="Times New Roman"/>
          <w:sz w:val="28"/>
          <w:szCs w:val="28"/>
          <w:lang w:eastAsia="ru-RU"/>
        </w:rPr>
        <w:t xml:space="preserve">вого бюджета субсидии </w:t>
      </w:r>
      <w:r w:rsidR="001F14F3">
        <w:rPr>
          <w:rFonts w:ascii="Times New Roman" w:hAnsi="Times New Roman"/>
          <w:sz w:val="28"/>
          <w:szCs w:val="28"/>
          <w:lang w:eastAsia="ru-RU"/>
        </w:rPr>
        <w:t>Региональной общественной организации «Прогре</w:t>
      </w:r>
      <w:r w:rsidR="001F14F3">
        <w:rPr>
          <w:rFonts w:ascii="Times New Roman" w:hAnsi="Times New Roman"/>
          <w:sz w:val="28"/>
          <w:szCs w:val="28"/>
          <w:lang w:eastAsia="ru-RU"/>
        </w:rPr>
        <w:t>с</w:t>
      </w:r>
      <w:r w:rsidR="001F14F3">
        <w:rPr>
          <w:rFonts w:ascii="Times New Roman" w:hAnsi="Times New Roman"/>
          <w:sz w:val="28"/>
          <w:szCs w:val="28"/>
          <w:lang w:eastAsia="ru-RU"/>
        </w:rPr>
        <w:t xml:space="preserve">сивное общество исследователей Камчатки» </w:t>
      </w:r>
      <w:r w:rsidR="00447A10">
        <w:rPr>
          <w:rFonts w:ascii="Times New Roman" w:hAnsi="Times New Roman"/>
          <w:sz w:val="28"/>
          <w:szCs w:val="28"/>
          <w:lang w:eastAsia="ru-RU"/>
        </w:rPr>
        <w:t>(далее</w:t>
      </w:r>
      <w:r w:rsidR="001F14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47A10">
        <w:rPr>
          <w:rFonts w:ascii="Times New Roman" w:hAnsi="Times New Roman"/>
          <w:sz w:val="28"/>
          <w:szCs w:val="28"/>
          <w:lang w:eastAsia="ru-RU"/>
        </w:rPr>
        <w:t>Организация)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4F3">
        <w:rPr>
          <w:rFonts w:ascii="Times New Roman" w:hAnsi="Times New Roman"/>
          <w:sz w:val="28"/>
          <w:szCs w:val="28"/>
          <w:lang w:eastAsia="ru-RU"/>
        </w:rPr>
        <w:t xml:space="preserve">в целях финансового обеспечения </w:t>
      </w:r>
      <w:r w:rsidR="001F14F3">
        <w:rPr>
          <w:rFonts w:ascii="Times New Roman" w:hAnsi="Times New Roman"/>
          <w:sz w:val="28"/>
          <w:szCs w:val="28"/>
        </w:rPr>
        <w:t>затрат на осуществление уставной деятельн</w:t>
      </w:r>
      <w:r w:rsidR="001F14F3">
        <w:rPr>
          <w:rFonts w:ascii="Times New Roman" w:hAnsi="Times New Roman"/>
          <w:sz w:val="28"/>
          <w:szCs w:val="28"/>
        </w:rPr>
        <w:t>о</w:t>
      </w:r>
      <w:r w:rsidR="001F14F3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.</w:t>
      </w:r>
    </w:p>
    <w:p w:rsidR="00A53F6E" w:rsidRPr="00905D57" w:rsidRDefault="00A53F6E" w:rsidP="00A53F6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proofErr w:type="gramStart"/>
      <w:r w:rsidRPr="00905D57">
        <w:rPr>
          <w:rFonts w:ascii="Times New Roman" w:hAnsi="Times New Roman"/>
          <w:sz w:val="28"/>
          <w:szCs w:val="28"/>
          <w:lang w:eastAsia="ru-RU"/>
        </w:rPr>
        <w:t>носит целевой характер и не может</w:t>
      </w:r>
      <w:proofErr w:type="gramEnd"/>
      <w:r w:rsidRPr="00905D57">
        <w:rPr>
          <w:rFonts w:ascii="Times New Roman" w:hAnsi="Times New Roman"/>
          <w:sz w:val="28"/>
          <w:szCs w:val="28"/>
          <w:lang w:eastAsia="ru-RU"/>
        </w:rPr>
        <w:t xml:space="preserve"> быть израсходована на цели, не предусмотренные настоящим Порядком.</w:t>
      </w:r>
    </w:p>
    <w:p w:rsidR="00447A10" w:rsidRDefault="00447A10" w:rsidP="00447A1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6A91">
        <w:rPr>
          <w:rFonts w:ascii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A6A91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</w:t>
      </w:r>
      <w:r w:rsidR="003A4C01">
        <w:rPr>
          <w:rFonts w:ascii="Times New Roman" w:hAnsi="Times New Roman"/>
          <w:sz w:val="28"/>
          <w:szCs w:val="28"/>
          <w:lang w:eastAsia="ru-RU"/>
        </w:rPr>
        <w:t>Профилактика те</w:t>
      </w:r>
      <w:r w:rsidR="00F92CCE">
        <w:rPr>
          <w:rFonts w:ascii="Times New Roman" w:hAnsi="Times New Roman"/>
          <w:sz w:val="28"/>
          <w:szCs w:val="28"/>
          <w:lang w:eastAsia="ru-RU"/>
        </w:rPr>
        <w:t>рроризма и экстремизма в Камчатском крае</w:t>
      </w:r>
      <w:r w:rsidRPr="002A6A91">
        <w:rPr>
          <w:rFonts w:ascii="Times New Roman" w:hAnsi="Times New Roman"/>
          <w:sz w:val="28"/>
          <w:szCs w:val="28"/>
          <w:lang w:eastAsia="ru-RU"/>
        </w:rPr>
        <w:t>" госуда</w:t>
      </w:r>
      <w:r w:rsidRPr="002A6A91">
        <w:rPr>
          <w:rFonts w:ascii="Times New Roman" w:hAnsi="Times New Roman"/>
          <w:sz w:val="28"/>
          <w:szCs w:val="28"/>
          <w:lang w:eastAsia="ru-RU"/>
        </w:rPr>
        <w:t>р</w:t>
      </w:r>
      <w:r w:rsidRPr="002A6A91">
        <w:rPr>
          <w:rFonts w:ascii="Times New Roman" w:hAnsi="Times New Roman"/>
          <w:sz w:val="28"/>
          <w:szCs w:val="28"/>
          <w:lang w:eastAsia="ru-RU"/>
        </w:rPr>
        <w:t>ственной программы Камчатского края "</w:t>
      </w:r>
      <w:r w:rsidR="00F92CCE">
        <w:rPr>
          <w:rFonts w:ascii="Times New Roman" w:hAnsi="Times New Roman"/>
          <w:sz w:val="28"/>
          <w:szCs w:val="28"/>
          <w:lang w:eastAsia="ru-RU"/>
        </w:rPr>
        <w:t>Безопасная Камчатка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", утвержденной </w:t>
      </w:r>
      <w:r w:rsidR="00F92CCE">
        <w:rPr>
          <w:rFonts w:ascii="Times New Roman" w:hAnsi="Times New Roman"/>
          <w:sz w:val="28"/>
          <w:szCs w:val="28"/>
          <w:lang w:eastAsia="ru-RU"/>
        </w:rPr>
        <w:t>п</w:t>
      </w:r>
      <w:r w:rsidRPr="002A6A91">
        <w:rPr>
          <w:rFonts w:ascii="Times New Roman" w:hAnsi="Times New Roman"/>
          <w:sz w:val="28"/>
          <w:szCs w:val="28"/>
          <w:lang w:eastAsia="ru-RU"/>
        </w:rPr>
        <w:t>остановлением Правительства Камчатск</w:t>
      </w:r>
      <w:r w:rsidRPr="002A6A91">
        <w:rPr>
          <w:rFonts w:ascii="Times New Roman" w:hAnsi="Times New Roman"/>
          <w:sz w:val="28"/>
          <w:szCs w:val="28"/>
          <w:lang w:eastAsia="ru-RU"/>
        </w:rPr>
        <w:t>о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го края от </w:t>
      </w:r>
      <w:r w:rsidR="00F92CCE">
        <w:rPr>
          <w:rFonts w:ascii="Times New Roman" w:hAnsi="Times New Roman"/>
          <w:sz w:val="28"/>
          <w:szCs w:val="28"/>
          <w:lang w:eastAsia="ru-RU"/>
        </w:rPr>
        <w:t>14.11.2016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CCE">
        <w:rPr>
          <w:rFonts w:ascii="Times New Roman" w:hAnsi="Times New Roman"/>
          <w:sz w:val="28"/>
          <w:szCs w:val="28"/>
          <w:lang w:eastAsia="ru-RU"/>
        </w:rPr>
        <w:t>№ 4</w:t>
      </w:r>
      <w:r w:rsidRPr="002A6A91">
        <w:rPr>
          <w:rFonts w:ascii="Times New Roman" w:hAnsi="Times New Roman"/>
          <w:sz w:val="28"/>
          <w:szCs w:val="28"/>
          <w:lang w:eastAsia="ru-RU"/>
        </w:rPr>
        <w:t>48-П.</w:t>
      </w:r>
      <w:proofErr w:type="gramEnd"/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  <w:r w:rsidR="00666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Pr="0043320E" w:rsidRDefault="00A53F6E" w:rsidP="00A5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>1) на первое число месяца, предшествующего месяцу, в котором план</w:t>
      </w:r>
      <w:r w:rsidRPr="0043320E">
        <w:rPr>
          <w:rFonts w:ascii="Times New Roman" w:hAnsi="Times New Roman"/>
          <w:sz w:val="28"/>
          <w:szCs w:val="28"/>
        </w:rPr>
        <w:t>и</w:t>
      </w:r>
      <w:r w:rsidRPr="0043320E">
        <w:rPr>
          <w:rFonts w:ascii="Times New Roman" w:hAnsi="Times New Roman"/>
          <w:sz w:val="28"/>
          <w:szCs w:val="28"/>
        </w:rPr>
        <w:t>руется заключение соглашения о предоставлении субсидии (далее - Соглаш</w:t>
      </w:r>
      <w:r w:rsidRPr="0043320E">
        <w:rPr>
          <w:rFonts w:ascii="Times New Roman" w:hAnsi="Times New Roman"/>
          <w:sz w:val="28"/>
          <w:szCs w:val="28"/>
        </w:rPr>
        <w:t>е</w:t>
      </w:r>
      <w:r w:rsidRPr="0043320E">
        <w:rPr>
          <w:rFonts w:ascii="Times New Roman" w:hAnsi="Times New Roman"/>
          <w:sz w:val="28"/>
          <w:szCs w:val="28"/>
        </w:rPr>
        <w:t xml:space="preserve">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</w:t>
      </w:r>
      <w:r w:rsidRPr="0043320E">
        <w:rPr>
          <w:rFonts w:ascii="Times New Roman" w:hAnsi="Times New Roman"/>
          <w:sz w:val="28"/>
          <w:szCs w:val="28"/>
        </w:rPr>
        <w:t>а</w:t>
      </w:r>
      <w:r w:rsidRPr="0043320E">
        <w:rPr>
          <w:rFonts w:ascii="Times New Roman" w:hAnsi="Times New Roman"/>
          <w:sz w:val="28"/>
          <w:szCs w:val="28"/>
        </w:rPr>
        <w:t>ции, банкротства;</w:t>
      </w:r>
    </w:p>
    <w:p w:rsidR="00A53F6E" w:rsidRPr="00AB2F59" w:rsidRDefault="00A53F6E" w:rsidP="00A5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</w:t>
      </w:r>
      <w:r w:rsidRPr="00AB2F59">
        <w:rPr>
          <w:rFonts w:ascii="Times New Roman" w:hAnsi="Times New Roman"/>
          <w:sz w:val="28"/>
          <w:szCs w:val="28"/>
          <w:lang w:eastAsia="ru-RU"/>
        </w:rPr>
        <w:t>а</w:t>
      </w:r>
      <w:r w:rsidRPr="00AB2F59">
        <w:rPr>
          <w:rFonts w:ascii="Times New Roman" w:hAnsi="Times New Roman"/>
          <w:sz w:val="28"/>
          <w:szCs w:val="28"/>
          <w:lang w:eastAsia="ru-RU"/>
        </w:rPr>
        <w:t>нию отдельных мероприятий, на которые предоставляется субсидия;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</w:t>
      </w:r>
      <w:r w:rsidR="00447A10">
        <w:rPr>
          <w:rFonts w:ascii="Times New Roman" w:hAnsi="Times New Roman"/>
          <w:sz w:val="28"/>
          <w:szCs w:val="28"/>
          <w:lang w:eastAsia="ru-RU"/>
        </w:rPr>
        <w:t>, утвержденной Агентством;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</w:t>
      </w:r>
      <w:r w:rsidRPr="00905D57">
        <w:rPr>
          <w:rFonts w:ascii="Times New Roman" w:hAnsi="Times New Roman"/>
          <w:sz w:val="28"/>
          <w:szCs w:val="28"/>
          <w:lang w:eastAsia="ru-RU"/>
        </w:rPr>
        <w:t>е</w:t>
      </w:r>
      <w:r w:rsidRPr="00905D57">
        <w:rPr>
          <w:rFonts w:ascii="Times New Roman" w:hAnsi="Times New Roman"/>
          <w:sz w:val="28"/>
          <w:szCs w:val="28"/>
          <w:lang w:eastAsia="ru-RU"/>
        </w:rPr>
        <w:t>нием оригиналов для сверки и заверения;</w:t>
      </w:r>
    </w:p>
    <w:p w:rsidR="00DB2F48" w:rsidRDefault="00A53F6E" w:rsidP="00DB2F48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ющую соответствие Организации условиям, указанным в пунк</w:t>
      </w:r>
      <w:r w:rsidR="00DB2F48">
        <w:rPr>
          <w:rFonts w:ascii="Times New Roman" w:hAnsi="Times New Roman"/>
          <w:sz w:val="28"/>
          <w:szCs w:val="28"/>
          <w:lang w:eastAsia="ru-RU"/>
        </w:rPr>
        <w:t>те 1 части 4 настоящего Порядка.</w:t>
      </w:r>
    </w:p>
    <w:p w:rsidR="00A53F6E" w:rsidRPr="00DB2F48" w:rsidRDefault="00A53F6E" w:rsidP="00DB2F4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F48">
        <w:rPr>
          <w:rFonts w:ascii="Times New Roman" w:hAnsi="Times New Roman"/>
          <w:sz w:val="28"/>
          <w:szCs w:val="28"/>
          <w:lang w:eastAsia="ru-RU"/>
        </w:rPr>
        <w:t>6. Агентство в порядке межведомственного информационного взаим</w:t>
      </w:r>
      <w:r w:rsidRPr="00DB2F48">
        <w:rPr>
          <w:rFonts w:ascii="Times New Roman" w:hAnsi="Times New Roman"/>
          <w:sz w:val="28"/>
          <w:szCs w:val="28"/>
          <w:lang w:eastAsia="ru-RU"/>
        </w:rPr>
        <w:t>о</w:t>
      </w:r>
      <w:r w:rsidRPr="00DB2F48">
        <w:rPr>
          <w:rFonts w:ascii="Times New Roman" w:hAnsi="Times New Roman"/>
          <w:sz w:val="28"/>
          <w:szCs w:val="28"/>
          <w:lang w:eastAsia="ru-RU"/>
        </w:rPr>
        <w:t>действия запрашивает в отношении Организации, представившей указа</w:t>
      </w:r>
      <w:r w:rsidRPr="00DB2F48">
        <w:rPr>
          <w:rFonts w:ascii="Times New Roman" w:hAnsi="Times New Roman"/>
          <w:sz w:val="28"/>
          <w:szCs w:val="28"/>
          <w:lang w:eastAsia="ru-RU"/>
        </w:rPr>
        <w:t>н</w:t>
      </w:r>
      <w:r w:rsidRPr="00DB2F48">
        <w:rPr>
          <w:rFonts w:ascii="Times New Roman" w:hAnsi="Times New Roman"/>
          <w:sz w:val="28"/>
          <w:szCs w:val="28"/>
          <w:lang w:eastAsia="ru-RU"/>
        </w:rPr>
        <w:t xml:space="preserve">ные в </w:t>
      </w:r>
      <w:r w:rsidRPr="00DB2F48">
        <w:rPr>
          <w:rFonts w:ascii="Times New Roman" w:hAnsi="Times New Roman"/>
          <w:sz w:val="28"/>
          <w:szCs w:val="28"/>
          <w:lang w:eastAsia="ru-RU"/>
        </w:rPr>
        <w:lastRenderedPageBreak/>
        <w:t>части 5 настоящего Порядка документы, сведения из Единого государственн</w:t>
      </w:r>
      <w:r w:rsidRPr="00DB2F48">
        <w:rPr>
          <w:rFonts w:ascii="Times New Roman" w:hAnsi="Times New Roman"/>
          <w:sz w:val="28"/>
          <w:szCs w:val="28"/>
          <w:lang w:eastAsia="ru-RU"/>
        </w:rPr>
        <w:t>о</w:t>
      </w:r>
      <w:r w:rsidRPr="00DB2F48">
        <w:rPr>
          <w:rFonts w:ascii="Times New Roman" w:hAnsi="Times New Roman"/>
          <w:sz w:val="28"/>
          <w:szCs w:val="28"/>
          <w:lang w:eastAsia="ru-RU"/>
        </w:rPr>
        <w:t>го р</w:t>
      </w:r>
      <w:r w:rsidRPr="00DB2F48">
        <w:rPr>
          <w:rFonts w:ascii="Times New Roman" w:hAnsi="Times New Roman"/>
          <w:sz w:val="28"/>
          <w:szCs w:val="28"/>
          <w:lang w:eastAsia="ru-RU"/>
        </w:rPr>
        <w:t>е</w:t>
      </w:r>
      <w:r w:rsidRPr="00DB2F48">
        <w:rPr>
          <w:rFonts w:ascii="Times New Roman" w:hAnsi="Times New Roman"/>
          <w:sz w:val="28"/>
          <w:szCs w:val="28"/>
          <w:lang w:eastAsia="ru-RU"/>
        </w:rPr>
        <w:t>естра юридических лиц.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 субсидии либо об отказе в ее предоставлении.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Организации в предоставлении субсидии 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ляются:</w:t>
      </w:r>
    </w:p>
    <w:p w:rsidR="00A53F6E" w:rsidRPr="009C5793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793"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ваниям, установленным частью 5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или представление не в полном объеме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ных сведений.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</w:t>
      </w:r>
      <w:r w:rsidRPr="00C13513">
        <w:rPr>
          <w:rFonts w:ascii="Times New Roman" w:hAnsi="Times New Roman"/>
          <w:sz w:val="28"/>
          <w:szCs w:val="28"/>
          <w:lang w:eastAsia="ru-RU"/>
        </w:rPr>
        <w:t>в</w:t>
      </w:r>
      <w:r w:rsidRPr="00C13513">
        <w:rPr>
          <w:rFonts w:ascii="Times New Roman" w:hAnsi="Times New Roman"/>
          <w:sz w:val="28"/>
          <w:szCs w:val="28"/>
          <w:lang w:eastAsia="ru-RU"/>
        </w:rPr>
        <w:t>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</w:t>
      </w:r>
      <w:r w:rsidRPr="00D6287C"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>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</w:t>
      </w:r>
      <w:r w:rsidRPr="00D6287C">
        <w:rPr>
          <w:rFonts w:ascii="Times New Roman" w:hAnsi="Times New Roman"/>
          <w:sz w:val="28"/>
          <w:szCs w:val="28"/>
          <w:lang w:eastAsia="ru-RU"/>
        </w:rPr>
        <w:t>м</w:t>
      </w:r>
      <w:r w:rsidRPr="00D6287C">
        <w:rPr>
          <w:rFonts w:ascii="Times New Roman" w:hAnsi="Times New Roman"/>
          <w:sz w:val="28"/>
          <w:szCs w:val="28"/>
          <w:lang w:eastAsia="ru-RU"/>
        </w:rPr>
        <w:t>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</w:t>
      </w:r>
      <w:r w:rsidRPr="00AC68B0">
        <w:rPr>
          <w:rFonts w:ascii="Times New Roman" w:hAnsi="Times New Roman"/>
          <w:sz w:val="28"/>
          <w:szCs w:val="28"/>
          <w:lang w:eastAsia="ru-RU"/>
        </w:rPr>
        <w:t>с</w:t>
      </w:r>
      <w:r w:rsidRPr="00AC68B0">
        <w:rPr>
          <w:rFonts w:ascii="Times New Roman" w:hAnsi="Times New Roman"/>
          <w:sz w:val="28"/>
          <w:szCs w:val="28"/>
          <w:lang w:eastAsia="ru-RU"/>
        </w:rPr>
        <w:t>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F43597" w:rsidRDefault="00A53F6E" w:rsidP="00F435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</w:t>
      </w:r>
      <w:r w:rsidR="00447A10">
        <w:rPr>
          <w:rFonts w:ascii="Times New Roman" w:hAnsi="Times New Roman"/>
          <w:sz w:val="28"/>
          <w:szCs w:val="28"/>
          <w:lang w:eastAsia="ru-RU"/>
        </w:rPr>
        <w:t>транной вал</w:t>
      </w:r>
      <w:r w:rsidR="00447A10">
        <w:rPr>
          <w:rFonts w:ascii="Times New Roman" w:hAnsi="Times New Roman"/>
          <w:sz w:val="28"/>
          <w:szCs w:val="28"/>
          <w:lang w:eastAsia="ru-RU"/>
        </w:rPr>
        <w:t>ю</w:t>
      </w:r>
      <w:r w:rsidR="00F43597">
        <w:rPr>
          <w:rFonts w:ascii="Times New Roman" w:hAnsi="Times New Roman"/>
          <w:sz w:val="28"/>
          <w:szCs w:val="28"/>
          <w:lang w:eastAsia="ru-RU"/>
        </w:rPr>
        <w:t>ты.</w:t>
      </w:r>
    </w:p>
    <w:p w:rsidR="00A53F6E" w:rsidRDefault="00A53F6E" w:rsidP="00F435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372B4">
        <w:rPr>
          <w:rFonts w:ascii="Times New Roman" w:hAnsi="Times New Roman"/>
          <w:sz w:val="28"/>
          <w:szCs w:val="28"/>
          <w:lang w:eastAsia="ru-RU"/>
        </w:rPr>
        <w:t>При предоставлении субсидии обязательным условием ее предоста</w:t>
      </w:r>
      <w:r w:rsidRPr="005372B4">
        <w:rPr>
          <w:rFonts w:ascii="Times New Roman" w:hAnsi="Times New Roman"/>
          <w:sz w:val="28"/>
          <w:szCs w:val="28"/>
          <w:lang w:eastAsia="ru-RU"/>
        </w:rPr>
        <w:t>в</w:t>
      </w:r>
      <w:r w:rsidRPr="005372B4">
        <w:rPr>
          <w:rFonts w:ascii="Times New Roman" w:hAnsi="Times New Roman"/>
          <w:sz w:val="28"/>
          <w:szCs w:val="28"/>
          <w:lang w:eastAsia="ru-RU"/>
        </w:rPr>
        <w:t>ления, включаемым в Соглашени</w:t>
      </w:r>
      <w:r w:rsidR="002805A3">
        <w:rPr>
          <w:rFonts w:ascii="Times New Roman" w:hAnsi="Times New Roman"/>
          <w:sz w:val="28"/>
          <w:szCs w:val="28"/>
          <w:lang w:eastAsia="ru-RU"/>
        </w:rPr>
        <w:t xml:space="preserve">е, </w:t>
      </w:r>
      <w:r w:rsidRPr="005372B4">
        <w:rPr>
          <w:rFonts w:ascii="Times New Roman" w:hAnsi="Times New Roman"/>
          <w:sz w:val="28"/>
          <w:szCs w:val="28"/>
          <w:lang w:eastAsia="ru-RU"/>
        </w:rPr>
        <w:t xml:space="preserve">является согласие </w:t>
      </w:r>
      <w:r w:rsidR="002805A3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5372B4">
        <w:rPr>
          <w:rFonts w:ascii="Times New Roman" w:hAnsi="Times New Roman"/>
          <w:sz w:val="28"/>
          <w:szCs w:val="28"/>
          <w:lang w:eastAsia="ru-RU"/>
        </w:rPr>
        <w:t>на ос</w:t>
      </w:r>
      <w:r w:rsidRPr="005372B4">
        <w:rPr>
          <w:rFonts w:ascii="Times New Roman" w:hAnsi="Times New Roman"/>
          <w:sz w:val="28"/>
          <w:szCs w:val="28"/>
          <w:lang w:eastAsia="ru-RU"/>
        </w:rPr>
        <w:t>у</w:t>
      </w:r>
      <w:r w:rsidRPr="005372B4">
        <w:rPr>
          <w:rFonts w:ascii="Times New Roman" w:hAnsi="Times New Roman"/>
          <w:sz w:val="28"/>
          <w:szCs w:val="28"/>
          <w:lang w:eastAsia="ru-RU"/>
        </w:rPr>
        <w:t>ществление Агентством и органами государственного финансового контроля проверок соблюдения ими условий, целей и порядка предоставления субс</w:t>
      </w:r>
      <w:r w:rsidRPr="005372B4">
        <w:rPr>
          <w:rFonts w:ascii="Times New Roman" w:hAnsi="Times New Roman"/>
          <w:sz w:val="28"/>
          <w:szCs w:val="28"/>
          <w:lang w:eastAsia="ru-RU"/>
        </w:rPr>
        <w:t>и</w:t>
      </w:r>
      <w:r w:rsidRPr="005372B4">
        <w:rPr>
          <w:rFonts w:ascii="Times New Roman" w:hAnsi="Times New Roman"/>
          <w:sz w:val="28"/>
          <w:szCs w:val="28"/>
          <w:lang w:eastAsia="ru-RU"/>
        </w:rPr>
        <w:t>дий.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</w:t>
      </w:r>
      <w:r w:rsidR="00DB2F48">
        <w:rPr>
          <w:rFonts w:ascii="Times New Roman" w:hAnsi="Times New Roman"/>
          <w:sz w:val="28"/>
          <w:szCs w:val="28"/>
          <w:lang w:eastAsia="ru-RU"/>
        </w:rPr>
        <w:t>10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Default="00A53F6E" w:rsidP="000F1332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Субсидия предоставляется в размере, предусмотренном для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F6E" w:rsidRPr="0068469D" w:rsidRDefault="00A53F6E" w:rsidP="000F1332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Организация представляет в Агентство в срок до 15 декабря </w:t>
      </w:r>
      <w:r w:rsidR="003A47C9">
        <w:rPr>
          <w:rFonts w:ascii="Times New Roman" w:hAnsi="Times New Roman"/>
          <w:sz w:val="28"/>
          <w:szCs w:val="28"/>
          <w:lang w:eastAsia="ru-RU"/>
        </w:rPr>
        <w:t>текущ</w:t>
      </w:r>
      <w:r w:rsidR="003A47C9">
        <w:rPr>
          <w:rFonts w:ascii="Times New Roman" w:hAnsi="Times New Roman"/>
          <w:sz w:val="28"/>
          <w:szCs w:val="28"/>
          <w:lang w:eastAsia="ru-RU"/>
        </w:rPr>
        <w:t>е</w:t>
      </w:r>
      <w:r w:rsidR="003A47C9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отчеты о достижении значений показателей результати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ности и отчеты об использовании субсидий в порядке и по формам,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жденными приказом Агентства,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</w:t>
      </w:r>
      <w:r w:rsidRPr="00FA6935">
        <w:rPr>
          <w:rFonts w:ascii="Times New Roman" w:hAnsi="Times New Roman"/>
          <w:sz w:val="28"/>
          <w:szCs w:val="28"/>
          <w:lang w:eastAsia="ru-RU"/>
        </w:rPr>
        <w:t>р</w:t>
      </w:r>
      <w:r w:rsidRPr="00FA6935">
        <w:rPr>
          <w:rFonts w:ascii="Times New Roman" w:hAnsi="Times New Roman"/>
          <w:sz w:val="28"/>
          <w:szCs w:val="28"/>
          <w:lang w:eastAsia="ru-RU"/>
        </w:rPr>
        <w:t>ждающих фактически произведенные затраты.</w:t>
      </w:r>
    </w:p>
    <w:p w:rsidR="00A53F6E" w:rsidRDefault="00A53F6E" w:rsidP="000F1332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</w:t>
      </w:r>
      <w:r w:rsidRPr="00FB14E2">
        <w:rPr>
          <w:rFonts w:ascii="Times New Roman" w:hAnsi="Times New Roman"/>
          <w:sz w:val="28"/>
          <w:szCs w:val="28"/>
          <w:lang w:eastAsia="ru-RU"/>
        </w:rPr>
        <w:t>у</w:t>
      </w:r>
      <w:r w:rsidRPr="00FB14E2">
        <w:rPr>
          <w:rFonts w:ascii="Times New Roman" w:hAnsi="Times New Roman"/>
          <w:sz w:val="28"/>
          <w:szCs w:val="28"/>
          <w:lang w:eastAsia="ru-RU"/>
        </w:rPr>
        <w:t>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A53F6E" w:rsidRPr="000D2B21" w:rsidRDefault="00A53F6E" w:rsidP="000F13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</w:t>
      </w:r>
      <w:r w:rsidRPr="00366C5F">
        <w:rPr>
          <w:rFonts w:ascii="Times New Roman" w:hAnsi="Times New Roman"/>
          <w:sz w:val="28"/>
          <w:szCs w:val="28"/>
          <w:lang w:eastAsia="ru-RU"/>
        </w:rPr>
        <w:t>я</w:t>
      </w:r>
      <w:r w:rsidRPr="00366C5F">
        <w:rPr>
          <w:rFonts w:ascii="Times New Roman" w:hAnsi="Times New Roman"/>
          <w:sz w:val="28"/>
          <w:szCs w:val="28"/>
          <w:lang w:eastAsia="ru-RU"/>
        </w:rPr>
        <w:t xml:space="preserve">щим Порядком и соответствующим Соглашением, </w:t>
      </w:r>
      <w:r>
        <w:rPr>
          <w:rFonts w:ascii="Times New Roman" w:hAnsi="Times New Roman"/>
          <w:sz w:val="28"/>
          <w:szCs w:val="28"/>
          <w:lang w:eastAsia="ru-RU"/>
        </w:rPr>
        <w:t>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</w:t>
      </w:r>
      <w:r w:rsidRPr="000D2B21">
        <w:rPr>
          <w:rFonts w:ascii="Times New Roman" w:hAnsi="Times New Roman"/>
          <w:sz w:val="28"/>
          <w:szCs w:val="28"/>
          <w:lang w:eastAsia="ru-RU"/>
        </w:rPr>
        <w:t>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A53F6E" w:rsidRPr="002E263E" w:rsidRDefault="00956F3D" w:rsidP="000F133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53F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 w:rsidR="00A53F6E">
        <w:rPr>
          <w:rFonts w:ascii="Times New Roman" w:hAnsi="Times New Roman"/>
          <w:sz w:val="28"/>
          <w:szCs w:val="28"/>
          <w:lang w:eastAsia="ru-RU"/>
        </w:rPr>
        <w:t>ки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 w:rsidR="00A53F6E">
        <w:rPr>
          <w:rFonts w:ascii="Times New Roman" w:hAnsi="Times New Roman"/>
          <w:sz w:val="28"/>
          <w:szCs w:val="28"/>
          <w:lang w:eastAsia="ru-RU"/>
        </w:rPr>
        <w:t>и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>, не</w:t>
      </w:r>
      <w:r w:rsidR="00A53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 w:rsidR="00A53F6E">
        <w:rPr>
          <w:rFonts w:ascii="Times New Roman" w:hAnsi="Times New Roman"/>
          <w:sz w:val="28"/>
          <w:szCs w:val="28"/>
          <w:lang w:eastAsia="ru-RU"/>
        </w:rPr>
        <w:t>ые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F6E">
        <w:rPr>
          <w:rFonts w:ascii="Times New Roman" w:hAnsi="Times New Roman"/>
          <w:sz w:val="28"/>
          <w:szCs w:val="28"/>
          <w:lang w:eastAsia="ru-RU"/>
        </w:rPr>
        <w:t>Организацией в тек</w:t>
      </w:r>
      <w:r w:rsidR="00A53F6E">
        <w:rPr>
          <w:rFonts w:ascii="Times New Roman" w:hAnsi="Times New Roman"/>
          <w:sz w:val="28"/>
          <w:szCs w:val="28"/>
          <w:lang w:eastAsia="ru-RU"/>
        </w:rPr>
        <w:t>у</w:t>
      </w:r>
      <w:r w:rsidR="00A53F6E">
        <w:rPr>
          <w:rFonts w:ascii="Times New Roman" w:hAnsi="Times New Roman"/>
          <w:sz w:val="28"/>
          <w:szCs w:val="28"/>
          <w:lang w:eastAsia="ru-RU"/>
        </w:rPr>
        <w:t>щем финансовом году, подлежа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 w:rsidR="00A53F6E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A53F6E">
        <w:rPr>
          <w:rFonts w:ascii="Times New Roman" w:hAnsi="Times New Roman"/>
          <w:sz w:val="28"/>
          <w:szCs w:val="28"/>
          <w:lang w:eastAsia="ru-RU"/>
        </w:rPr>
        <w:t>я</w:t>
      </w:r>
      <w:r w:rsidR="00A53F6E"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F6E" w:rsidRPr="002E263E">
        <w:rPr>
          <w:rFonts w:ascii="Times New Roman" w:hAnsi="Times New Roman"/>
          <w:sz w:val="28"/>
          <w:szCs w:val="28"/>
          <w:lang w:eastAsia="ru-RU"/>
        </w:rPr>
        <w:t>Агентства.</w:t>
      </w:r>
    </w:p>
    <w:p w:rsidR="00A53F6E" w:rsidRDefault="00A53F6E" w:rsidP="000F133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63E">
        <w:rPr>
          <w:rFonts w:ascii="Times New Roman" w:hAnsi="Times New Roman"/>
          <w:sz w:val="28"/>
          <w:szCs w:val="28"/>
          <w:lang w:eastAsia="ru-RU"/>
        </w:rPr>
        <w:t>2</w:t>
      </w:r>
      <w:r w:rsidR="00956F3D" w:rsidRPr="002E263E">
        <w:rPr>
          <w:rFonts w:ascii="Times New Roman" w:hAnsi="Times New Roman"/>
          <w:sz w:val="28"/>
          <w:szCs w:val="28"/>
          <w:lang w:eastAsia="ru-RU"/>
        </w:rPr>
        <w:t>0</w:t>
      </w:r>
      <w:r w:rsidRPr="002E263E">
        <w:rPr>
          <w:rFonts w:ascii="Times New Roman" w:hAnsi="Times New Roman"/>
          <w:sz w:val="28"/>
          <w:szCs w:val="28"/>
          <w:lang w:eastAsia="ru-RU"/>
        </w:rPr>
        <w:t xml:space="preserve">. Письменное уведомление о возврате субсидии направляется Агентством в течение 15 календарных дней со дня выявления обстоятельств, указанных в </w:t>
      </w:r>
      <w:hyperlink w:anchor="Par3" w:history="1">
        <w:r w:rsidRPr="002E263E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956F3D" w:rsidRPr="002E263E">
        <w:rPr>
          <w:rFonts w:ascii="Times New Roman" w:hAnsi="Times New Roman"/>
          <w:sz w:val="28"/>
          <w:szCs w:val="28"/>
          <w:lang w:eastAsia="ru-RU"/>
        </w:rPr>
        <w:t>18</w:t>
      </w:r>
      <w:r w:rsidRPr="002E263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56F3D" w:rsidRPr="002E263E">
        <w:rPr>
          <w:rFonts w:ascii="Times New Roman" w:hAnsi="Times New Roman"/>
          <w:sz w:val="28"/>
          <w:szCs w:val="28"/>
          <w:lang w:eastAsia="ru-RU"/>
        </w:rPr>
        <w:t>19</w:t>
      </w:r>
      <w:r w:rsidRPr="002E263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B7541" w:rsidRPr="005372B4" w:rsidRDefault="00EB7541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EB7541" w:rsidRPr="005372B4" w:rsidSect="002E263E">
          <w:pgSz w:w="11906" w:h="16838"/>
          <w:pgMar w:top="1135" w:right="707" w:bottom="1560" w:left="1701" w:header="709" w:footer="709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3302C5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E263E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2E263E">
        <w:rPr>
          <w:rFonts w:ascii="Times New Roman" w:hAnsi="Times New Roman"/>
          <w:sz w:val="28"/>
          <w:szCs w:val="28"/>
        </w:rPr>
        <w:t>из краевого бюджета субс</w:t>
      </w:r>
      <w:r w:rsidR="002E263E">
        <w:rPr>
          <w:rFonts w:ascii="Times New Roman" w:hAnsi="Times New Roman"/>
          <w:sz w:val="28"/>
          <w:szCs w:val="28"/>
        </w:rPr>
        <w:t>и</w:t>
      </w:r>
      <w:r w:rsidR="002E263E">
        <w:rPr>
          <w:rFonts w:ascii="Times New Roman" w:hAnsi="Times New Roman"/>
          <w:sz w:val="28"/>
          <w:szCs w:val="28"/>
        </w:rPr>
        <w:t xml:space="preserve">дии </w:t>
      </w:r>
      <w:r w:rsidR="002E263E">
        <w:rPr>
          <w:rFonts w:ascii="Times New Roman" w:hAnsi="Times New Roman"/>
          <w:sz w:val="28"/>
          <w:szCs w:val="28"/>
          <w:lang w:eastAsia="ru-RU"/>
        </w:rPr>
        <w:t>Региональной общественной организации «Прогрессивное общество иссл</w:t>
      </w:r>
      <w:r w:rsidR="002E263E">
        <w:rPr>
          <w:rFonts w:ascii="Times New Roman" w:hAnsi="Times New Roman"/>
          <w:sz w:val="28"/>
          <w:szCs w:val="28"/>
          <w:lang w:eastAsia="ru-RU"/>
        </w:rPr>
        <w:t>е</w:t>
      </w:r>
      <w:r w:rsidR="002E263E">
        <w:rPr>
          <w:rFonts w:ascii="Times New Roman" w:hAnsi="Times New Roman"/>
          <w:sz w:val="28"/>
          <w:szCs w:val="28"/>
          <w:lang w:eastAsia="ru-RU"/>
        </w:rPr>
        <w:t xml:space="preserve">дователей Камчатки» в целях финансового обеспечения </w:t>
      </w:r>
      <w:r w:rsidR="002E263E">
        <w:rPr>
          <w:rFonts w:ascii="Times New Roman" w:hAnsi="Times New Roman"/>
          <w:sz w:val="28"/>
          <w:szCs w:val="28"/>
        </w:rPr>
        <w:t>затрат на осуществл</w:t>
      </w:r>
      <w:r w:rsidR="002E263E">
        <w:rPr>
          <w:rFonts w:ascii="Times New Roman" w:hAnsi="Times New Roman"/>
          <w:sz w:val="28"/>
          <w:szCs w:val="28"/>
        </w:rPr>
        <w:t>е</w:t>
      </w:r>
      <w:r w:rsidR="002E263E">
        <w:rPr>
          <w:rFonts w:ascii="Times New Roman" w:hAnsi="Times New Roman"/>
          <w:sz w:val="28"/>
          <w:szCs w:val="28"/>
        </w:rPr>
        <w:t>ние уставной деятельн</w:t>
      </w:r>
      <w:r w:rsidR="002E263E">
        <w:rPr>
          <w:rFonts w:ascii="Times New Roman" w:hAnsi="Times New Roman"/>
          <w:sz w:val="28"/>
          <w:szCs w:val="28"/>
        </w:rPr>
        <w:t>о</w:t>
      </w:r>
      <w:r w:rsidR="002E263E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302C5" w:rsidRDefault="003302C5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A41" w:rsidRDefault="002E5FB1" w:rsidP="003302C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CF7586" w:rsidRPr="008144B6">
        <w:rPr>
          <w:rFonts w:ascii="Times New Roman" w:eastAsia="Times New Roman" w:hAnsi="Times New Roman"/>
          <w:sz w:val="28"/>
          <w:szCs w:val="28"/>
        </w:rPr>
        <w:t xml:space="preserve">реализации мероприятия 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>подпрограммы 5 "</w:t>
      </w:r>
      <w:r w:rsidR="002E263E">
        <w:rPr>
          <w:rFonts w:ascii="Times New Roman" w:hAnsi="Times New Roman"/>
          <w:sz w:val="28"/>
          <w:szCs w:val="28"/>
          <w:lang w:eastAsia="ru-RU"/>
        </w:rPr>
        <w:t>Профилактика терроризма и экстремизма в Камчатском крае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>" государственной программы Камчатского края "</w:t>
      </w:r>
      <w:r w:rsidR="002E263E">
        <w:rPr>
          <w:rFonts w:ascii="Times New Roman" w:hAnsi="Times New Roman"/>
          <w:sz w:val="28"/>
          <w:szCs w:val="28"/>
          <w:lang w:eastAsia="ru-RU"/>
        </w:rPr>
        <w:t>Безопасная Камчатка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 xml:space="preserve">", утвержденной </w:t>
      </w:r>
      <w:r w:rsidR="002E263E">
        <w:rPr>
          <w:rFonts w:ascii="Times New Roman" w:hAnsi="Times New Roman"/>
          <w:sz w:val="28"/>
          <w:szCs w:val="28"/>
          <w:lang w:eastAsia="ru-RU"/>
        </w:rPr>
        <w:t>п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</w:t>
      </w:r>
      <w:r w:rsidR="002E263E">
        <w:rPr>
          <w:rFonts w:ascii="Times New Roman" w:hAnsi="Times New Roman"/>
          <w:sz w:val="28"/>
          <w:szCs w:val="28"/>
          <w:lang w:eastAsia="ru-RU"/>
        </w:rPr>
        <w:t>14.11.2016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63E">
        <w:rPr>
          <w:rFonts w:ascii="Times New Roman" w:hAnsi="Times New Roman"/>
          <w:sz w:val="28"/>
          <w:szCs w:val="28"/>
          <w:lang w:eastAsia="ru-RU"/>
        </w:rPr>
        <w:t>№ 4</w:t>
      </w:r>
      <w:r w:rsidR="002E263E" w:rsidRPr="002A6A91">
        <w:rPr>
          <w:rFonts w:ascii="Times New Roman" w:hAnsi="Times New Roman"/>
          <w:sz w:val="28"/>
          <w:szCs w:val="28"/>
          <w:lang w:eastAsia="ru-RU"/>
        </w:rPr>
        <w:t>48-П</w:t>
      </w:r>
      <w:r w:rsidR="00A529BF" w:rsidRPr="008144B6">
        <w:rPr>
          <w:rFonts w:ascii="Times New Roman" w:eastAsia="Times New Roman" w:hAnsi="Times New Roman"/>
          <w:sz w:val="28"/>
          <w:szCs w:val="28"/>
        </w:rPr>
        <w:t xml:space="preserve">, </w:t>
      </w:r>
      <w:r w:rsidR="003302C5">
        <w:rPr>
          <w:rFonts w:ascii="Times New Roman" w:eastAsia="Times New Roman" w:hAnsi="Times New Roman"/>
          <w:sz w:val="28"/>
          <w:szCs w:val="28"/>
        </w:rPr>
        <w:t xml:space="preserve">в целях финансового </w:t>
      </w:r>
      <w:r w:rsidR="00571A41">
        <w:rPr>
          <w:rFonts w:ascii="Times New Roman" w:eastAsia="Times New Roman" w:hAnsi="Times New Roman"/>
          <w:sz w:val="28"/>
          <w:szCs w:val="28"/>
        </w:rPr>
        <w:t xml:space="preserve">обеспечения </w:t>
      </w:r>
      <w:r w:rsidR="003302C5">
        <w:rPr>
          <w:rFonts w:ascii="Times New Roman" w:eastAsia="Times New Roman" w:hAnsi="Times New Roman"/>
          <w:sz w:val="28"/>
          <w:szCs w:val="28"/>
        </w:rPr>
        <w:t>з</w:t>
      </w:r>
      <w:r w:rsidR="003302C5">
        <w:rPr>
          <w:rFonts w:ascii="Times New Roman" w:eastAsia="Times New Roman" w:hAnsi="Times New Roman"/>
          <w:sz w:val="28"/>
          <w:szCs w:val="28"/>
        </w:rPr>
        <w:t>а</w:t>
      </w:r>
      <w:r w:rsidR="003302C5">
        <w:rPr>
          <w:rFonts w:ascii="Times New Roman" w:eastAsia="Times New Roman" w:hAnsi="Times New Roman"/>
          <w:sz w:val="28"/>
          <w:szCs w:val="28"/>
        </w:rPr>
        <w:t>трат</w:t>
      </w:r>
      <w:r w:rsidR="00571A41">
        <w:rPr>
          <w:rFonts w:ascii="Times New Roman" w:eastAsia="Times New Roman" w:hAnsi="Times New Roman"/>
          <w:sz w:val="28"/>
          <w:szCs w:val="28"/>
        </w:rPr>
        <w:t xml:space="preserve"> </w:t>
      </w:r>
      <w:r w:rsidR="00571A41">
        <w:rPr>
          <w:rFonts w:ascii="Times New Roman" w:hAnsi="Times New Roman"/>
          <w:sz w:val="28"/>
          <w:szCs w:val="28"/>
        </w:rPr>
        <w:t>на осуществление уставной деятельн</w:t>
      </w:r>
      <w:r w:rsidR="00571A41">
        <w:rPr>
          <w:rFonts w:ascii="Times New Roman" w:hAnsi="Times New Roman"/>
          <w:sz w:val="28"/>
          <w:szCs w:val="28"/>
        </w:rPr>
        <w:t>о</w:t>
      </w:r>
      <w:r w:rsidR="00571A41">
        <w:rPr>
          <w:rFonts w:ascii="Times New Roman" w:hAnsi="Times New Roman"/>
          <w:sz w:val="28"/>
          <w:szCs w:val="28"/>
        </w:rPr>
        <w:t>сти</w:t>
      </w:r>
      <w:r w:rsidR="00571A41">
        <w:rPr>
          <w:rFonts w:ascii="Times New Roman" w:hAnsi="Times New Roman"/>
          <w:sz w:val="28"/>
          <w:szCs w:val="28"/>
        </w:rPr>
        <w:t>.</w:t>
      </w:r>
    </w:p>
    <w:p w:rsidR="00E87BCF" w:rsidRDefault="004159DE" w:rsidP="00E87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87BCF">
        <w:rPr>
          <w:rFonts w:ascii="Times New Roman" w:hAnsi="Times New Roman"/>
          <w:sz w:val="28"/>
          <w:szCs w:val="28"/>
          <w:lang w:eastAsia="ru-RU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  <w:lang w:eastAsia="ru-RU"/>
        </w:rPr>
        <w:t>Прав</w:t>
      </w:r>
      <w:r w:rsidRPr="00AA4F49">
        <w:rPr>
          <w:rFonts w:ascii="Times New Roman" w:hAnsi="Times New Roman"/>
          <w:sz w:val="28"/>
          <w:szCs w:val="28"/>
          <w:lang w:eastAsia="ru-RU"/>
        </w:rPr>
        <w:t>и</w:t>
      </w:r>
      <w:r w:rsidRPr="00AA4F49">
        <w:rPr>
          <w:rFonts w:ascii="Times New Roman" w:hAnsi="Times New Roman"/>
          <w:sz w:val="28"/>
          <w:szCs w:val="28"/>
          <w:lang w:eastAsia="ru-RU"/>
        </w:rPr>
        <w:t xml:space="preserve">тельства </w:t>
      </w:r>
      <w:r w:rsidRPr="00E87BCF">
        <w:rPr>
          <w:rFonts w:ascii="Times New Roman" w:hAnsi="Times New Roman"/>
          <w:sz w:val="28"/>
          <w:szCs w:val="28"/>
          <w:lang w:eastAsia="ru-RU"/>
        </w:rPr>
        <w:t>Камчатского края предусмотрены для Агентства по внутренней пол</w:t>
      </w:r>
      <w:r w:rsidRPr="00E87BCF">
        <w:rPr>
          <w:rFonts w:ascii="Times New Roman" w:hAnsi="Times New Roman"/>
          <w:sz w:val="28"/>
          <w:szCs w:val="28"/>
          <w:lang w:eastAsia="ru-RU"/>
        </w:rPr>
        <w:t>и</w:t>
      </w:r>
      <w:r w:rsidRPr="00E87BCF">
        <w:rPr>
          <w:rFonts w:ascii="Times New Roman" w:hAnsi="Times New Roman"/>
          <w:sz w:val="28"/>
          <w:szCs w:val="28"/>
          <w:lang w:eastAsia="ru-RU"/>
        </w:rPr>
        <w:t xml:space="preserve">тике Камчатского края в рамках подпрограммы 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>5 "</w:t>
      </w:r>
      <w:r w:rsidR="00E87BCF">
        <w:rPr>
          <w:rFonts w:ascii="Times New Roman" w:hAnsi="Times New Roman"/>
          <w:sz w:val="28"/>
          <w:szCs w:val="28"/>
          <w:lang w:eastAsia="ru-RU"/>
        </w:rPr>
        <w:t>Профилактика терроризма и экстремизма в Камчатском крае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>" государственной программы Камчатского края "</w:t>
      </w:r>
      <w:r w:rsidR="00E87BCF">
        <w:rPr>
          <w:rFonts w:ascii="Times New Roman" w:hAnsi="Times New Roman"/>
          <w:sz w:val="28"/>
          <w:szCs w:val="28"/>
          <w:lang w:eastAsia="ru-RU"/>
        </w:rPr>
        <w:t>Безопасная Камчатка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 xml:space="preserve">", утвержденной </w:t>
      </w:r>
      <w:r w:rsidR="00E87BCF">
        <w:rPr>
          <w:rFonts w:ascii="Times New Roman" w:hAnsi="Times New Roman"/>
          <w:sz w:val="28"/>
          <w:szCs w:val="28"/>
          <w:lang w:eastAsia="ru-RU"/>
        </w:rPr>
        <w:t>п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</w:t>
      </w:r>
      <w:r w:rsidR="00E87BCF">
        <w:rPr>
          <w:rFonts w:ascii="Times New Roman" w:hAnsi="Times New Roman"/>
          <w:sz w:val="28"/>
          <w:szCs w:val="28"/>
          <w:lang w:eastAsia="ru-RU"/>
        </w:rPr>
        <w:t>14.11.2016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BCF">
        <w:rPr>
          <w:rFonts w:ascii="Times New Roman" w:hAnsi="Times New Roman"/>
          <w:sz w:val="28"/>
          <w:szCs w:val="28"/>
          <w:lang w:eastAsia="ru-RU"/>
        </w:rPr>
        <w:t>№ 4</w:t>
      </w:r>
      <w:r w:rsidR="00E87BCF" w:rsidRPr="002A6A91">
        <w:rPr>
          <w:rFonts w:ascii="Times New Roman" w:hAnsi="Times New Roman"/>
          <w:sz w:val="28"/>
          <w:szCs w:val="28"/>
          <w:lang w:eastAsia="ru-RU"/>
        </w:rPr>
        <w:t>48-П</w:t>
      </w:r>
      <w:r w:rsidRPr="00E87BCF">
        <w:rPr>
          <w:rFonts w:ascii="Times New Roman" w:hAnsi="Times New Roman"/>
          <w:sz w:val="28"/>
          <w:szCs w:val="28"/>
          <w:lang w:eastAsia="ru-RU"/>
        </w:rPr>
        <w:t>.</w:t>
      </w:r>
      <w:r w:rsidR="00E87B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9DE" w:rsidRPr="00E87BCF" w:rsidRDefault="00E87BCF" w:rsidP="00E87B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</w:t>
      </w:r>
      <w:r w:rsidRPr="00CF7586">
        <w:rPr>
          <w:rFonts w:ascii="Times New Roman" w:hAnsi="Times New Roman"/>
          <w:sz w:val="28"/>
          <w:szCs w:val="28"/>
        </w:rPr>
        <w:t>о</w:t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E87BCF">
        <w:rPr>
          <w:rFonts w:ascii="Times New Roman" w:hAnsi="Times New Roman"/>
          <w:sz w:val="28"/>
          <w:szCs w:val="28"/>
        </w:rPr>
        <w:t>28.08</w:t>
      </w:r>
      <w:r w:rsidR="003302C5">
        <w:rPr>
          <w:rFonts w:ascii="Times New Roman" w:hAnsi="Times New Roman"/>
          <w:sz w:val="28"/>
          <w:szCs w:val="28"/>
        </w:rPr>
        <w:t>.2018</w:t>
      </w:r>
      <w:r w:rsidRPr="008144B6">
        <w:rPr>
          <w:rFonts w:ascii="Times New Roman" w:hAnsi="Times New Roman"/>
          <w:sz w:val="28"/>
          <w:szCs w:val="28"/>
        </w:rPr>
        <w:t xml:space="preserve"> ра</w:t>
      </w:r>
      <w:r w:rsidRPr="008144B6">
        <w:rPr>
          <w:rFonts w:ascii="Times New Roman" w:hAnsi="Times New Roman"/>
          <w:sz w:val="28"/>
          <w:szCs w:val="28"/>
        </w:rPr>
        <w:t>з</w:t>
      </w:r>
      <w:r w:rsidRPr="008144B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E87BCF">
        <w:rPr>
          <w:rFonts w:ascii="Times New Roman" w:hAnsi="Times New Roman"/>
          <w:sz w:val="28"/>
          <w:szCs w:val="28"/>
        </w:rPr>
        <w:t>05.09</w:t>
      </w:r>
      <w:r w:rsidR="003302C5">
        <w:rPr>
          <w:rFonts w:ascii="Times New Roman" w:hAnsi="Times New Roman"/>
          <w:sz w:val="28"/>
          <w:szCs w:val="28"/>
        </w:rPr>
        <w:t>.2018</w:t>
      </w:r>
      <w:r w:rsidRPr="008144B6">
        <w:rPr>
          <w:rFonts w:ascii="Times New Roman" w:hAnsi="Times New Roman"/>
          <w:sz w:val="28"/>
          <w:szCs w:val="28"/>
        </w:rPr>
        <w:t xml:space="preserve"> нез</w:t>
      </w:r>
      <w:r w:rsidRPr="008144B6">
        <w:rPr>
          <w:rFonts w:ascii="Times New Roman" w:hAnsi="Times New Roman"/>
          <w:sz w:val="28"/>
          <w:szCs w:val="28"/>
        </w:rPr>
        <w:t>а</w:t>
      </w:r>
      <w:r w:rsidRPr="008144B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 w:rsidR="00D70E31"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</w:t>
      </w:r>
      <w:r w:rsidR="00D70E31" w:rsidRPr="008144B6">
        <w:rPr>
          <w:rFonts w:ascii="Times New Roman" w:hAnsi="Times New Roman"/>
          <w:bCs/>
          <w:sz w:val="28"/>
          <w:szCs w:val="28"/>
        </w:rPr>
        <w:t>с</w:t>
      </w:r>
      <w:r w:rsidR="00D70E31" w:rsidRPr="008144B6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</w:t>
      </w:r>
      <w:proofErr w:type="gramStart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Порядка проведения оценки регул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</w:t>
      </w:r>
      <w:proofErr w:type="gramEnd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20"/>
  </w:num>
  <w:num w:numId="20">
    <w:abstractNumId w:val="2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25891"/>
    <w:rsid w:val="00031846"/>
    <w:rsid w:val="00035C14"/>
    <w:rsid w:val="0005036A"/>
    <w:rsid w:val="0005378F"/>
    <w:rsid w:val="00060A9E"/>
    <w:rsid w:val="000769B7"/>
    <w:rsid w:val="000855E4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1332"/>
    <w:rsid w:val="000F4FAD"/>
    <w:rsid w:val="0010319D"/>
    <w:rsid w:val="001069B0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92F96"/>
    <w:rsid w:val="00197EFF"/>
    <w:rsid w:val="001A0469"/>
    <w:rsid w:val="001A065B"/>
    <w:rsid w:val="001A1C36"/>
    <w:rsid w:val="001A3FA2"/>
    <w:rsid w:val="001B3B82"/>
    <w:rsid w:val="001E178C"/>
    <w:rsid w:val="001E2DD1"/>
    <w:rsid w:val="001F14F3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65B"/>
    <w:rsid w:val="002556C3"/>
    <w:rsid w:val="0025747B"/>
    <w:rsid w:val="002679CD"/>
    <w:rsid w:val="00276372"/>
    <w:rsid w:val="00280460"/>
    <w:rsid w:val="002805A3"/>
    <w:rsid w:val="002921F6"/>
    <w:rsid w:val="002B2BF2"/>
    <w:rsid w:val="002C7FC4"/>
    <w:rsid w:val="002D602E"/>
    <w:rsid w:val="002E263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168EC"/>
    <w:rsid w:val="0032259F"/>
    <w:rsid w:val="003240DF"/>
    <w:rsid w:val="00326EA4"/>
    <w:rsid w:val="003302C5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47C9"/>
    <w:rsid w:val="003A4C01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59DE"/>
    <w:rsid w:val="004365C6"/>
    <w:rsid w:val="00444DDA"/>
    <w:rsid w:val="00447033"/>
    <w:rsid w:val="00447A10"/>
    <w:rsid w:val="004501C5"/>
    <w:rsid w:val="00457B2C"/>
    <w:rsid w:val="004625BB"/>
    <w:rsid w:val="00471935"/>
    <w:rsid w:val="0048664D"/>
    <w:rsid w:val="0048665C"/>
    <w:rsid w:val="004A3E31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7E32"/>
    <w:rsid w:val="005367E3"/>
    <w:rsid w:val="00540985"/>
    <w:rsid w:val="00553D29"/>
    <w:rsid w:val="00557959"/>
    <w:rsid w:val="00560061"/>
    <w:rsid w:val="00566F58"/>
    <w:rsid w:val="00571A41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66158"/>
    <w:rsid w:val="006703C4"/>
    <w:rsid w:val="006765EA"/>
    <w:rsid w:val="00681678"/>
    <w:rsid w:val="006872FC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12DAE"/>
    <w:rsid w:val="007351A6"/>
    <w:rsid w:val="00735DB4"/>
    <w:rsid w:val="007428A7"/>
    <w:rsid w:val="00743162"/>
    <w:rsid w:val="0074675B"/>
    <w:rsid w:val="00753076"/>
    <w:rsid w:val="0076432F"/>
    <w:rsid w:val="00765283"/>
    <w:rsid w:val="00777546"/>
    <w:rsid w:val="007A2C19"/>
    <w:rsid w:val="007A4000"/>
    <w:rsid w:val="007B0BC7"/>
    <w:rsid w:val="007B688D"/>
    <w:rsid w:val="007C2267"/>
    <w:rsid w:val="007F2C98"/>
    <w:rsid w:val="007F4E42"/>
    <w:rsid w:val="007F5E0A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4FD4"/>
    <w:rsid w:val="008C7E2F"/>
    <w:rsid w:val="008D5852"/>
    <w:rsid w:val="008E0D5A"/>
    <w:rsid w:val="00902FAC"/>
    <w:rsid w:val="0090439A"/>
    <w:rsid w:val="00914B3B"/>
    <w:rsid w:val="009334B3"/>
    <w:rsid w:val="00956F3D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1373A"/>
    <w:rsid w:val="00A159EE"/>
    <w:rsid w:val="00A23803"/>
    <w:rsid w:val="00A23D7B"/>
    <w:rsid w:val="00A30C1C"/>
    <w:rsid w:val="00A34187"/>
    <w:rsid w:val="00A422DB"/>
    <w:rsid w:val="00A4514D"/>
    <w:rsid w:val="00A5285C"/>
    <w:rsid w:val="00A529BF"/>
    <w:rsid w:val="00A53F6E"/>
    <w:rsid w:val="00A62AF5"/>
    <w:rsid w:val="00A82A47"/>
    <w:rsid w:val="00A85BCB"/>
    <w:rsid w:val="00A869E7"/>
    <w:rsid w:val="00A91FBE"/>
    <w:rsid w:val="00A9286C"/>
    <w:rsid w:val="00A978FE"/>
    <w:rsid w:val="00A97BDA"/>
    <w:rsid w:val="00AA715B"/>
    <w:rsid w:val="00AB4931"/>
    <w:rsid w:val="00AE0134"/>
    <w:rsid w:val="00AE0F48"/>
    <w:rsid w:val="00AF1C8F"/>
    <w:rsid w:val="00B03219"/>
    <w:rsid w:val="00B1423E"/>
    <w:rsid w:val="00B17723"/>
    <w:rsid w:val="00B21291"/>
    <w:rsid w:val="00B24538"/>
    <w:rsid w:val="00B26419"/>
    <w:rsid w:val="00B3092A"/>
    <w:rsid w:val="00B42C7F"/>
    <w:rsid w:val="00B43F0A"/>
    <w:rsid w:val="00B44719"/>
    <w:rsid w:val="00B54602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C5E62"/>
    <w:rsid w:val="00BD02AD"/>
    <w:rsid w:val="00BD4C3E"/>
    <w:rsid w:val="00BE290D"/>
    <w:rsid w:val="00BF63AD"/>
    <w:rsid w:val="00C051A2"/>
    <w:rsid w:val="00C160F1"/>
    <w:rsid w:val="00C22749"/>
    <w:rsid w:val="00C22E8A"/>
    <w:rsid w:val="00C33241"/>
    <w:rsid w:val="00C415C1"/>
    <w:rsid w:val="00C420F1"/>
    <w:rsid w:val="00C42732"/>
    <w:rsid w:val="00C44179"/>
    <w:rsid w:val="00C4506E"/>
    <w:rsid w:val="00C4593B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251E8"/>
    <w:rsid w:val="00D32B84"/>
    <w:rsid w:val="00D455A3"/>
    <w:rsid w:val="00D61AAB"/>
    <w:rsid w:val="00D70E31"/>
    <w:rsid w:val="00D71631"/>
    <w:rsid w:val="00D77D71"/>
    <w:rsid w:val="00D903D2"/>
    <w:rsid w:val="00D9369B"/>
    <w:rsid w:val="00D9377B"/>
    <w:rsid w:val="00DA5BA7"/>
    <w:rsid w:val="00DB2F48"/>
    <w:rsid w:val="00DB4970"/>
    <w:rsid w:val="00DC48F0"/>
    <w:rsid w:val="00DD50FC"/>
    <w:rsid w:val="00DE75FC"/>
    <w:rsid w:val="00DF35C3"/>
    <w:rsid w:val="00E102A2"/>
    <w:rsid w:val="00E17D8A"/>
    <w:rsid w:val="00E2479A"/>
    <w:rsid w:val="00E50A22"/>
    <w:rsid w:val="00E51119"/>
    <w:rsid w:val="00E801B7"/>
    <w:rsid w:val="00E81E54"/>
    <w:rsid w:val="00E832C9"/>
    <w:rsid w:val="00E87BCF"/>
    <w:rsid w:val="00E93E0C"/>
    <w:rsid w:val="00E95674"/>
    <w:rsid w:val="00EA4454"/>
    <w:rsid w:val="00EA4617"/>
    <w:rsid w:val="00EB090D"/>
    <w:rsid w:val="00EB25F2"/>
    <w:rsid w:val="00EB6083"/>
    <w:rsid w:val="00EB7541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3597"/>
    <w:rsid w:val="00F4485E"/>
    <w:rsid w:val="00F55E05"/>
    <w:rsid w:val="00F620EC"/>
    <w:rsid w:val="00F664CB"/>
    <w:rsid w:val="00F840C6"/>
    <w:rsid w:val="00F928F3"/>
    <w:rsid w:val="00F92CCE"/>
    <w:rsid w:val="00F947AB"/>
    <w:rsid w:val="00F9752E"/>
    <w:rsid w:val="00FA3533"/>
    <w:rsid w:val="00FA3914"/>
    <w:rsid w:val="00FC2B03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8EF6-9A0F-4D2E-8B9F-83A5CE8A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2018-08-28T04:48:00Z</cp:lastPrinted>
  <dcterms:created xsi:type="dcterms:W3CDTF">2018-08-28T02:16:00Z</dcterms:created>
  <dcterms:modified xsi:type="dcterms:W3CDTF">2018-08-28T05:15:00Z</dcterms:modified>
</cp:coreProperties>
</file>