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23A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06F5339" wp14:editId="79D893B6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1"/>
      </w:tblGrid>
      <w:tr w:rsidR="0046477D" w:rsidRPr="007923A0" w:rsidTr="006D36B4">
        <w:trPr>
          <w:trHeight w:val="80"/>
        </w:trPr>
        <w:tc>
          <w:tcPr>
            <w:tcW w:w="4962" w:type="dxa"/>
          </w:tcPr>
          <w:p w:rsidR="0046477D" w:rsidRPr="007923A0" w:rsidRDefault="0046477D" w:rsidP="006D3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46477D" w:rsidRPr="007923A0" w:rsidRDefault="0046477D" w:rsidP="006D36B4">
            <w:pPr>
              <w:tabs>
                <w:tab w:val="left" w:pos="31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923A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9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792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46477D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2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6477D" w:rsidRPr="007923A0" w:rsidRDefault="0046477D" w:rsidP="004647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46477D" w:rsidRPr="007923A0" w:rsidTr="006D36B4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46477D" w:rsidRPr="007923A0" w:rsidRDefault="0046477D" w:rsidP="006D36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25" w:type="dxa"/>
            <w:vAlign w:val="bottom"/>
          </w:tcPr>
          <w:p w:rsidR="0046477D" w:rsidRPr="007923A0" w:rsidRDefault="0046477D" w:rsidP="006D36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7923A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6477D" w:rsidRPr="007923A0" w:rsidRDefault="0046477D" w:rsidP="006D36B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46477D" w:rsidRPr="007923A0" w:rsidRDefault="0046477D" w:rsidP="0046477D">
      <w:pPr>
        <w:widowControl w:val="0"/>
        <w:spacing w:after="0" w:line="240" w:lineRule="auto"/>
        <w:ind w:right="4862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</w:pPr>
      <w:r w:rsidRPr="007923A0">
        <w:rPr>
          <w:rFonts w:ascii="Times New Roman" w:eastAsia="Courier New" w:hAnsi="Times New Roman" w:cs="Times New Roman"/>
          <w:color w:val="000000"/>
          <w:sz w:val="28"/>
          <w:szCs w:val="28"/>
          <w:vertAlign w:val="superscript"/>
          <w:lang w:eastAsia="ru-RU" w:bidi="ru-RU"/>
        </w:rPr>
        <w:t>г. Петропавловск-Камчатский</w:t>
      </w:r>
    </w:p>
    <w:p w:rsidR="00FA229E" w:rsidRDefault="00FA229E" w:rsidP="0046477D">
      <w:pPr>
        <w:widowControl w:val="0"/>
        <w:spacing w:after="300" w:line="322" w:lineRule="exact"/>
        <w:ind w:left="20" w:right="4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477D" w:rsidRDefault="0046477D" w:rsidP="0046477D">
      <w:pPr>
        <w:widowControl w:val="0"/>
        <w:spacing w:after="300" w:line="322" w:lineRule="exact"/>
        <w:ind w:left="20" w:right="4740"/>
        <w:jc w:val="both"/>
        <w:rPr>
          <w:rFonts w:ascii="Times New Roman" w:hAnsi="Times New Roman"/>
          <w:sz w:val="28"/>
          <w:szCs w:val="28"/>
        </w:rPr>
      </w:pPr>
      <w:r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F741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распределении субсидий между муниципальными образованиями Камчатского края </w:t>
      </w:r>
      <w:r w:rsidR="00F741DE" w:rsidRPr="00D14945">
        <w:rPr>
          <w:rFonts w:ascii="Times New Roman" w:hAnsi="Times New Roman"/>
          <w:sz w:val="28"/>
          <w:szCs w:val="28"/>
        </w:rPr>
        <w:t xml:space="preserve">на </w:t>
      </w:r>
      <w:r w:rsidR="00AD294A">
        <w:rPr>
          <w:rFonts w:ascii="Times New Roman" w:hAnsi="Times New Roman"/>
          <w:sz w:val="28"/>
          <w:szCs w:val="28"/>
        </w:rPr>
        <w:t>реализацию</w:t>
      </w:r>
      <w:r w:rsidR="00F741DE" w:rsidRPr="00D14945">
        <w:rPr>
          <w:rFonts w:ascii="Times New Roman" w:hAnsi="Times New Roman"/>
          <w:sz w:val="28"/>
          <w:szCs w:val="28"/>
        </w:rPr>
        <w:t xml:space="preserve"> муниципальных </w:t>
      </w:r>
      <w:r w:rsidR="00AD294A">
        <w:rPr>
          <w:rFonts w:ascii="Times New Roman" w:hAnsi="Times New Roman"/>
          <w:sz w:val="28"/>
          <w:szCs w:val="28"/>
        </w:rPr>
        <w:t>программ поддержки социально ориентированных некоммерческих о</w:t>
      </w:r>
      <w:r w:rsidR="003C20BF">
        <w:rPr>
          <w:rFonts w:ascii="Times New Roman" w:hAnsi="Times New Roman"/>
          <w:sz w:val="28"/>
          <w:szCs w:val="28"/>
        </w:rPr>
        <w:t>р</w:t>
      </w:r>
      <w:r w:rsidR="00AD294A">
        <w:rPr>
          <w:rFonts w:ascii="Times New Roman" w:hAnsi="Times New Roman"/>
          <w:sz w:val="28"/>
          <w:szCs w:val="28"/>
        </w:rPr>
        <w:t>ганизаций</w:t>
      </w:r>
    </w:p>
    <w:p w:rsidR="0046477D" w:rsidRDefault="0046477D" w:rsidP="00464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37D">
        <w:rPr>
          <w:rFonts w:ascii="Times New Roman" w:hAnsi="Times New Roman" w:cs="Times New Roman"/>
          <w:sz w:val="28"/>
          <w:szCs w:val="28"/>
        </w:rPr>
        <w:t xml:space="preserve">В </w:t>
      </w:r>
      <w:r w:rsidR="00F741DE">
        <w:rPr>
          <w:rFonts w:ascii="Times New Roman" w:hAnsi="Times New Roman" w:cs="Times New Roman"/>
          <w:sz w:val="28"/>
          <w:szCs w:val="28"/>
        </w:rPr>
        <w:t xml:space="preserve">соответствии с пунктом 3 статьи 139 Бюджетного кодекса Российской Федерации, а также в целях реализации </w:t>
      </w:r>
      <w:r w:rsidR="00AD294A">
        <w:rPr>
          <w:rFonts w:ascii="Times New Roman" w:hAnsi="Times New Roman" w:cs="Times New Roman"/>
          <w:sz w:val="28"/>
          <w:szCs w:val="28"/>
        </w:rPr>
        <w:t xml:space="preserve">подпрограммы «Повышение эффективности государственной поддержки социально ориентированных некоммерческих организаций» </w:t>
      </w:r>
      <w:r w:rsidR="00F741DE">
        <w:rPr>
          <w:rFonts w:ascii="Times New Roman" w:hAnsi="Times New Roman" w:cs="Times New Roman"/>
          <w:sz w:val="28"/>
          <w:szCs w:val="28"/>
        </w:rPr>
        <w:t>государственной программы Камчатского края «</w:t>
      </w:r>
      <w:r w:rsidR="00AD294A">
        <w:rPr>
          <w:rFonts w:ascii="Times New Roman" w:hAnsi="Times New Roman" w:cs="Times New Roman"/>
          <w:sz w:val="28"/>
          <w:szCs w:val="28"/>
        </w:rPr>
        <w:t>Социальная поддержка граждан в Камчатском крае</w:t>
      </w:r>
      <w:r w:rsidR="00F741DE"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r w:rsidR="00AD294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741DE">
        <w:rPr>
          <w:rFonts w:ascii="Times New Roman" w:hAnsi="Times New Roman" w:cs="Times New Roman"/>
          <w:sz w:val="28"/>
          <w:szCs w:val="28"/>
        </w:rPr>
        <w:t>Правительства Камчатского края от 29.11.2013 № 5</w:t>
      </w:r>
      <w:r w:rsidR="00AD294A">
        <w:rPr>
          <w:rFonts w:ascii="Times New Roman" w:hAnsi="Times New Roman" w:cs="Times New Roman"/>
          <w:sz w:val="28"/>
          <w:szCs w:val="28"/>
        </w:rPr>
        <w:t>48</w:t>
      </w:r>
      <w:r w:rsidR="00F741DE">
        <w:rPr>
          <w:rFonts w:ascii="Times New Roman" w:hAnsi="Times New Roman" w:cs="Times New Roman"/>
          <w:sz w:val="28"/>
          <w:szCs w:val="28"/>
        </w:rPr>
        <w:t>-П</w:t>
      </w:r>
    </w:p>
    <w:p w:rsidR="0046477D" w:rsidRDefault="0046477D" w:rsidP="004647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77D" w:rsidRPr="007923A0" w:rsidRDefault="0046477D" w:rsidP="0046477D">
      <w:pPr>
        <w:widowControl w:val="0"/>
        <w:spacing w:after="0" w:line="26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ПРАВИТЕЛЬСТВО ПОСТАНОВЛЯЕТ:</w:t>
      </w:r>
    </w:p>
    <w:p w:rsidR="0046477D" w:rsidRPr="007923A0" w:rsidRDefault="0046477D" w:rsidP="0046477D">
      <w:pPr>
        <w:widowControl w:val="0"/>
        <w:spacing w:after="0" w:line="260" w:lineRule="exact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477D" w:rsidRPr="00132492" w:rsidRDefault="00F741DE" w:rsidP="00132492">
      <w:pPr>
        <w:widowControl w:val="0"/>
        <w:spacing w:after="0" w:line="326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492">
        <w:rPr>
          <w:rFonts w:ascii="Times New Roman" w:hAnsi="Times New Roman" w:cs="Times New Roman"/>
          <w:sz w:val="28"/>
          <w:szCs w:val="28"/>
        </w:rPr>
        <w:t>Р</w:t>
      </w:r>
      <w:r w:rsidR="00FA229E">
        <w:rPr>
          <w:rFonts w:ascii="Times New Roman" w:hAnsi="Times New Roman" w:cs="Times New Roman"/>
          <w:sz w:val="28"/>
          <w:szCs w:val="28"/>
        </w:rPr>
        <w:t xml:space="preserve">аспределить </w:t>
      </w:r>
      <w:r w:rsidR="00F339EE">
        <w:rPr>
          <w:rFonts w:ascii="Times New Roman" w:hAnsi="Times New Roman" w:cs="Times New Roman"/>
          <w:sz w:val="28"/>
          <w:szCs w:val="28"/>
        </w:rPr>
        <w:t>средства</w:t>
      </w:r>
      <w:r w:rsidR="00FA229E">
        <w:rPr>
          <w:rFonts w:ascii="Times New Roman" w:hAnsi="Times New Roman" w:cs="Times New Roman"/>
          <w:sz w:val="28"/>
          <w:szCs w:val="28"/>
        </w:rPr>
        <w:t xml:space="preserve">, выделенные Агентству </w:t>
      </w:r>
      <w:r w:rsidR="00A4153E">
        <w:rPr>
          <w:rFonts w:ascii="Times New Roman" w:hAnsi="Times New Roman" w:cs="Times New Roman"/>
          <w:sz w:val="28"/>
          <w:szCs w:val="28"/>
        </w:rPr>
        <w:t xml:space="preserve">по внутренней политике Камчатского края на реализацию </w:t>
      </w:r>
      <w:r w:rsidR="005435EE">
        <w:rPr>
          <w:rFonts w:ascii="Times New Roman" w:hAnsi="Times New Roman" w:cs="Times New Roman"/>
          <w:sz w:val="28"/>
          <w:szCs w:val="28"/>
        </w:rPr>
        <w:t>о</w:t>
      </w:r>
      <w:r w:rsidR="005435EE" w:rsidRPr="005435EE">
        <w:rPr>
          <w:rFonts w:ascii="Times New Roman" w:hAnsi="Times New Roman" w:cs="Times New Roman"/>
          <w:sz w:val="28"/>
          <w:szCs w:val="28"/>
        </w:rPr>
        <w:t>сновно</w:t>
      </w:r>
      <w:r w:rsidR="005435EE">
        <w:rPr>
          <w:rFonts w:ascii="Times New Roman" w:hAnsi="Times New Roman" w:cs="Times New Roman"/>
          <w:sz w:val="28"/>
          <w:szCs w:val="28"/>
        </w:rPr>
        <w:t>го</w:t>
      </w:r>
      <w:r w:rsidR="005435EE" w:rsidRPr="005435E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435EE">
        <w:rPr>
          <w:rFonts w:ascii="Times New Roman" w:hAnsi="Times New Roman" w:cs="Times New Roman"/>
          <w:sz w:val="28"/>
          <w:szCs w:val="28"/>
        </w:rPr>
        <w:t>я</w:t>
      </w:r>
      <w:r w:rsidR="005435EE" w:rsidRPr="005435EE">
        <w:rPr>
          <w:rFonts w:ascii="Times New Roman" w:hAnsi="Times New Roman" w:cs="Times New Roman"/>
          <w:sz w:val="28"/>
          <w:szCs w:val="28"/>
        </w:rPr>
        <w:t xml:space="preserve"> </w:t>
      </w:r>
      <w:r w:rsidR="005435EE">
        <w:rPr>
          <w:rFonts w:ascii="Times New Roman" w:hAnsi="Times New Roman" w:cs="Times New Roman"/>
          <w:sz w:val="28"/>
          <w:szCs w:val="28"/>
        </w:rPr>
        <w:t>«</w:t>
      </w:r>
      <w:r w:rsidR="005435EE" w:rsidRPr="005435EE">
        <w:rPr>
          <w:rFonts w:ascii="Times New Roman" w:hAnsi="Times New Roman" w:cs="Times New Roman"/>
          <w:sz w:val="28"/>
          <w:szCs w:val="28"/>
        </w:rPr>
        <w:t>Финансовая поддержка социально ориентированных некоммерческих организаций на региональном и муниципальных уровнях</w:t>
      </w:r>
      <w:r w:rsidR="005435EE">
        <w:rPr>
          <w:rFonts w:ascii="Times New Roman" w:hAnsi="Times New Roman" w:cs="Times New Roman"/>
          <w:sz w:val="28"/>
          <w:szCs w:val="28"/>
        </w:rPr>
        <w:t xml:space="preserve">» </w:t>
      </w:r>
      <w:r w:rsidR="00A4153E" w:rsidRPr="00A4153E">
        <w:rPr>
          <w:rFonts w:ascii="Times New Roman" w:hAnsi="Times New Roman" w:cs="Times New Roman"/>
          <w:sz w:val="28"/>
          <w:szCs w:val="28"/>
        </w:rPr>
        <w:t xml:space="preserve"> </w:t>
      </w:r>
      <w:r w:rsidR="00FA229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A4153E" w:rsidRPr="00A4153E">
        <w:rPr>
          <w:rFonts w:ascii="Times New Roman" w:hAnsi="Times New Roman" w:cs="Times New Roman"/>
          <w:sz w:val="28"/>
          <w:szCs w:val="28"/>
        </w:rPr>
        <w:t>подпрограммы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  <w:r w:rsidR="00FA229E">
        <w:rPr>
          <w:rFonts w:ascii="Times New Roman" w:hAnsi="Times New Roman" w:cs="Times New Roman"/>
          <w:sz w:val="28"/>
          <w:szCs w:val="28"/>
        </w:rPr>
        <w:t xml:space="preserve">, </w:t>
      </w:r>
      <w:r w:rsidR="00132492" w:rsidRPr="0013249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между муниципальными образованиями Камчатского края </w:t>
      </w:r>
      <w:r w:rsidR="00A4153E">
        <w:rPr>
          <w:rFonts w:ascii="Times New Roman" w:hAnsi="Times New Roman"/>
          <w:sz w:val="28"/>
          <w:szCs w:val="28"/>
        </w:rPr>
        <w:t>согласно приложению.</w:t>
      </w:r>
    </w:p>
    <w:p w:rsidR="009010DC" w:rsidRPr="00F339EE" w:rsidRDefault="0046477D" w:rsidP="009010DC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9010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Министерству финансов Камчатского края</w:t>
      </w:r>
      <w:r w:rsidR="009010DC" w:rsidRPr="009010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010DC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подготовить </w:t>
      </w:r>
      <w:r w:rsidR="009010DC" w:rsidRPr="00F339EE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со</w:t>
      </w:r>
      <w:r w:rsidR="00470685" w:rsidRPr="00F339EE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ответств</w:t>
      </w:r>
      <w:r w:rsidR="00DE11D7" w:rsidRPr="00F339EE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ующие</w:t>
      </w:r>
      <w:r w:rsidR="009010DC" w:rsidRPr="00F339EE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 материалы для внесения изменений в Закон Камчатского края от 24.11.2017г. </w:t>
      </w:r>
      <w:r w:rsidR="005435EE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br/>
      </w:r>
      <w:r w:rsidR="009010DC" w:rsidRPr="00F339EE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№ 160 «О краевом бюджете на 2018 год и на плановой период 2019</w:t>
      </w:r>
      <w:r w:rsidR="00CD210B" w:rsidRPr="00F339EE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 и </w:t>
      </w:r>
      <w:r w:rsidR="009010DC" w:rsidRPr="00F339EE"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>2020 годов»</w:t>
      </w:r>
    </w:p>
    <w:p w:rsidR="0046477D" w:rsidRDefault="009010DC" w:rsidP="009010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ja-JP" w:bidi="ru-RU"/>
        </w:rPr>
        <w:t xml:space="preserve">3. 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 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дня его официального опубликования.</w:t>
      </w:r>
    </w:p>
    <w:p w:rsidR="0046477D" w:rsidRDefault="0046477D" w:rsidP="0046477D">
      <w:pPr>
        <w:widowControl w:val="0"/>
        <w:spacing w:after="0" w:line="326" w:lineRule="exact"/>
        <w:ind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4153E" w:rsidRDefault="00A4153E" w:rsidP="000437D8">
      <w:pPr>
        <w:widowControl w:val="0"/>
        <w:spacing w:after="0" w:line="326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6477D" w:rsidRDefault="000437D8" w:rsidP="000437D8">
      <w:pPr>
        <w:widowControl w:val="0"/>
        <w:spacing w:after="0" w:line="326" w:lineRule="exact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  <w:r w:rsidR="0046477D" w:rsidRPr="007923A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убернатор Кам</w:t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чатского края</w:t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464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В.И. Илюхин</w:t>
      </w:r>
    </w:p>
    <w:tbl>
      <w:tblPr>
        <w:tblW w:w="9527" w:type="dxa"/>
        <w:tblInd w:w="-63" w:type="dxa"/>
        <w:tblLook w:val="0000" w:firstRow="0" w:lastRow="0" w:firstColumn="0" w:lastColumn="0" w:noHBand="0" w:noVBand="0"/>
      </w:tblPr>
      <w:tblGrid>
        <w:gridCol w:w="4659"/>
        <w:gridCol w:w="4868"/>
      </w:tblGrid>
      <w:tr w:rsidR="00BB2EBD" w:rsidRPr="00FA229E" w:rsidTr="00D0530C">
        <w:trPr>
          <w:trHeight w:val="1260"/>
        </w:trPr>
        <w:tc>
          <w:tcPr>
            <w:tcW w:w="4659" w:type="dxa"/>
            <w:shd w:val="clear" w:color="auto" w:fill="auto"/>
            <w:vAlign w:val="bottom"/>
          </w:tcPr>
          <w:p w:rsidR="00FA229E" w:rsidRDefault="00BB2EBD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СОГЛАСОВАНО: </w:t>
            </w:r>
          </w:p>
          <w:p w:rsidR="00FA229E" w:rsidRDefault="00FA229E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EBD" w:rsidRPr="00FA229E" w:rsidRDefault="00BB2EBD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A22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нистр финансов</w:t>
            </w:r>
          </w:p>
          <w:p w:rsidR="00BB2EBD" w:rsidRPr="00FA229E" w:rsidRDefault="00BB2EBD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868" w:type="dxa"/>
            <w:shd w:val="clear" w:color="auto" w:fill="auto"/>
            <w:vAlign w:val="bottom"/>
          </w:tcPr>
          <w:p w:rsidR="00BB2EBD" w:rsidRPr="00FA229E" w:rsidRDefault="00BB2EBD" w:rsidP="00BB2EBD">
            <w:pPr>
              <w:spacing w:after="0"/>
              <w:ind w:lef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С.Г. Филатов</w:t>
            </w:r>
          </w:p>
        </w:tc>
      </w:tr>
      <w:tr w:rsidR="00BB2EBD" w:rsidRPr="00FA229E" w:rsidTr="00D0530C">
        <w:trPr>
          <w:trHeight w:val="1260"/>
        </w:trPr>
        <w:tc>
          <w:tcPr>
            <w:tcW w:w="4659" w:type="dxa"/>
            <w:shd w:val="clear" w:color="auto" w:fill="auto"/>
            <w:vAlign w:val="bottom"/>
          </w:tcPr>
          <w:p w:rsidR="00BB2EBD" w:rsidRPr="00FA229E" w:rsidRDefault="00BB2EBD" w:rsidP="00A4153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Агентства по </w:t>
            </w:r>
            <w:r w:rsidR="00A4153E">
              <w:rPr>
                <w:rFonts w:ascii="Times New Roman" w:hAnsi="Times New Roman" w:cs="Times New Roman"/>
                <w:sz w:val="28"/>
                <w:szCs w:val="28"/>
              </w:rPr>
              <w:t>внутренней политике</w:t>
            </w: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4868" w:type="dxa"/>
            <w:shd w:val="clear" w:color="auto" w:fill="auto"/>
            <w:vAlign w:val="bottom"/>
          </w:tcPr>
          <w:p w:rsidR="00BB2EBD" w:rsidRPr="00FA229E" w:rsidRDefault="00A4153E" w:rsidP="00BB2EBD">
            <w:pPr>
              <w:spacing w:after="0"/>
              <w:ind w:lef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Гуляев</w:t>
            </w:r>
          </w:p>
        </w:tc>
      </w:tr>
      <w:tr w:rsidR="00BB2EBD" w:rsidRPr="00FA229E" w:rsidTr="00D0530C">
        <w:trPr>
          <w:trHeight w:val="1260"/>
        </w:trPr>
        <w:tc>
          <w:tcPr>
            <w:tcW w:w="4659" w:type="dxa"/>
            <w:shd w:val="clear" w:color="auto" w:fill="auto"/>
            <w:vAlign w:val="bottom"/>
          </w:tcPr>
          <w:p w:rsidR="00BB2EBD" w:rsidRPr="00FA229E" w:rsidRDefault="00BB2EBD" w:rsidP="00FA229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Начальник Главного правового управления Губернатора и Правительства Камчатского края</w:t>
            </w:r>
          </w:p>
        </w:tc>
        <w:tc>
          <w:tcPr>
            <w:tcW w:w="4868" w:type="dxa"/>
            <w:shd w:val="clear" w:color="auto" w:fill="auto"/>
            <w:vAlign w:val="bottom"/>
          </w:tcPr>
          <w:p w:rsidR="00BB2EBD" w:rsidRPr="00FA229E" w:rsidRDefault="00BB2EBD" w:rsidP="00BB2EBD">
            <w:pPr>
              <w:spacing w:after="0"/>
              <w:ind w:left="-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229E">
              <w:rPr>
                <w:rFonts w:ascii="Times New Roman" w:hAnsi="Times New Roman" w:cs="Times New Roman"/>
                <w:sz w:val="28"/>
                <w:szCs w:val="28"/>
              </w:rPr>
              <w:t>С.Н. Гудин</w:t>
            </w:r>
          </w:p>
        </w:tc>
      </w:tr>
    </w:tbl>
    <w:p w:rsidR="00BB2EBD" w:rsidRDefault="00BB2EBD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229E" w:rsidRDefault="00FA229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53E" w:rsidRDefault="00A41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363E" w:rsidRDefault="005435EE" w:rsidP="005435E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 xml:space="preserve">Приложение к постановлению Правительства Камчатского края от </w:t>
      </w:r>
      <w:proofErr w:type="gramStart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» _______ 2018 г. № ____</w:t>
      </w:r>
    </w:p>
    <w:p w:rsidR="005435EE" w:rsidRDefault="005435EE" w:rsidP="004736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5435EE" w:rsidRDefault="005435EE" w:rsidP="004736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7363E" w:rsidRPr="0047363E" w:rsidRDefault="0047363E" w:rsidP="004736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736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Расчет объемов субсидий местным бюджетам </w:t>
      </w:r>
    </w:p>
    <w:p w:rsidR="0047363E" w:rsidRPr="0047363E" w:rsidRDefault="0047363E" w:rsidP="004736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7363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 реализацию муниципальной программы поддержки СОНКО</w:t>
      </w:r>
    </w:p>
    <w:p w:rsidR="0047363E" w:rsidRDefault="0047363E" w:rsidP="004736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W w:w="9492" w:type="dxa"/>
        <w:tblLook w:val="04A0" w:firstRow="1" w:lastRow="0" w:firstColumn="1" w:lastColumn="0" w:noHBand="0" w:noVBand="1"/>
      </w:tblPr>
      <w:tblGrid>
        <w:gridCol w:w="3964"/>
        <w:gridCol w:w="1275"/>
        <w:gridCol w:w="1418"/>
        <w:gridCol w:w="1418"/>
        <w:gridCol w:w="1417"/>
      </w:tblGrid>
      <w:tr w:rsidR="005435EE" w:rsidRPr="005435EE" w:rsidTr="0062293B">
        <w:trPr>
          <w:trHeight w:val="735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EE" w:rsidRPr="005435EE" w:rsidRDefault="005435EE" w:rsidP="0054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5.1 "Финансовая поддержка социально ориентированных некоммерческих организаций (далее - СОНКО) на региональном и муниципальных уровнях"</w:t>
            </w:r>
          </w:p>
        </w:tc>
      </w:tr>
      <w:tr w:rsidR="005435EE" w:rsidRPr="005435EE" w:rsidTr="0062293B">
        <w:trPr>
          <w:trHeight w:val="735"/>
        </w:trPr>
        <w:tc>
          <w:tcPr>
            <w:tcW w:w="9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5EE" w:rsidRPr="005435EE" w:rsidRDefault="005435EE" w:rsidP="0054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3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муниципальных программ поддержки СОНКО (субсидии местным бюджетам)</w:t>
            </w:r>
          </w:p>
        </w:tc>
      </w:tr>
      <w:tr w:rsidR="0062293B" w:rsidRPr="005435EE" w:rsidTr="0062293B">
        <w:trPr>
          <w:trHeight w:val="315"/>
        </w:trPr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Год: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62293B" w:rsidRPr="005435EE" w:rsidTr="0062293B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35EE" w:rsidRPr="005435EE" w:rsidRDefault="005435EE" w:rsidP="005435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35EE" w:rsidRPr="005435EE" w:rsidRDefault="005435EE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EE" w:rsidRPr="005435EE" w:rsidRDefault="005435EE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EE" w:rsidRPr="005435EE" w:rsidRDefault="005435EE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5EE" w:rsidRPr="005435EE" w:rsidRDefault="005435EE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2800,000</w:t>
            </w:r>
          </w:p>
        </w:tc>
      </w:tr>
      <w:tr w:rsidR="0062293B" w:rsidRPr="005435EE" w:rsidTr="0062293B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Петропавловск-Камчатский </w:t>
            </w:r>
            <w:bookmarkStart w:id="0" w:name="_GoBack"/>
            <w:bookmarkEnd w:id="0"/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городской округ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 w:rsidRPr="001245B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765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</w:t>
            </w:r>
            <w:r w:rsidRPr="001245B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B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1765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</w:t>
            </w:r>
            <w:r w:rsidRPr="001245B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5B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1765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</w:t>
            </w:r>
            <w:r w:rsidRPr="001245B9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000</w:t>
            </w:r>
          </w:p>
        </w:tc>
      </w:tr>
      <w:tr w:rsidR="0062293B" w:rsidRPr="005435EE" w:rsidTr="0062293B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Елизовский </w:t>
            </w:r>
          </w:p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55</w:t>
            </w:r>
            <w:r w:rsidRPr="0062293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</w:t>
            </w:r>
            <w:r w:rsidRPr="0062293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55</w:t>
            </w:r>
            <w:r w:rsidRPr="0062293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</w:t>
            </w:r>
            <w:r w:rsidRPr="0062293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55</w:t>
            </w:r>
            <w:r w:rsidRPr="0062293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</w:t>
            </w:r>
            <w:r w:rsidRPr="0062293B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000</w:t>
            </w:r>
          </w:p>
        </w:tc>
      </w:tr>
      <w:tr w:rsidR="0062293B" w:rsidRPr="005435EE" w:rsidTr="0062293B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Мильковский </w:t>
            </w:r>
          </w:p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120,000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120,000</w:t>
            </w:r>
          </w:p>
        </w:tc>
      </w:tr>
      <w:tr w:rsidR="0062293B" w:rsidRPr="005435EE" w:rsidTr="0062293B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Вилючинский</w:t>
            </w:r>
            <w:proofErr w:type="spellEnd"/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городской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25</w:t>
            </w: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25</w:t>
            </w: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25</w:t>
            </w: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</w:t>
            </w:r>
          </w:p>
        </w:tc>
      </w:tr>
      <w:tr w:rsidR="0062293B" w:rsidRPr="005435EE" w:rsidTr="0062293B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Усть</w:t>
            </w:r>
            <w:proofErr w:type="spellEnd"/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-Камчатский </w:t>
            </w:r>
          </w:p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40</w:t>
            </w: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40</w:t>
            </w: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40</w:t>
            </w: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</w:t>
            </w:r>
          </w:p>
        </w:tc>
      </w:tr>
      <w:tr w:rsidR="0062293B" w:rsidRPr="005435EE" w:rsidTr="0062293B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Тигильский </w:t>
            </w:r>
          </w:p>
          <w:p w:rsidR="0062293B" w:rsidRPr="005435EE" w:rsidRDefault="0062293B" w:rsidP="006229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муниципальный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95</w:t>
            </w: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95</w:t>
            </w: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3B" w:rsidRPr="005435EE" w:rsidRDefault="0062293B" w:rsidP="006229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95</w:t>
            </w:r>
            <w:r w:rsidRPr="005435EE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0</w:t>
            </w:r>
          </w:p>
        </w:tc>
      </w:tr>
    </w:tbl>
    <w:p w:rsidR="005435EE" w:rsidRDefault="005435EE" w:rsidP="0047363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7363E" w:rsidRDefault="0047363E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5EE" w:rsidRDefault="00543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64FD7" w:rsidRDefault="00D62AE7" w:rsidP="00D62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64FD7" w:rsidRPr="00D64FD7" w:rsidRDefault="00D64FD7" w:rsidP="00D64F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FD7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 «</w:t>
      </w:r>
      <w:r w:rsidR="003C20BF" w:rsidRPr="003C20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распределении субсидий между муниципальными образованиями Камчатского края на реализацию муниципальных программ поддержки социально ориентированных некоммерческих о</w:t>
      </w:r>
      <w:r w:rsidR="003C20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</w:t>
      </w:r>
      <w:r w:rsidR="003C20BF" w:rsidRPr="003C20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ганизаций</w:t>
      </w:r>
      <w:r w:rsidRPr="00D64FD7">
        <w:rPr>
          <w:rFonts w:ascii="Times New Roman" w:hAnsi="Times New Roman" w:cs="Times New Roman"/>
          <w:sz w:val="28"/>
          <w:szCs w:val="28"/>
        </w:rPr>
        <w:t>»</w:t>
      </w:r>
    </w:p>
    <w:p w:rsidR="00D64FD7" w:rsidRPr="00D64FD7" w:rsidRDefault="00D64FD7" w:rsidP="00D64F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EBD" w:rsidRDefault="00D64FD7" w:rsidP="00BB2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D7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FF1F7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10DC">
        <w:rPr>
          <w:rFonts w:ascii="Times New Roman" w:hAnsi="Times New Roman" w:cs="Times New Roman"/>
          <w:sz w:val="28"/>
          <w:szCs w:val="28"/>
        </w:rPr>
        <w:t xml:space="preserve">с пунктом 3 статьи 139 Бюджетного кодекса Российской Федерации, а также </w:t>
      </w:r>
      <w:r w:rsidRPr="00D64FD7">
        <w:rPr>
          <w:rFonts w:ascii="Times New Roman" w:hAnsi="Times New Roman" w:cs="Times New Roman"/>
          <w:sz w:val="28"/>
          <w:szCs w:val="28"/>
        </w:rPr>
        <w:t xml:space="preserve">в </w:t>
      </w:r>
      <w:r w:rsidR="00BB2EBD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F339EE" w:rsidRPr="00F339EE">
        <w:rPr>
          <w:rFonts w:ascii="Times New Roman" w:hAnsi="Times New Roman" w:cs="Times New Roman"/>
          <w:sz w:val="28"/>
          <w:szCs w:val="28"/>
        </w:rPr>
        <w:t>подпрограммы 5 «Повышение эффективности государственной поддержки социально ориентированных некоммерч</w:t>
      </w:r>
      <w:r w:rsidR="00F339EE">
        <w:rPr>
          <w:rFonts w:ascii="Times New Roman" w:hAnsi="Times New Roman" w:cs="Times New Roman"/>
          <w:sz w:val="28"/>
          <w:szCs w:val="28"/>
        </w:rPr>
        <w:t>еских организаций» государствен</w:t>
      </w:r>
      <w:r w:rsidR="00F339EE" w:rsidRPr="00F339EE">
        <w:rPr>
          <w:rFonts w:ascii="Times New Roman" w:hAnsi="Times New Roman" w:cs="Times New Roman"/>
          <w:sz w:val="28"/>
          <w:szCs w:val="28"/>
        </w:rPr>
        <w:t>ной программы Камчатского края «Соц</w:t>
      </w:r>
      <w:r w:rsidR="00F339EE">
        <w:rPr>
          <w:rFonts w:ascii="Times New Roman" w:hAnsi="Times New Roman" w:cs="Times New Roman"/>
          <w:sz w:val="28"/>
          <w:szCs w:val="28"/>
        </w:rPr>
        <w:t>иальная поддержка граждан в Кам</w:t>
      </w:r>
      <w:r w:rsidR="00F339EE" w:rsidRPr="00F339EE">
        <w:rPr>
          <w:rFonts w:ascii="Times New Roman" w:hAnsi="Times New Roman" w:cs="Times New Roman"/>
          <w:sz w:val="28"/>
          <w:szCs w:val="28"/>
        </w:rPr>
        <w:t>чатском крае», утвержденной постановлением Правительства Камчатского края от 29.11.2013 № 548-П</w:t>
      </w:r>
      <w:r w:rsidR="009010DC">
        <w:rPr>
          <w:rFonts w:ascii="Times New Roman" w:hAnsi="Times New Roman" w:cs="Times New Roman"/>
          <w:sz w:val="28"/>
          <w:szCs w:val="28"/>
        </w:rPr>
        <w:t>.</w:t>
      </w:r>
    </w:p>
    <w:p w:rsidR="009010DC" w:rsidRPr="00FA229E" w:rsidRDefault="009010DC" w:rsidP="009010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229E">
        <w:rPr>
          <w:rFonts w:ascii="Times New Roman" w:hAnsi="Times New Roman" w:cs="Times New Roman"/>
          <w:sz w:val="28"/>
          <w:szCs w:val="28"/>
        </w:rPr>
        <w:t xml:space="preserve">Принятие настоящего постановления Правительства Камчатского края не </w:t>
      </w:r>
      <w:r w:rsidR="00F339EE">
        <w:rPr>
          <w:rFonts w:ascii="Times New Roman" w:hAnsi="Times New Roman" w:cs="Times New Roman"/>
          <w:sz w:val="28"/>
          <w:szCs w:val="28"/>
        </w:rPr>
        <w:t>требует</w:t>
      </w:r>
      <w:r w:rsidRPr="00FA229E">
        <w:rPr>
          <w:rFonts w:ascii="Times New Roman" w:hAnsi="Times New Roman" w:cs="Times New Roman"/>
          <w:sz w:val="28"/>
          <w:szCs w:val="28"/>
        </w:rPr>
        <w:t xml:space="preserve"> выделение дополнительных финансовых средств из краевого бюджета.</w:t>
      </w:r>
    </w:p>
    <w:p w:rsidR="003C20BF" w:rsidRPr="003C20BF" w:rsidRDefault="009010DC" w:rsidP="003C2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339EE">
        <w:rPr>
          <w:rFonts w:ascii="Times New Roman" w:hAnsi="Times New Roman" w:cs="Times New Roman"/>
          <w:sz w:val="28"/>
          <w:szCs w:val="28"/>
        </w:rPr>
        <w:t>16.02.</w:t>
      </w:r>
      <w:r w:rsidR="00D64FD7" w:rsidRPr="00D64FD7">
        <w:rPr>
          <w:rFonts w:ascii="Times New Roman" w:hAnsi="Times New Roman" w:cs="Times New Roman"/>
          <w:sz w:val="28"/>
          <w:szCs w:val="28"/>
        </w:rPr>
        <w:t>201</w:t>
      </w:r>
      <w:r w:rsidR="00F5270C">
        <w:rPr>
          <w:rFonts w:ascii="Times New Roman" w:hAnsi="Times New Roman" w:cs="Times New Roman"/>
          <w:sz w:val="28"/>
          <w:szCs w:val="28"/>
        </w:rPr>
        <w:t>8</w:t>
      </w:r>
      <w:r w:rsidR="00D64FD7" w:rsidRPr="00D64FD7">
        <w:rPr>
          <w:rFonts w:ascii="Times New Roman" w:hAnsi="Times New Roman" w:cs="Times New Roman"/>
          <w:sz w:val="28"/>
          <w:szCs w:val="28"/>
        </w:rPr>
        <w:t xml:space="preserve"> г</w:t>
      </w:r>
      <w:r w:rsidR="00F339EE">
        <w:rPr>
          <w:rFonts w:ascii="Times New Roman" w:hAnsi="Times New Roman" w:cs="Times New Roman"/>
          <w:sz w:val="28"/>
          <w:szCs w:val="28"/>
        </w:rPr>
        <w:t>.</w:t>
      </w:r>
      <w:r w:rsidR="00D64FD7" w:rsidRPr="00D64FD7">
        <w:rPr>
          <w:rFonts w:ascii="Times New Roman" w:hAnsi="Times New Roman" w:cs="Times New Roman"/>
          <w:sz w:val="28"/>
          <w:szCs w:val="28"/>
        </w:rPr>
        <w:t xml:space="preserve">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Интернет для проведения в срок до </w:t>
      </w:r>
      <w:r w:rsidR="00F339EE">
        <w:rPr>
          <w:rFonts w:ascii="Times New Roman" w:hAnsi="Times New Roman" w:cs="Times New Roman"/>
          <w:sz w:val="28"/>
          <w:szCs w:val="28"/>
        </w:rPr>
        <w:t>22.02.</w:t>
      </w:r>
      <w:r w:rsidR="00D64FD7" w:rsidRPr="00D64FD7">
        <w:rPr>
          <w:rFonts w:ascii="Times New Roman" w:hAnsi="Times New Roman" w:cs="Times New Roman"/>
          <w:sz w:val="28"/>
          <w:szCs w:val="28"/>
        </w:rPr>
        <w:t>201</w:t>
      </w:r>
      <w:r w:rsidR="00F5270C">
        <w:rPr>
          <w:rFonts w:ascii="Times New Roman" w:hAnsi="Times New Roman" w:cs="Times New Roman"/>
          <w:sz w:val="28"/>
          <w:szCs w:val="28"/>
        </w:rPr>
        <w:t>8</w:t>
      </w:r>
      <w:r w:rsidR="00D64FD7" w:rsidRPr="00D64FD7">
        <w:rPr>
          <w:rFonts w:ascii="Times New Roman" w:hAnsi="Times New Roman" w:cs="Times New Roman"/>
          <w:sz w:val="28"/>
          <w:szCs w:val="28"/>
        </w:rPr>
        <w:t xml:space="preserve"> г</w:t>
      </w:r>
      <w:r w:rsidR="00F339EE">
        <w:rPr>
          <w:rFonts w:ascii="Times New Roman" w:hAnsi="Times New Roman" w:cs="Times New Roman"/>
          <w:sz w:val="28"/>
          <w:szCs w:val="28"/>
        </w:rPr>
        <w:t>.</w:t>
      </w:r>
      <w:r w:rsidR="00D64FD7" w:rsidRPr="00D64FD7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экспертизы.</w:t>
      </w:r>
      <w:r w:rsidR="00F339EE">
        <w:rPr>
          <w:rFonts w:ascii="Times New Roman" w:hAnsi="Times New Roman" w:cs="Times New Roman"/>
          <w:sz w:val="28"/>
          <w:szCs w:val="28"/>
        </w:rPr>
        <w:t xml:space="preserve"> </w:t>
      </w:r>
      <w:r w:rsidR="003C20BF" w:rsidRPr="003C20BF">
        <w:rPr>
          <w:rFonts w:ascii="Times New Roman" w:hAnsi="Times New Roman" w:cs="Times New Roman"/>
          <w:sz w:val="28"/>
          <w:szCs w:val="28"/>
        </w:rPr>
        <w:t>По окончании указанного срока экспертных заключений не поступило.</w:t>
      </w:r>
    </w:p>
    <w:p w:rsidR="00D64FD7" w:rsidRDefault="003C20BF" w:rsidP="003C2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0B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EBD" w:rsidRDefault="00BB2EBD" w:rsidP="00877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2EBD" w:rsidSect="00A4153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0D2870"/>
    <w:multiLevelType w:val="hybridMultilevel"/>
    <w:tmpl w:val="AAD2E314"/>
    <w:lvl w:ilvl="0" w:tplc="54466B10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AD"/>
    <w:rsid w:val="000414F5"/>
    <w:rsid w:val="000437D8"/>
    <w:rsid w:val="0008230C"/>
    <w:rsid w:val="000C18F0"/>
    <w:rsid w:val="000E7E24"/>
    <w:rsid w:val="00110E1A"/>
    <w:rsid w:val="001245B9"/>
    <w:rsid w:val="00132492"/>
    <w:rsid w:val="001624EE"/>
    <w:rsid w:val="00210AB2"/>
    <w:rsid w:val="002E5CFC"/>
    <w:rsid w:val="00303501"/>
    <w:rsid w:val="00321D3C"/>
    <w:rsid w:val="00340B09"/>
    <w:rsid w:val="003769F4"/>
    <w:rsid w:val="003C20BF"/>
    <w:rsid w:val="0043764A"/>
    <w:rsid w:val="0046477D"/>
    <w:rsid w:val="00470685"/>
    <w:rsid w:val="0047363E"/>
    <w:rsid w:val="005435EE"/>
    <w:rsid w:val="00583CEA"/>
    <w:rsid w:val="00593FCB"/>
    <w:rsid w:val="005B7AD6"/>
    <w:rsid w:val="00617490"/>
    <w:rsid w:val="0062293B"/>
    <w:rsid w:val="00716F27"/>
    <w:rsid w:val="0074452E"/>
    <w:rsid w:val="008047C2"/>
    <w:rsid w:val="008466C2"/>
    <w:rsid w:val="00877B81"/>
    <w:rsid w:val="00894AAD"/>
    <w:rsid w:val="008F36E1"/>
    <w:rsid w:val="009010DC"/>
    <w:rsid w:val="00917ADC"/>
    <w:rsid w:val="00951006"/>
    <w:rsid w:val="0096010C"/>
    <w:rsid w:val="00996D96"/>
    <w:rsid w:val="00A4153E"/>
    <w:rsid w:val="00A46884"/>
    <w:rsid w:val="00AC2EA6"/>
    <w:rsid w:val="00AD294A"/>
    <w:rsid w:val="00AF6E06"/>
    <w:rsid w:val="00BA31ED"/>
    <w:rsid w:val="00BB14B7"/>
    <w:rsid w:val="00BB2EBD"/>
    <w:rsid w:val="00C14CFF"/>
    <w:rsid w:val="00C57395"/>
    <w:rsid w:val="00C62EBD"/>
    <w:rsid w:val="00CD210B"/>
    <w:rsid w:val="00D62AE7"/>
    <w:rsid w:val="00D64FD7"/>
    <w:rsid w:val="00DA7600"/>
    <w:rsid w:val="00DE11D7"/>
    <w:rsid w:val="00E00EB9"/>
    <w:rsid w:val="00E44777"/>
    <w:rsid w:val="00E50A94"/>
    <w:rsid w:val="00E65DA5"/>
    <w:rsid w:val="00F339EE"/>
    <w:rsid w:val="00F5270C"/>
    <w:rsid w:val="00F676C1"/>
    <w:rsid w:val="00F741DE"/>
    <w:rsid w:val="00FA229E"/>
    <w:rsid w:val="00FF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EA046-3E2B-481B-BB26-D272457E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77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4647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Лескина Оксана Вадимовна</dc:creator>
  <cp:lastModifiedBy>Артеменко Светлана Ивановна</cp:lastModifiedBy>
  <cp:revision>14</cp:revision>
  <cp:lastPrinted>2018-01-22T23:20:00Z</cp:lastPrinted>
  <dcterms:created xsi:type="dcterms:W3CDTF">2018-02-15T22:23:00Z</dcterms:created>
  <dcterms:modified xsi:type="dcterms:W3CDTF">2018-02-16T04:23:00Z</dcterms:modified>
</cp:coreProperties>
</file>